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A14FD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A14FD3" w:rsidRPr="0048664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59040BF7" w:rsidR="00A14FD3" w:rsidRPr="00A14FD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A14FD3">
              <w:rPr>
                <w:rFonts w:asciiTheme="minorHAnsi" w:hAnsiTheme="minorHAnsi" w:cstheme="minorHAnsi"/>
                <w:b/>
                <w:iCs/>
              </w:rPr>
              <w:t>Faculty of Science and Engineering</w:t>
            </w:r>
          </w:p>
        </w:tc>
      </w:tr>
      <w:tr w:rsidR="00A14FD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A14FD3" w:rsidRPr="0048664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1ADA47C8" w:rsidR="00A14FD3" w:rsidRPr="00A14FD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  <w:highlight w:val="yellow"/>
              </w:rPr>
            </w:pPr>
            <w:r w:rsidRPr="00A14FD3">
              <w:rPr>
                <w:rFonts w:asciiTheme="minorHAnsi" w:hAnsiTheme="minorHAnsi" w:cstheme="minorHAnsi"/>
                <w:b/>
                <w:iCs/>
              </w:rPr>
              <w:t>Computer Science</w:t>
            </w:r>
          </w:p>
        </w:tc>
      </w:tr>
      <w:tr w:rsidR="00A14FD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A14FD3" w:rsidRPr="0048664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5574A210" w:rsidR="00A14FD3" w:rsidRPr="00A14FD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A14FD3">
              <w:rPr>
                <w:rFonts w:asciiTheme="minorHAnsi" w:hAnsiTheme="minorHAnsi" w:cstheme="minorHAnsi"/>
                <w:b/>
                <w:iCs/>
              </w:rPr>
              <w:t>Grade 7: £33, 882 per annum (pro rata)</w:t>
            </w:r>
          </w:p>
        </w:tc>
      </w:tr>
      <w:tr w:rsidR="00A14FD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A14FD3" w:rsidRPr="0048664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1256E076" w:rsidR="00A14FD3" w:rsidRPr="00A14FD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A14FD3">
              <w:rPr>
                <w:rFonts w:asciiTheme="minorHAnsi" w:hAnsiTheme="minorHAnsi" w:cstheme="minorHAnsi"/>
                <w:b/>
                <w:iCs/>
              </w:rPr>
              <w:t>20% FTE – 7 hours per week</w:t>
            </w:r>
          </w:p>
        </w:tc>
      </w:tr>
      <w:tr w:rsidR="00A14FD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A14FD3" w:rsidRPr="0048664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A14FD3" w:rsidRPr="00A14FD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A14FD3">
              <w:rPr>
                <w:rFonts w:asciiTheme="minorHAnsi" w:hAnsiTheme="minorHAnsi" w:cstheme="minorHAnsi"/>
                <w:b/>
                <w:iCs/>
              </w:rPr>
              <w:t>1</w:t>
            </w:r>
          </w:p>
        </w:tc>
      </w:tr>
      <w:tr w:rsidR="00A14FD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A14FD3" w:rsidRPr="0048664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7205B7F9" w:rsidR="00A14FD3" w:rsidRPr="00A14FD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Cs/>
              </w:rPr>
            </w:pPr>
            <w:r w:rsidRPr="00A14FD3">
              <w:rPr>
                <w:rFonts w:asciiTheme="minorHAnsi" w:hAnsiTheme="minorHAnsi" w:cstheme="minorHAnsi"/>
                <w:b/>
                <w:iCs/>
              </w:rPr>
              <w:t>Fixed term position for four months (March to June 2025)</w:t>
            </w:r>
          </w:p>
        </w:tc>
      </w:tr>
      <w:tr w:rsidR="00A14FD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A14FD3" w:rsidRPr="0048664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77777777" w:rsidR="00A14FD3" w:rsidRPr="00A14FD3" w:rsidRDefault="00A14FD3" w:rsidP="00A14FD3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14FD3">
              <w:rPr>
                <w:rFonts w:asciiTheme="minorHAnsi" w:hAnsiTheme="minorHAnsi" w:cstheme="minorHAnsi"/>
                <w:b/>
              </w:rPr>
              <w:t>This position will be based at the Singleton/Bay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A14FD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A14FD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A14FD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0242A32B" w14:textId="77777777" w:rsidR="00A14FD3" w:rsidRPr="00A14FD3" w:rsidRDefault="00A14FD3" w:rsidP="00A14FD3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The Department of Computer Science, in the Faculty of Science and Engineering, is looking for a research assistant to:</w:t>
            </w:r>
          </w:p>
          <w:p w14:paraId="410AD05B" w14:textId="517A68AF" w:rsidR="00311B83" w:rsidRPr="00A14FD3" w:rsidRDefault="00A14FD3" w:rsidP="00A14FD3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Design and develop technology concepts and high-fidelity prototypes based on research study data.</w:t>
            </w:r>
          </w:p>
        </w:tc>
      </w:tr>
      <w:tr w:rsidR="00311B83" w:rsidRPr="00A14FD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A14FD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A14FD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A14FD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A14FD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77777777" w:rsidR="00311B83" w:rsidRPr="00A14FD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Interact positively and professionally with other collaborators and partners within the Faculty and elsewhere in the University and beyond as appropriate such as in industry/commerce, public organisations, hospitals and academia.</w:t>
            </w:r>
          </w:p>
          <w:p w14:paraId="55B3A574" w14:textId="77777777" w:rsidR="00311B83" w:rsidRPr="00A14FD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A14FD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Contribute to Faculty organisational matters in order to help it run smoothly and to help raise its external research profile.</w:t>
            </w:r>
          </w:p>
          <w:p w14:paraId="67DF3EE3" w14:textId="77777777" w:rsidR="00311B83" w:rsidRPr="00A14FD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A14FD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A14FD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A14FD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with regard to probation, PDR and participation in training events. </w:t>
            </w:r>
          </w:p>
          <w:p w14:paraId="23CD14F7" w14:textId="77777777" w:rsidR="00311B83" w:rsidRPr="00A14FD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A14FD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A14FD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A14FD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A14FD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A14FD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A14FD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A14FD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To conduct the job role and all activities in accordance with safety, health and sustainability policies and management systems, in order to reduce risks and impacts arising from the work activity.</w:t>
            </w:r>
          </w:p>
          <w:p w14:paraId="781D9825" w14:textId="77777777" w:rsidR="00311B83" w:rsidRPr="00A14FD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To ensure that risk management is an integral part of any decision making process, by ensuring compliance with the University’s Risk Management Policy.</w:t>
            </w:r>
          </w:p>
          <w:p w14:paraId="2262B7F5" w14:textId="77777777" w:rsidR="00311B83" w:rsidRPr="00A14FD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A14FD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A14FD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A14FD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A14FD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3D9C8CD" w14:textId="77777777" w:rsidR="00A14FD3" w:rsidRPr="00A14FD3" w:rsidRDefault="00A14FD3" w:rsidP="00A14FD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 xml:space="preserve">A degree in Computer Science, Interaction Design, Informatics, or equivalent </w:t>
            </w:r>
          </w:p>
          <w:p w14:paraId="2EE85E2C" w14:textId="77777777" w:rsidR="00311B83" w:rsidRPr="00A14FD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A14FD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A14FD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52D5B476" w14:textId="77777777" w:rsidR="00311B83" w:rsidRPr="00A14FD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A commitment to continuous professional development </w:t>
            </w:r>
          </w:p>
          <w:p w14:paraId="30FD5453" w14:textId="77777777" w:rsidR="00311B83" w:rsidRPr="00A14FD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00E07A44" w14:textId="77777777" w:rsidR="00A14FD3" w:rsidRPr="00A14FD3" w:rsidRDefault="00A14FD3" w:rsidP="00A14FD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 xml:space="preserve">Background in UX/UI design, human-computer Interaction (HCI), and user-centred design is required. </w:t>
            </w:r>
          </w:p>
          <w:p w14:paraId="3EBF4205" w14:textId="77777777" w:rsidR="00A14FD3" w:rsidRPr="00A14FD3" w:rsidRDefault="00A14FD3" w:rsidP="00A14FD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Prior experience in designing and developing prototypes for web and smartphones applications is required.</w:t>
            </w:r>
          </w:p>
          <w:p w14:paraId="4A547FF3" w14:textId="77777777" w:rsidR="00A14FD3" w:rsidRPr="00A14FD3" w:rsidRDefault="00A14FD3" w:rsidP="00A14FD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Prior experience in AR/VR applications is desirable, but not required.</w:t>
            </w:r>
          </w:p>
          <w:p w14:paraId="0198B485" w14:textId="54B00C9B" w:rsidR="00311B83" w:rsidRPr="00A14FD3" w:rsidRDefault="00311B83" w:rsidP="00A14FD3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5666" w:rsidRPr="00A14FD3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A14FD3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4BE2D48E" w:rsidR="00785666" w:rsidRPr="00A14FD3" w:rsidRDefault="00A14FD3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A14FD3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A14FD3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A14FD3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A14FD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A14FD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A14FD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A14FD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70CF9D1B" w:rsidR="00311B83" w:rsidRPr="00A14FD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14FD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A14FD3" w:rsidRPr="00A14FD3">
              <w:rPr>
                <w:rFonts w:asciiTheme="minorHAnsi" w:hAnsiTheme="minorHAnsi" w:cstheme="minorHAnsi"/>
                <w:color w:val="000000"/>
                <w:sz w:val="20"/>
                <w:szCs w:val="20"/>
                <w:lang w:val="es-ES"/>
              </w:rPr>
              <w:t xml:space="preserve"> : Dr. Fernando Maestre (j.f.maestreavila@swansea.ac.uk)</w:t>
            </w:r>
          </w:p>
          <w:p w14:paraId="25FD6A98" w14:textId="5451F4A7" w:rsidR="00311B83" w:rsidRPr="00CB71B2" w:rsidRDefault="00311B83" w:rsidP="00CB71B2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A14FD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FD3">
        <w:rPr>
          <w:rFonts w:asciiTheme="minorHAnsi" w:hAnsiTheme="minorHAnsi" w:cstheme="minorHAnsi"/>
          <w:sz w:val="20"/>
          <w:szCs w:val="20"/>
        </w:rPr>
        <w:tab/>
      </w:r>
      <w:r w:rsidRPr="00A14FD3">
        <w:rPr>
          <w:rFonts w:asciiTheme="minorHAnsi" w:hAnsiTheme="minorHAnsi" w:cstheme="minorHAnsi"/>
          <w:sz w:val="20"/>
          <w:szCs w:val="20"/>
        </w:rPr>
        <w:tab/>
      </w:r>
      <w:r w:rsidRPr="00A14FD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FD3">
        <w:rPr>
          <w:rFonts w:asciiTheme="minorHAnsi" w:hAnsiTheme="minorHAnsi" w:cstheme="minorHAnsi"/>
          <w:sz w:val="20"/>
          <w:szCs w:val="20"/>
        </w:rPr>
        <w:tab/>
      </w:r>
      <w:r w:rsidRPr="00A14FD3">
        <w:rPr>
          <w:rFonts w:asciiTheme="minorHAnsi" w:hAnsiTheme="minorHAnsi" w:cstheme="minorHAnsi"/>
          <w:sz w:val="20"/>
          <w:szCs w:val="20"/>
        </w:rPr>
        <w:tab/>
      </w:r>
      <w:r w:rsidRPr="00A14FD3">
        <w:rPr>
          <w:rFonts w:asciiTheme="minorHAnsi" w:hAnsiTheme="minorHAnsi" w:cstheme="minorHAnsi"/>
          <w:sz w:val="20"/>
          <w:szCs w:val="20"/>
        </w:rPr>
        <w:tab/>
      </w:r>
      <w:r w:rsidRPr="00A14FD3">
        <w:rPr>
          <w:rFonts w:asciiTheme="minorHAnsi" w:hAnsiTheme="minorHAnsi" w:cstheme="minorHAnsi"/>
          <w:sz w:val="20"/>
          <w:szCs w:val="20"/>
        </w:rPr>
        <w:tab/>
      </w:r>
      <w:r w:rsidRPr="00A14FD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8B42D" w14:textId="77777777" w:rsidR="00DE4CD7" w:rsidRDefault="00DE4CD7" w:rsidP="00F71A8C">
      <w:r>
        <w:separator/>
      </w:r>
    </w:p>
  </w:endnote>
  <w:endnote w:type="continuationSeparator" w:id="0">
    <w:p w14:paraId="04E434E0" w14:textId="77777777" w:rsidR="00DE4CD7" w:rsidRDefault="00DE4CD7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231391-A655-494D-9E28-7ACCBA625E42}"/>
    <w:embedBold r:id="rId2" w:fontKey="{8CA0FA49-57A0-4EA6-9B77-FD97C8ABEB91}"/>
    <w:embedItalic r:id="rId3" w:fontKey="{025895B1-5D79-4397-A5C0-AE42EC4BBA58}"/>
    <w:embedBoldItalic r:id="rId4" w:fontKey="{7D6320A8-C845-4CE0-ABD7-C26866A132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5176B" w14:textId="77777777" w:rsidR="00DE4CD7" w:rsidRDefault="00DE4CD7" w:rsidP="00F71A8C">
      <w:r>
        <w:separator/>
      </w:r>
    </w:p>
  </w:footnote>
  <w:footnote w:type="continuationSeparator" w:id="0">
    <w:p w14:paraId="768F5CB8" w14:textId="77777777" w:rsidR="00DE4CD7" w:rsidRDefault="00DE4CD7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70C3"/>
    <w:rsid w:val="00311B8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04EFF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14FD3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B71B2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4CD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65E48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504EFF"/>
    <w:rsid w:val="00592FE8"/>
    <w:rsid w:val="00AF19C7"/>
    <w:rsid w:val="00E65E48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3583</Characters>
  <Application>Microsoft Office Word</Application>
  <DocSecurity>0</DocSecurity>
  <Lines>29</Lines>
  <Paragraphs>8</Paragraphs>
  <ScaleCrop>false</ScaleCrop>
  <Company>Swansea University</Company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6</cp:revision>
  <cp:lastPrinted>2019-01-11T13:43:00Z</cp:lastPrinted>
  <dcterms:created xsi:type="dcterms:W3CDTF">2024-08-28T10:41:00Z</dcterms:created>
  <dcterms:modified xsi:type="dcterms:W3CDTF">2024-12-10T11:50:00Z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