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450B3782" w:rsidR="00311B83" w:rsidRPr="00486643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4E7009">
              <w:rPr>
                <w:rFonts w:asciiTheme="minorHAnsi" w:hAnsiTheme="minorHAnsi" w:cstheme="minorHAnsi"/>
                <w:b/>
                <w:i/>
              </w:rPr>
              <w:t>Research Assistant:</w:t>
            </w:r>
            <w:r w:rsidR="00141CD0">
              <w:rPr>
                <w:rFonts w:asciiTheme="minorHAnsi" w:hAnsiTheme="minorHAnsi" w:cstheme="minorHAnsi"/>
                <w:b/>
                <w:i/>
              </w:rPr>
              <w:t xml:space="preserve"> </w:t>
            </w:r>
            <w:r w:rsidRPr="004E7009">
              <w:rPr>
                <w:rFonts w:asciiTheme="minorHAnsi" w:hAnsiTheme="minorHAnsi" w:cstheme="minorHAnsi"/>
                <w:b/>
                <w:i/>
              </w:rPr>
              <w:t>Psychology of healthy and sustainable eating behaviours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529A228" w:rsidR="00311B83" w:rsidRPr="00141CD0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141CD0">
              <w:rPr>
                <w:rFonts w:asciiTheme="minorHAnsi" w:hAnsiTheme="minorHAnsi" w:cstheme="minorHAnsi"/>
                <w:b/>
                <w:i/>
              </w:rPr>
              <w:t>Psychology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3EC3C0D" w:rsidR="00311B83" w:rsidRPr="00141CD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i/>
                <w:iCs/>
              </w:rPr>
              <w:t>Grade 7: £</w:t>
            </w:r>
            <w:r w:rsidR="003E6A1C">
              <w:rPr>
                <w:rFonts w:asciiTheme="minorHAnsi" w:hAnsiTheme="minorHAnsi" w:cstheme="minorHAnsi"/>
                <w:i/>
                <w:iCs/>
              </w:rPr>
              <w:t>34,132</w:t>
            </w:r>
            <w:r w:rsidRPr="00141CD0">
              <w:rPr>
                <w:rFonts w:asciiTheme="minorHAnsi" w:hAnsiTheme="minorHAnsi" w:cstheme="minorHAnsi"/>
                <w:i/>
                <w:iCs/>
              </w:rPr>
              <w:t xml:space="preserve"> to £</w:t>
            </w:r>
            <w:r w:rsidR="003E6A1C">
              <w:rPr>
                <w:rFonts w:asciiTheme="minorHAnsi" w:hAnsiTheme="minorHAnsi" w:cstheme="minorHAnsi"/>
                <w:i/>
                <w:iCs/>
              </w:rPr>
              <w:t>38,249</w:t>
            </w:r>
            <w:r w:rsidRPr="00141CD0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7FDF38D1" w:rsidR="00311B83" w:rsidRPr="00141CD0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b/>
                <w:i/>
              </w:rPr>
              <w:t>0.6 FTE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141CD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141CD0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4953E828" w:rsidR="00311B83" w:rsidRPr="00141CD0" w:rsidRDefault="004E700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b/>
              </w:rPr>
              <w:t>F</w:t>
            </w:r>
            <w:r w:rsidR="00311B83" w:rsidRPr="00141CD0">
              <w:rPr>
                <w:rFonts w:asciiTheme="minorHAnsi" w:hAnsiTheme="minorHAnsi" w:cstheme="minorHAnsi"/>
                <w:b/>
              </w:rPr>
              <w:t xml:space="preserve">ixed term position for </w:t>
            </w:r>
            <w:r w:rsidR="00141CD0" w:rsidRPr="00141CD0">
              <w:rPr>
                <w:rFonts w:asciiTheme="minorHAnsi" w:hAnsiTheme="minorHAnsi" w:cstheme="minorHAnsi"/>
                <w:b/>
              </w:rPr>
              <w:t>6</w:t>
            </w:r>
            <w:r w:rsidRPr="00141CD0">
              <w:rPr>
                <w:rFonts w:asciiTheme="minorHAnsi" w:hAnsiTheme="minorHAnsi" w:cstheme="minorHAnsi"/>
                <w:b/>
              </w:rPr>
              <w:t xml:space="preserve"> months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4FAD4B23" w:rsidR="00311B83" w:rsidRPr="00141CD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141CD0">
              <w:rPr>
                <w:rFonts w:asciiTheme="minorHAnsi" w:hAnsiTheme="minorHAnsi" w:cstheme="minorHAnsi"/>
                <w:b/>
              </w:rPr>
              <w:t>This position will be based at the Singleton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DFC73E3" w14:textId="77777777" w:rsidR="00141CD0" w:rsidRPr="00C547F3" w:rsidRDefault="00141CD0" w:rsidP="00141CD0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14:paraId="7ECCCAA7" w14:textId="3A985422" w:rsidR="00141CD0" w:rsidRPr="00C547F3" w:rsidRDefault="00141CD0" w:rsidP="00141CD0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547F3">
              <w:rPr>
                <w:rFonts w:asciiTheme="minorHAnsi" w:hAnsiTheme="minorHAnsi" w:cstheme="minorHAnsi"/>
                <w:sz w:val="20"/>
                <w:szCs w:val="20"/>
              </w:rPr>
              <w:t xml:space="preserve">Lead on the execution of the consumer psychology research studies for the project – including ethical approvals, participant recruitment and data analysis. </w:t>
            </w:r>
          </w:p>
          <w:p w14:paraId="783B1236" w14:textId="77777777" w:rsidR="00141CD0" w:rsidRPr="00C547F3" w:rsidRDefault="00141CD0" w:rsidP="00141CD0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547F3">
              <w:rPr>
                <w:rFonts w:asciiTheme="minorHAnsi" w:hAnsiTheme="minorHAnsi" w:cstheme="minorHAnsi"/>
                <w:sz w:val="20"/>
                <w:szCs w:val="20"/>
              </w:rPr>
              <w:t xml:space="preserve">Contribute to networking, knowledge exchange and dissemination with potential stakeholders. </w:t>
            </w:r>
          </w:p>
          <w:p w14:paraId="31672606" w14:textId="0D369B14" w:rsidR="00311B83" w:rsidRPr="00C547F3" w:rsidRDefault="00141CD0" w:rsidP="00141CD0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547F3">
              <w:rPr>
                <w:rFonts w:asciiTheme="minorHAnsi" w:hAnsiTheme="minorHAnsi" w:cstheme="minorHAnsi"/>
                <w:sz w:val="20"/>
                <w:szCs w:val="20"/>
              </w:rPr>
              <w:t xml:space="preserve">Prepare reports, and papers describing the results of the research, both confidentially and for publication. </w:t>
            </w:r>
          </w:p>
          <w:p w14:paraId="410AD05B" w14:textId="77777777" w:rsidR="00311B83" w:rsidRPr="00141CD0" w:rsidRDefault="00311B83" w:rsidP="00141CD0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03B7BB47" w:rsidR="00311B83" w:rsidRPr="00141CD0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</w:t>
            </w:r>
            <w:r w:rsidRPr="00141CD0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industry/commerce, and academia.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3F62C68C" w:rsidR="00311B83" w:rsidRPr="00141CD0" w:rsidRDefault="00311B83" w:rsidP="00141CD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63183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141CD0" w:rsidRPr="00263183">
              <w:rPr>
                <w:rFonts w:asciiTheme="minorHAnsi" w:hAnsiTheme="minorHAnsi" w:cstheme="minorHAnsi"/>
                <w:sz w:val="20"/>
                <w:szCs w:val="20"/>
              </w:rPr>
              <w:t>PhD</w:t>
            </w:r>
            <w:r w:rsidRPr="00263183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="00141CD0" w:rsidRPr="00263183">
              <w:rPr>
                <w:rFonts w:asciiTheme="minorHAnsi" w:hAnsiTheme="minorHAnsi" w:cstheme="minorHAnsi"/>
                <w:sz w:val="20"/>
                <w:szCs w:val="20"/>
              </w:rPr>
              <w:t xml:space="preserve">Psychology </w:t>
            </w:r>
            <w:r w:rsidRPr="00263183">
              <w:rPr>
                <w:rFonts w:asciiTheme="minorHAnsi" w:hAnsiTheme="minorHAnsi" w:cstheme="minorHAnsi"/>
                <w:sz w:val="20"/>
                <w:szCs w:val="20"/>
              </w:rPr>
              <w:t xml:space="preserve">or equivalent </w:t>
            </w:r>
            <w:r w:rsidR="00141CD0" w:rsidRPr="00263183">
              <w:rPr>
                <w:sz w:val="20"/>
                <w:szCs w:val="20"/>
              </w:rPr>
              <w:t>(or recent</w:t>
            </w:r>
            <w:r w:rsidR="00141CD0" w:rsidRPr="00141CD0">
              <w:rPr>
                <w:sz w:val="20"/>
                <w:szCs w:val="20"/>
              </w:rPr>
              <w:t xml:space="preserve">/ imminent submission) </w:t>
            </w:r>
          </w:p>
          <w:p w14:paraId="76AE3140" w14:textId="31B1BA08" w:rsidR="00263183" w:rsidRPr="00486643" w:rsidRDefault="00263183" w:rsidP="002631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</w:t>
            </w:r>
          </w:p>
          <w:p w14:paraId="498FB410" w14:textId="7D911812" w:rsidR="00263183" w:rsidRPr="00263183" w:rsidRDefault="00263183" w:rsidP="002631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demonstrable ability 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work within a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research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team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in line with the objectives of the project.</w:t>
            </w:r>
          </w:p>
          <w:p w14:paraId="2EE85E2C" w14:textId="2A34E05A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4002D0C" w14:textId="77777777" w:rsidR="00311B83" w:rsidRDefault="00263183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Experience using BIOPAC equipment for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Psychological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research (e.g., </w:t>
            </w:r>
            <w:r w:rsidRPr="00263183">
              <w:rPr>
                <w:rFonts w:asciiTheme="minorHAnsi" w:hAnsiTheme="minorHAnsi" w:cstheme="minorHAnsi"/>
                <w:sz w:val="20"/>
                <w:szCs w:val="20"/>
              </w:rPr>
              <w:t>facial electromyography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). </w:t>
            </w:r>
          </w:p>
          <w:p w14:paraId="0198B485" w14:textId="5F741009" w:rsidR="00263183" w:rsidRPr="00486643" w:rsidRDefault="00263183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Experience of conducting in person data collection both quantitative and qualitative.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633F3DD2" w14:textId="20A74DB6" w:rsidR="00785666" w:rsidRPr="0051342B" w:rsidRDefault="00263183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C547F3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5018875E" w14:textId="77777777" w:rsidR="0022510D" w:rsidRPr="00C547F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547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263183" w:rsidRPr="00C547F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0E173817" w14:textId="78AC1466" w:rsidR="00311B83" w:rsidRPr="00C547F3" w:rsidRDefault="0022510D" w:rsidP="0022510D">
            <w:pPr>
              <w:pStyle w:val="Default"/>
              <w:rPr>
                <w:rFonts w:asciiTheme="minorHAnsi" w:hAnsiTheme="minorHAnsi" w:cstheme="minorHAnsi"/>
                <w:sz w:val="24"/>
                <w:szCs w:val="20"/>
              </w:rPr>
            </w:pPr>
            <w:r w:rsidRPr="00C547F3">
              <w:rPr>
                <w:rFonts w:asciiTheme="minorHAnsi" w:hAnsiTheme="minorHAnsi" w:cstheme="minorHAnsi"/>
                <w:sz w:val="20"/>
                <w:szCs w:val="20"/>
              </w:rPr>
              <w:t xml:space="preserve">Laura Wilkinson – L.L.Wilkinson@swansea.ac.uk </w:t>
            </w:r>
          </w:p>
          <w:p w14:paraId="25FD6A98" w14:textId="553AEB08" w:rsidR="00311B83" w:rsidRPr="00486643" w:rsidRDefault="38F20904" w:rsidP="0022510D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  <w:r w:rsidRPr="741CD718">
              <w:rPr>
                <w:rFonts w:ascii="Calibri" w:eastAsia="Calibri" w:hAnsi="Calibri" w:cs="Calibri"/>
                <w:sz w:val="20"/>
                <w:szCs w:val="20"/>
                <w:highlight w:val="yellow"/>
                <w:lang w:val="en-US"/>
              </w:rPr>
              <w:t xml:space="preserve"> 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8CD5A" w14:textId="77777777" w:rsidR="00A02E83" w:rsidRDefault="00A02E83" w:rsidP="00F71A8C">
      <w:r>
        <w:separator/>
      </w:r>
    </w:p>
  </w:endnote>
  <w:endnote w:type="continuationSeparator" w:id="0">
    <w:p w14:paraId="2B2094B8" w14:textId="77777777" w:rsidR="00A02E83" w:rsidRDefault="00A02E83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4A962E-1699-4544-BA2A-970732754804}"/>
    <w:embedBold r:id="rId2" w:fontKey="{973D86D0-E014-410A-8AF2-BD337E509843}"/>
    <w:embedItalic r:id="rId3" w:fontKey="{070F97D3-2A5D-4726-AF14-5AB72DE487F8}"/>
    <w:embedBoldItalic r:id="rId4" w:fontKey="{4519F10F-1019-4C4B-996E-6934AFC493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7E79F7D3-F7D9-4B71-9359-AA88DB18C1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15DA7" w14:textId="77777777" w:rsidR="00A02E83" w:rsidRDefault="00A02E83" w:rsidP="00F71A8C">
      <w:r>
        <w:separator/>
      </w:r>
    </w:p>
  </w:footnote>
  <w:footnote w:type="continuationSeparator" w:id="0">
    <w:p w14:paraId="480A3AB1" w14:textId="77777777" w:rsidR="00A02E83" w:rsidRDefault="00A02E83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41CD0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510D"/>
    <w:rsid w:val="00226B22"/>
    <w:rsid w:val="0024575B"/>
    <w:rsid w:val="0025430A"/>
    <w:rsid w:val="00260D92"/>
    <w:rsid w:val="002612C7"/>
    <w:rsid w:val="00263183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2956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C0D94"/>
    <w:rsid w:val="003D019C"/>
    <w:rsid w:val="003E6A1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1458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E7009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17C5B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2E83"/>
    <w:rsid w:val="00A05A28"/>
    <w:rsid w:val="00A11CA2"/>
    <w:rsid w:val="00A20AD4"/>
    <w:rsid w:val="00A346C2"/>
    <w:rsid w:val="00A45B31"/>
    <w:rsid w:val="00A477C8"/>
    <w:rsid w:val="00A51A27"/>
    <w:rsid w:val="00A57A2C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37741"/>
    <w:rsid w:val="00C401A1"/>
    <w:rsid w:val="00C4196B"/>
    <w:rsid w:val="00C547F3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B56E9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C0D94"/>
    <w:rsid w:val="00592FE8"/>
    <w:rsid w:val="00617C5B"/>
    <w:rsid w:val="00B55ECC"/>
    <w:rsid w:val="00CD632F"/>
    <w:rsid w:val="00DB56E9"/>
    <w:rsid w:val="00EA6F8B"/>
    <w:rsid w:val="00F2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Katie Baker</cp:lastModifiedBy>
  <cp:revision>4</cp:revision>
  <cp:lastPrinted>2019-01-11T13:43:00Z</cp:lastPrinted>
  <dcterms:created xsi:type="dcterms:W3CDTF">2025-02-04T12:18:00Z</dcterms:created>
  <dcterms:modified xsi:type="dcterms:W3CDTF">2025-02-04T12:21:00Z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