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7E0C28" w14:textId="5C80F015" w:rsidR="00C92D85" w:rsidRPr="00AF20E2" w:rsidRDefault="00C92D85" w:rsidP="00C92D85">
      <w:pPr>
        <w:pStyle w:val="BodyTextIndent"/>
        <w:ind w:left="0" w:firstLine="0"/>
        <w:jc w:val="center"/>
        <w:rPr>
          <w:rFonts w:ascii="Calibri" w:hAnsi="Calibri" w:cs="Calibri"/>
          <w:b/>
          <w:u w:val="single"/>
        </w:rPr>
      </w:pPr>
      <w:r w:rsidRPr="00AF20E2">
        <w:rPr>
          <w:rFonts w:ascii="Calibri" w:hAnsi="Calibri" w:cs="Calibri"/>
          <w:b/>
          <w:u w:val="single"/>
        </w:rPr>
        <w:t xml:space="preserve">Job Description: </w:t>
      </w:r>
      <w:r w:rsidR="002C722D" w:rsidRPr="00AF20E2">
        <w:rPr>
          <w:rFonts w:ascii="Calibri" w:hAnsi="Calibri" w:cs="Calibri"/>
          <w:b/>
          <w:u w:val="single"/>
        </w:rPr>
        <w:t>Project Officer</w:t>
      </w:r>
    </w:p>
    <w:p w14:paraId="76A54407" w14:textId="77777777" w:rsidR="00C92D85" w:rsidRPr="00AF20E2" w:rsidRDefault="00C92D85" w:rsidP="00C92D85">
      <w:pPr>
        <w:pStyle w:val="BodyTextIndent"/>
        <w:ind w:left="0" w:firstLine="0"/>
        <w:jc w:val="left"/>
        <w:rPr>
          <w:rFonts w:ascii="Calibri" w:hAnsi="Calibri" w:cs="Calibri"/>
          <w:b/>
        </w:rPr>
      </w:pPr>
    </w:p>
    <w:tbl>
      <w:tblPr>
        <w:tblStyle w:val="TableGrid"/>
        <w:tblW w:w="10916" w:type="dxa"/>
        <w:tblInd w:w="-176" w:type="dxa"/>
        <w:tblLook w:val="04A0" w:firstRow="1" w:lastRow="0" w:firstColumn="1" w:lastColumn="0" w:noHBand="0" w:noVBand="1"/>
      </w:tblPr>
      <w:tblGrid>
        <w:gridCol w:w="2552"/>
        <w:gridCol w:w="8364"/>
      </w:tblGrid>
      <w:tr w:rsidR="00C92D85" w:rsidRPr="00AF20E2" w14:paraId="07EED3B5" w14:textId="77777777" w:rsidTr="00BD2E8C">
        <w:tc>
          <w:tcPr>
            <w:tcW w:w="2552" w:type="dxa"/>
            <w:shd w:val="clear" w:color="auto" w:fill="242F60"/>
          </w:tcPr>
          <w:p w14:paraId="3D2FB728" w14:textId="77777777" w:rsidR="00C92D85" w:rsidRPr="00AF20E2" w:rsidRDefault="00C92D85" w:rsidP="009305C0">
            <w:pPr>
              <w:pStyle w:val="BodyTextIndent"/>
              <w:ind w:left="0" w:firstLine="0"/>
              <w:rPr>
                <w:rFonts w:ascii="Calibri" w:hAnsi="Calibri" w:cs="Calibri"/>
                <w:b/>
                <w:color w:val="FFFFFF" w:themeColor="background1"/>
              </w:rPr>
            </w:pPr>
            <w:r w:rsidRPr="00AF20E2">
              <w:rPr>
                <w:rFonts w:ascii="Calibri" w:hAnsi="Calibri" w:cs="Calibri"/>
                <w:b/>
                <w:color w:val="FFFFFF" w:themeColor="background1"/>
              </w:rPr>
              <w:t>Faculty/Directorate/Service Area:</w:t>
            </w:r>
          </w:p>
        </w:tc>
        <w:tc>
          <w:tcPr>
            <w:tcW w:w="8364" w:type="dxa"/>
          </w:tcPr>
          <w:p w14:paraId="6A9241AF" w14:textId="33A363D1" w:rsidR="00C92D85" w:rsidRPr="00471730" w:rsidRDefault="00EE2623" w:rsidP="009305C0">
            <w:pPr>
              <w:pStyle w:val="BodyTextIndent"/>
              <w:ind w:left="0" w:firstLine="0"/>
              <w:rPr>
                <w:rFonts w:ascii="Calibri" w:hAnsi="Calibri" w:cs="Calibri"/>
                <w:iCs/>
              </w:rPr>
            </w:pPr>
            <w:r w:rsidRPr="00471730">
              <w:rPr>
                <w:rFonts w:ascii="Calibri" w:hAnsi="Calibri" w:cs="Calibri"/>
                <w:iCs/>
              </w:rPr>
              <w:t>Faculty of Medicine, Health, and Life science</w:t>
            </w:r>
          </w:p>
        </w:tc>
      </w:tr>
      <w:tr w:rsidR="00C92D85" w:rsidRPr="00AF20E2" w14:paraId="686F0D2C" w14:textId="77777777" w:rsidTr="00BD2E8C">
        <w:tc>
          <w:tcPr>
            <w:tcW w:w="2552" w:type="dxa"/>
            <w:shd w:val="clear" w:color="auto" w:fill="242F60"/>
          </w:tcPr>
          <w:p w14:paraId="703C8744" w14:textId="77777777" w:rsidR="00C92D85" w:rsidRPr="00AF20E2" w:rsidRDefault="00C92D85" w:rsidP="009305C0">
            <w:pPr>
              <w:pStyle w:val="BodyTextIndent"/>
              <w:ind w:left="0" w:firstLine="0"/>
              <w:rPr>
                <w:rFonts w:ascii="Calibri" w:hAnsi="Calibri" w:cs="Calibri"/>
                <w:b/>
                <w:color w:val="FFFFFF" w:themeColor="background1"/>
              </w:rPr>
            </w:pPr>
            <w:r w:rsidRPr="00AF20E2">
              <w:rPr>
                <w:rFonts w:ascii="Calibri" w:hAnsi="Calibri" w:cs="Calibri"/>
                <w:b/>
                <w:color w:val="FFFFFF" w:themeColor="background1"/>
              </w:rPr>
              <w:t>Job Title:</w:t>
            </w:r>
          </w:p>
        </w:tc>
        <w:tc>
          <w:tcPr>
            <w:tcW w:w="8364" w:type="dxa"/>
          </w:tcPr>
          <w:p w14:paraId="5D1E249A" w14:textId="362AFA81" w:rsidR="00C92D85" w:rsidRPr="00471730" w:rsidRDefault="00D17923" w:rsidP="009305C0">
            <w:pPr>
              <w:pStyle w:val="BodyTextIndent"/>
              <w:ind w:left="0" w:firstLine="0"/>
              <w:rPr>
                <w:rFonts w:ascii="Calibri" w:hAnsi="Calibri" w:cs="Calibri"/>
                <w:iCs/>
                <w:highlight w:val="yellow"/>
              </w:rPr>
            </w:pPr>
            <w:r w:rsidRPr="00471730">
              <w:rPr>
                <w:rFonts w:ascii="Calibri" w:hAnsi="Calibri" w:cs="Calibri"/>
                <w:iCs/>
              </w:rPr>
              <w:t xml:space="preserve">Marine Biodiscovery </w:t>
            </w:r>
            <w:r w:rsidR="00C92D85" w:rsidRPr="00471730">
              <w:rPr>
                <w:rFonts w:ascii="Calibri" w:hAnsi="Calibri" w:cs="Calibri"/>
                <w:iCs/>
              </w:rPr>
              <w:t>Project Officer</w:t>
            </w:r>
          </w:p>
        </w:tc>
      </w:tr>
      <w:tr w:rsidR="00C92D85" w:rsidRPr="00AF20E2" w14:paraId="73B7EB58" w14:textId="77777777" w:rsidTr="00BD2E8C">
        <w:tc>
          <w:tcPr>
            <w:tcW w:w="2552" w:type="dxa"/>
            <w:shd w:val="clear" w:color="auto" w:fill="242F60"/>
          </w:tcPr>
          <w:p w14:paraId="07593A0A" w14:textId="77777777" w:rsidR="00C92D85" w:rsidRPr="00AF20E2" w:rsidRDefault="00C92D85" w:rsidP="009305C0">
            <w:pPr>
              <w:pStyle w:val="BodyTextIndent"/>
              <w:ind w:left="0" w:firstLine="0"/>
              <w:rPr>
                <w:rFonts w:ascii="Calibri" w:hAnsi="Calibri" w:cs="Calibri"/>
                <w:b/>
                <w:color w:val="FFFFFF" w:themeColor="background1"/>
              </w:rPr>
            </w:pPr>
            <w:r w:rsidRPr="00AF20E2">
              <w:rPr>
                <w:rFonts w:ascii="Calibri" w:hAnsi="Calibri" w:cs="Calibri"/>
                <w:b/>
                <w:color w:val="FFFFFF" w:themeColor="background1"/>
              </w:rPr>
              <w:t>Department/Subject:</w:t>
            </w:r>
          </w:p>
        </w:tc>
        <w:tc>
          <w:tcPr>
            <w:tcW w:w="8364" w:type="dxa"/>
          </w:tcPr>
          <w:p w14:paraId="05143813" w14:textId="05BF2046" w:rsidR="00C92D85" w:rsidRPr="00471730" w:rsidRDefault="00EE2623" w:rsidP="009305C0">
            <w:pPr>
              <w:pStyle w:val="BodyTextIndent"/>
              <w:ind w:left="0" w:firstLine="0"/>
              <w:rPr>
                <w:rFonts w:ascii="Calibri" w:hAnsi="Calibri" w:cs="Calibri"/>
                <w:iCs/>
                <w:highlight w:val="yellow"/>
              </w:rPr>
            </w:pPr>
            <w:r w:rsidRPr="00471730">
              <w:rPr>
                <w:rFonts w:ascii="Calibri" w:hAnsi="Calibri" w:cs="Calibri"/>
                <w:iCs/>
              </w:rPr>
              <w:t>Medical School</w:t>
            </w:r>
          </w:p>
        </w:tc>
      </w:tr>
      <w:tr w:rsidR="00C92D85" w:rsidRPr="00AF20E2" w14:paraId="3DDF7C4C" w14:textId="77777777" w:rsidTr="00BD2E8C">
        <w:trPr>
          <w:trHeight w:val="71"/>
        </w:trPr>
        <w:tc>
          <w:tcPr>
            <w:tcW w:w="2552" w:type="dxa"/>
            <w:shd w:val="clear" w:color="auto" w:fill="242F60"/>
          </w:tcPr>
          <w:p w14:paraId="71CC82E1" w14:textId="77777777" w:rsidR="00C92D85" w:rsidRPr="00AF20E2" w:rsidRDefault="00C92D85" w:rsidP="009305C0">
            <w:pPr>
              <w:pStyle w:val="BodyTextIndent"/>
              <w:ind w:left="0" w:firstLine="0"/>
              <w:rPr>
                <w:rFonts w:ascii="Calibri" w:hAnsi="Calibri" w:cs="Calibri"/>
                <w:b/>
                <w:color w:val="FFFFFF" w:themeColor="background1"/>
              </w:rPr>
            </w:pPr>
            <w:r w:rsidRPr="00AF20E2">
              <w:rPr>
                <w:rFonts w:ascii="Calibri" w:hAnsi="Calibri" w:cs="Calibri"/>
                <w:b/>
                <w:color w:val="FFFFFF" w:themeColor="background1"/>
              </w:rPr>
              <w:t>Salary:</w:t>
            </w:r>
          </w:p>
        </w:tc>
        <w:tc>
          <w:tcPr>
            <w:tcW w:w="8364" w:type="dxa"/>
          </w:tcPr>
          <w:p w14:paraId="4DC5F1F1" w14:textId="60A5392D" w:rsidR="00C92D85" w:rsidRPr="00471730" w:rsidRDefault="00C92D85" w:rsidP="009305C0">
            <w:pPr>
              <w:pStyle w:val="BodyTextIndent"/>
              <w:ind w:left="0" w:firstLine="0"/>
              <w:rPr>
                <w:rFonts w:ascii="Calibri" w:hAnsi="Calibri" w:cs="Calibri"/>
                <w:iCs/>
              </w:rPr>
            </w:pPr>
            <w:r w:rsidRPr="00471730">
              <w:rPr>
                <w:rFonts w:ascii="Calibri" w:hAnsi="Calibri" w:cs="Calibri"/>
                <w:iCs/>
              </w:rPr>
              <w:t>Grade 7: £3</w:t>
            </w:r>
            <w:r w:rsidR="00471730">
              <w:rPr>
                <w:rFonts w:ascii="Calibri" w:hAnsi="Calibri" w:cs="Calibri"/>
                <w:iCs/>
              </w:rPr>
              <w:t>4,132</w:t>
            </w:r>
            <w:r w:rsidRPr="00471730">
              <w:rPr>
                <w:rFonts w:ascii="Calibri" w:hAnsi="Calibri" w:cs="Calibri"/>
                <w:iCs/>
              </w:rPr>
              <w:t xml:space="preserve"> to £3</w:t>
            </w:r>
            <w:r w:rsidR="00471730">
              <w:rPr>
                <w:rFonts w:ascii="Calibri" w:hAnsi="Calibri" w:cs="Calibri"/>
                <w:iCs/>
              </w:rPr>
              <w:t>8,249</w:t>
            </w:r>
            <w:r w:rsidRPr="00471730">
              <w:rPr>
                <w:rFonts w:ascii="Calibri" w:hAnsi="Calibri" w:cs="Calibri"/>
                <w:iCs/>
              </w:rPr>
              <w:t xml:space="preserve"> per annum</w:t>
            </w:r>
            <w:r w:rsidR="00471730">
              <w:rPr>
                <w:rFonts w:ascii="Calibri" w:hAnsi="Calibri" w:cs="Calibri"/>
                <w:iCs/>
              </w:rPr>
              <w:t xml:space="preserve"> pro rata together with USS pension benefits</w:t>
            </w:r>
          </w:p>
        </w:tc>
      </w:tr>
      <w:tr w:rsidR="00C92D85" w:rsidRPr="00AF20E2" w14:paraId="15331BA8" w14:textId="77777777" w:rsidTr="00BD2E8C">
        <w:tc>
          <w:tcPr>
            <w:tcW w:w="2552" w:type="dxa"/>
            <w:shd w:val="clear" w:color="auto" w:fill="242F60"/>
          </w:tcPr>
          <w:p w14:paraId="41B04FF8" w14:textId="77777777" w:rsidR="00C92D85" w:rsidRPr="00AF20E2" w:rsidRDefault="00C92D85" w:rsidP="009305C0">
            <w:pPr>
              <w:pStyle w:val="BodyTextIndent"/>
              <w:ind w:left="0" w:firstLine="0"/>
              <w:rPr>
                <w:rFonts w:ascii="Calibri" w:hAnsi="Calibri" w:cs="Calibri"/>
                <w:b/>
                <w:color w:val="FFFFFF" w:themeColor="background1"/>
              </w:rPr>
            </w:pPr>
            <w:r w:rsidRPr="00AF20E2">
              <w:rPr>
                <w:rFonts w:ascii="Calibri" w:hAnsi="Calibri" w:cs="Calibri"/>
                <w:b/>
                <w:color w:val="FFFFFF" w:themeColor="background1"/>
              </w:rPr>
              <w:t>Hours of work:</w:t>
            </w:r>
          </w:p>
        </w:tc>
        <w:tc>
          <w:tcPr>
            <w:tcW w:w="8364" w:type="dxa"/>
          </w:tcPr>
          <w:p w14:paraId="23F8A733" w14:textId="376B5A73" w:rsidR="00C92D85" w:rsidRPr="00AF20E2" w:rsidRDefault="00EE2623" w:rsidP="009305C0">
            <w:pPr>
              <w:pStyle w:val="BodyTextIndent"/>
              <w:ind w:left="0" w:firstLine="0"/>
              <w:rPr>
                <w:rFonts w:ascii="Calibri" w:hAnsi="Calibri" w:cs="Calibri"/>
              </w:rPr>
            </w:pPr>
            <w:r>
              <w:rPr>
                <w:rFonts w:ascii="Calibri" w:hAnsi="Calibri" w:cs="Calibri"/>
              </w:rPr>
              <w:t>Part-time</w:t>
            </w:r>
            <w:r w:rsidR="00751719">
              <w:rPr>
                <w:rFonts w:ascii="Calibri" w:hAnsi="Calibri" w:cs="Calibri"/>
              </w:rPr>
              <w:t>,</w:t>
            </w:r>
            <w:r>
              <w:rPr>
                <w:rFonts w:ascii="Calibri" w:hAnsi="Calibri" w:cs="Calibri"/>
              </w:rPr>
              <w:t xml:space="preserve"> </w:t>
            </w:r>
            <w:r w:rsidR="00751719">
              <w:rPr>
                <w:rFonts w:ascii="Calibri" w:hAnsi="Calibri" w:cs="Calibri"/>
              </w:rPr>
              <w:t>17.5 hours per week</w:t>
            </w:r>
            <w:r w:rsidR="00471730">
              <w:rPr>
                <w:rFonts w:ascii="Calibri" w:hAnsi="Calibri" w:cs="Calibri"/>
              </w:rPr>
              <w:t xml:space="preserve"> (50% FTE)</w:t>
            </w:r>
          </w:p>
        </w:tc>
      </w:tr>
      <w:tr w:rsidR="00C92D85" w:rsidRPr="00AF20E2" w14:paraId="5D6B2554" w14:textId="77777777" w:rsidTr="00BD2E8C">
        <w:tc>
          <w:tcPr>
            <w:tcW w:w="2552" w:type="dxa"/>
            <w:shd w:val="clear" w:color="auto" w:fill="242F60"/>
          </w:tcPr>
          <w:p w14:paraId="64B8C47C" w14:textId="77777777" w:rsidR="00C92D85" w:rsidRPr="00AF20E2" w:rsidRDefault="00C92D85" w:rsidP="009305C0">
            <w:pPr>
              <w:pStyle w:val="BodyTextIndent"/>
              <w:ind w:left="0" w:firstLine="0"/>
              <w:rPr>
                <w:rFonts w:ascii="Calibri" w:hAnsi="Calibri" w:cs="Calibri"/>
                <w:b/>
                <w:color w:val="FFFFFF" w:themeColor="background1"/>
              </w:rPr>
            </w:pPr>
            <w:r w:rsidRPr="00AF20E2">
              <w:rPr>
                <w:rFonts w:ascii="Calibri" w:hAnsi="Calibri" w:cs="Calibri"/>
                <w:b/>
                <w:color w:val="FFFFFF" w:themeColor="background1"/>
              </w:rPr>
              <w:t xml:space="preserve">Number of positions: </w:t>
            </w:r>
          </w:p>
        </w:tc>
        <w:tc>
          <w:tcPr>
            <w:tcW w:w="8364" w:type="dxa"/>
          </w:tcPr>
          <w:p w14:paraId="1F56BBB1" w14:textId="77777777" w:rsidR="00C92D85" w:rsidRPr="00AF20E2" w:rsidRDefault="00C92D85" w:rsidP="009305C0">
            <w:pPr>
              <w:pStyle w:val="BodyTextIndent"/>
              <w:ind w:left="0" w:firstLine="0"/>
              <w:rPr>
                <w:rFonts w:ascii="Calibri" w:hAnsi="Calibri" w:cs="Calibri"/>
                <w:highlight w:val="yellow"/>
              </w:rPr>
            </w:pPr>
            <w:r w:rsidRPr="00EE2623">
              <w:rPr>
                <w:rFonts w:ascii="Calibri" w:hAnsi="Calibri" w:cs="Calibri"/>
              </w:rPr>
              <w:t>1</w:t>
            </w:r>
          </w:p>
        </w:tc>
      </w:tr>
      <w:tr w:rsidR="00C92D85" w:rsidRPr="00AF20E2" w14:paraId="396F163C" w14:textId="77777777" w:rsidTr="00BD2E8C">
        <w:tc>
          <w:tcPr>
            <w:tcW w:w="2552" w:type="dxa"/>
            <w:shd w:val="clear" w:color="auto" w:fill="242F60"/>
          </w:tcPr>
          <w:p w14:paraId="7283F1E9" w14:textId="77777777" w:rsidR="00C92D85" w:rsidRPr="00AF20E2" w:rsidRDefault="00C92D85" w:rsidP="009305C0">
            <w:pPr>
              <w:pStyle w:val="BodyTextIndent"/>
              <w:ind w:left="0" w:firstLine="0"/>
              <w:rPr>
                <w:rFonts w:ascii="Calibri" w:hAnsi="Calibri" w:cs="Calibri"/>
                <w:b/>
                <w:color w:val="FFFFFF" w:themeColor="background1"/>
              </w:rPr>
            </w:pPr>
            <w:r w:rsidRPr="00AF20E2">
              <w:rPr>
                <w:rFonts w:ascii="Calibri" w:hAnsi="Calibri" w:cs="Calibri"/>
                <w:b/>
                <w:color w:val="FFFFFF" w:themeColor="background1"/>
              </w:rPr>
              <w:t>Contract:</w:t>
            </w:r>
          </w:p>
        </w:tc>
        <w:tc>
          <w:tcPr>
            <w:tcW w:w="8364" w:type="dxa"/>
          </w:tcPr>
          <w:p w14:paraId="4AE47526" w14:textId="396E3364" w:rsidR="00C92D85" w:rsidRPr="00AF20E2" w:rsidRDefault="00C92D85" w:rsidP="009305C0">
            <w:pPr>
              <w:pStyle w:val="BodyTextIndent"/>
              <w:ind w:left="0" w:firstLine="0"/>
              <w:rPr>
                <w:rFonts w:ascii="Calibri" w:hAnsi="Calibri" w:cs="Calibri"/>
              </w:rPr>
            </w:pPr>
            <w:r w:rsidRPr="00EE2623">
              <w:rPr>
                <w:rFonts w:ascii="Calibri" w:hAnsi="Calibri" w:cs="Calibri"/>
              </w:rPr>
              <w:t xml:space="preserve">This is a fixed term position for </w:t>
            </w:r>
            <w:r w:rsidR="00EE2623" w:rsidRPr="00EE2623">
              <w:rPr>
                <w:rFonts w:ascii="Calibri" w:hAnsi="Calibri" w:cs="Calibri"/>
              </w:rPr>
              <w:t>4</w:t>
            </w:r>
            <w:r w:rsidRPr="00EE2623">
              <w:rPr>
                <w:rFonts w:ascii="Calibri" w:hAnsi="Calibri" w:cs="Calibri"/>
              </w:rPr>
              <w:t xml:space="preserve"> </w:t>
            </w:r>
            <w:r w:rsidR="00EE2623">
              <w:rPr>
                <w:rFonts w:ascii="Calibri" w:hAnsi="Calibri" w:cs="Calibri"/>
              </w:rPr>
              <w:t>months</w:t>
            </w:r>
          </w:p>
        </w:tc>
      </w:tr>
      <w:tr w:rsidR="00C92D85" w:rsidRPr="00AF20E2" w14:paraId="05607CDB" w14:textId="77777777" w:rsidTr="00BD2E8C">
        <w:tc>
          <w:tcPr>
            <w:tcW w:w="2552" w:type="dxa"/>
            <w:shd w:val="clear" w:color="auto" w:fill="242F60"/>
          </w:tcPr>
          <w:p w14:paraId="75B4D70E" w14:textId="77777777" w:rsidR="00C92D85" w:rsidRPr="00AF20E2" w:rsidRDefault="00C92D85" w:rsidP="009305C0">
            <w:pPr>
              <w:pStyle w:val="BodyTextIndent"/>
              <w:ind w:left="0" w:firstLine="0"/>
              <w:rPr>
                <w:rFonts w:ascii="Calibri" w:hAnsi="Calibri" w:cs="Calibri"/>
                <w:b/>
                <w:color w:val="FFFFFF" w:themeColor="background1"/>
              </w:rPr>
            </w:pPr>
            <w:r w:rsidRPr="00AF20E2">
              <w:rPr>
                <w:rFonts w:ascii="Calibri" w:hAnsi="Calibri" w:cs="Calibri"/>
                <w:b/>
                <w:color w:val="FFFFFF" w:themeColor="background1"/>
              </w:rPr>
              <w:t>Location:</w:t>
            </w:r>
          </w:p>
        </w:tc>
        <w:tc>
          <w:tcPr>
            <w:tcW w:w="8364" w:type="dxa"/>
          </w:tcPr>
          <w:p w14:paraId="35AB3D6E" w14:textId="20FDC03D" w:rsidR="00C92D85" w:rsidRPr="00AF20E2" w:rsidRDefault="00C92D85" w:rsidP="009305C0">
            <w:pPr>
              <w:pStyle w:val="BodyTextIndent"/>
              <w:ind w:left="0" w:firstLine="0"/>
              <w:rPr>
                <w:rFonts w:ascii="Calibri" w:hAnsi="Calibri" w:cs="Calibri"/>
              </w:rPr>
            </w:pPr>
            <w:r w:rsidRPr="00EE2623">
              <w:rPr>
                <w:rFonts w:ascii="Calibri" w:hAnsi="Calibri" w:cs="Calibri"/>
              </w:rPr>
              <w:t>This position will be based at the Singleton Campus</w:t>
            </w:r>
          </w:p>
        </w:tc>
      </w:tr>
    </w:tbl>
    <w:p w14:paraId="61A29381" w14:textId="77777777" w:rsidR="00C92D85" w:rsidRPr="00AF20E2" w:rsidRDefault="00C92D85" w:rsidP="00C92D85">
      <w:pPr>
        <w:rPr>
          <w:rFonts w:ascii="Calibri" w:hAnsi="Calibri" w:cs="Calibri"/>
          <w:sz w:val="20"/>
          <w:szCs w:val="20"/>
        </w:rPr>
      </w:pPr>
    </w:p>
    <w:tbl>
      <w:tblPr>
        <w:tblStyle w:val="TableGrid"/>
        <w:tblW w:w="10916" w:type="dxa"/>
        <w:tblInd w:w="-176" w:type="dxa"/>
        <w:tblLayout w:type="fixed"/>
        <w:tblLook w:val="04A0" w:firstRow="1" w:lastRow="0" w:firstColumn="1" w:lastColumn="0" w:noHBand="0" w:noVBand="1"/>
      </w:tblPr>
      <w:tblGrid>
        <w:gridCol w:w="1560"/>
        <w:gridCol w:w="9356"/>
      </w:tblGrid>
      <w:tr w:rsidR="00C92D85" w:rsidRPr="00AF20E2" w14:paraId="3B28EB3D" w14:textId="77777777" w:rsidTr="00BD2E8C">
        <w:trPr>
          <w:trHeight w:val="1845"/>
        </w:trPr>
        <w:tc>
          <w:tcPr>
            <w:tcW w:w="1560" w:type="dxa"/>
            <w:shd w:val="clear" w:color="auto" w:fill="242F60"/>
            <w:vAlign w:val="center"/>
          </w:tcPr>
          <w:p w14:paraId="3501B3AD" w14:textId="77777777" w:rsidR="00C92D85" w:rsidRPr="00AF20E2" w:rsidRDefault="00C92D85" w:rsidP="009305C0">
            <w:pPr>
              <w:rPr>
                <w:rFonts w:ascii="Calibri" w:hAnsi="Calibri" w:cs="Calibri"/>
                <w:b/>
                <w:color w:val="FFFFFF" w:themeColor="background1"/>
                <w:sz w:val="20"/>
                <w:szCs w:val="20"/>
              </w:rPr>
            </w:pPr>
            <w:r w:rsidRPr="00AF20E2">
              <w:rPr>
                <w:rFonts w:ascii="Calibri" w:hAnsi="Calibri" w:cs="Calibri"/>
                <w:b/>
                <w:color w:val="FFFFFF" w:themeColor="background1"/>
                <w:sz w:val="20"/>
                <w:szCs w:val="20"/>
              </w:rPr>
              <w:t>Main Purpose of Post</w:t>
            </w:r>
          </w:p>
          <w:p w14:paraId="1D56B856" w14:textId="77777777" w:rsidR="00C92D85" w:rsidRPr="00AF20E2" w:rsidRDefault="00C92D85" w:rsidP="009305C0">
            <w:pPr>
              <w:rPr>
                <w:rFonts w:ascii="Calibri" w:hAnsi="Calibri" w:cs="Calibri"/>
                <w:b/>
                <w:color w:val="FFFFFF" w:themeColor="background1"/>
                <w:sz w:val="20"/>
                <w:szCs w:val="20"/>
              </w:rPr>
            </w:pPr>
          </w:p>
        </w:tc>
        <w:tc>
          <w:tcPr>
            <w:tcW w:w="9356" w:type="dxa"/>
          </w:tcPr>
          <w:p w14:paraId="07186940" w14:textId="77777777" w:rsidR="00751719" w:rsidRDefault="00751719" w:rsidP="00751719">
            <w:pPr>
              <w:rPr>
                <w:rFonts w:ascii="Calibri" w:hAnsi="Calibri" w:cs="Calibri"/>
                <w:sz w:val="20"/>
                <w:szCs w:val="20"/>
              </w:rPr>
            </w:pPr>
            <w:r w:rsidRPr="00751719">
              <w:rPr>
                <w:rFonts w:ascii="Calibri" w:hAnsi="Calibri" w:cs="Calibri"/>
                <w:sz w:val="20"/>
                <w:szCs w:val="20"/>
              </w:rPr>
              <w:t>The Marine Biodiscovery Network Initiative is a cross-border collaboration between Higher Education Institutions (HEIs) and enterprises in Ireland and Wales, supported by Agile Cymru funding. This initiative aims to advance marine biodiscovery through collaborative research and innovation, with a focus on developing and commercialising marine-derived compounds.</w:t>
            </w:r>
          </w:p>
          <w:p w14:paraId="3351E0A8" w14:textId="77777777" w:rsidR="00751719" w:rsidRPr="00751719" w:rsidRDefault="00751719" w:rsidP="00751719">
            <w:pPr>
              <w:rPr>
                <w:rFonts w:ascii="Calibri" w:hAnsi="Calibri" w:cs="Calibri"/>
                <w:sz w:val="20"/>
                <w:szCs w:val="20"/>
              </w:rPr>
            </w:pPr>
          </w:p>
          <w:p w14:paraId="4E8A7EDC" w14:textId="44F5DB27" w:rsidR="00751719" w:rsidRPr="00751719" w:rsidRDefault="00751719" w:rsidP="00751719">
            <w:pPr>
              <w:rPr>
                <w:rFonts w:ascii="Calibri" w:hAnsi="Calibri" w:cs="Calibri"/>
                <w:sz w:val="20"/>
                <w:szCs w:val="20"/>
              </w:rPr>
            </w:pPr>
            <w:r w:rsidRPr="00751719">
              <w:rPr>
                <w:rFonts w:ascii="Calibri" w:hAnsi="Calibri" w:cs="Calibri"/>
                <w:sz w:val="20"/>
                <w:szCs w:val="20"/>
              </w:rPr>
              <w:t>To strengthen partnerships and secure future funding, the project will host a series of online meetings and an in-person grant-writing session in Dublin (</w:t>
            </w:r>
            <w:r>
              <w:rPr>
                <w:rFonts w:ascii="Calibri" w:hAnsi="Calibri" w:cs="Calibri"/>
                <w:sz w:val="20"/>
                <w:szCs w:val="20"/>
              </w:rPr>
              <w:t>November</w:t>
            </w:r>
            <w:r w:rsidRPr="00751719">
              <w:rPr>
                <w:rFonts w:ascii="Calibri" w:hAnsi="Calibri" w:cs="Calibri"/>
                <w:sz w:val="20"/>
                <w:szCs w:val="20"/>
              </w:rPr>
              <w:t xml:space="preserve"> 2025). To ensure the smooth delivery of these activities, we are seeking a dynamic and detail-oriented Project </w:t>
            </w:r>
            <w:r>
              <w:rPr>
                <w:rFonts w:ascii="Calibri" w:hAnsi="Calibri" w:cs="Calibri"/>
                <w:sz w:val="20"/>
                <w:szCs w:val="20"/>
              </w:rPr>
              <w:t>Officer</w:t>
            </w:r>
            <w:r w:rsidRPr="00751719">
              <w:rPr>
                <w:rFonts w:ascii="Calibri" w:hAnsi="Calibri" w:cs="Calibri"/>
                <w:sz w:val="20"/>
                <w:szCs w:val="20"/>
              </w:rPr>
              <w:t>.</w:t>
            </w:r>
          </w:p>
          <w:p w14:paraId="472484E6" w14:textId="77777777" w:rsidR="00751719" w:rsidRDefault="00751719" w:rsidP="009305C0">
            <w:pPr>
              <w:rPr>
                <w:rFonts w:ascii="Calibri" w:hAnsi="Calibri" w:cs="Calibri"/>
                <w:sz w:val="20"/>
                <w:szCs w:val="20"/>
                <w:lang w:val="en-IE"/>
              </w:rPr>
            </w:pPr>
          </w:p>
          <w:p w14:paraId="2DE44739" w14:textId="06243520" w:rsidR="00C92D85" w:rsidRPr="00AF20E2" w:rsidRDefault="00751719" w:rsidP="009305C0">
            <w:pPr>
              <w:rPr>
                <w:rFonts w:ascii="Calibri" w:hAnsi="Calibri" w:cs="Calibri"/>
                <w:sz w:val="20"/>
                <w:szCs w:val="20"/>
                <w:lang w:val="en-IE"/>
              </w:rPr>
            </w:pPr>
            <w:r w:rsidRPr="00751719">
              <w:rPr>
                <w:rFonts w:ascii="Calibri" w:hAnsi="Calibri" w:cs="Calibri"/>
                <w:sz w:val="20"/>
                <w:szCs w:val="20"/>
                <w:lang w:val="en-US"/>
              </w:rPr>
              <w:t xml:space="preserve">The Project </w:t>
            </w:r>
            <w:r>
              <w:rPr>
                <w:rFonts w:ascii="Calibri" w:hAnsi="Calibri" w:cs="Calibri"/>
                <w:sz w:val="20"/>
                <w:szCs w:val="20"/>
                <w:lang w:val="en-US"/>
              </w:rPr>
              <w:t>Officer</w:t>
            </w:r>
            <w:r w:rsidRPr="00751719">
              <w:rPr>
                <w:rFonts w:ascii="Calibri" w:hAnsi="Calibri" w:cs="Calibri"/>
                <w:sz w:val="20"/>
                <w:szCs w:val="20"/>
                <w:lang w:val="en-US"/>
              </w:rPr>
              <w:t xml:space="preserve"> will play a central role in managing the operational and strategic aspects of the Marine Biodiscovery Network Initiative. This includes coordinating travel and logistics, facilitating communication across the consortium, and supporting the identification and development of future funding proposals.</w:t>
            </w:r>
          </w:p>
          <w:p w14:paraId="26C2326A" w14:textId="32032399" w:rsidR="00C92D85" w:rsidRPr="00AF20E2" w:rsidRDefault="00C92D85" w:rsidP="009305C0">
            <w:pPr>
              <w:rPr>
                <w:rFonts w:ascii="Calibri" w:hAnsi="Calibri" w:cs="Calibri"/>
                <w:color w:val="000000" w:themeColor="text1"/>
                <w:kern w:val="24"/>
                <w:sz w:val="20"/>
                <w:szCs w:val="20"/>
              </w:rPr>
            </w:pPr>
            <w:r w:rsidRPr="00AF20E2">
              <w:rPr>
                <w:rFonts w:ascii="Calibri" w:hAnsi="Calibri" w:cs="Calibri"/>
                <w:color w:val="000000" w:themeColor="text1"/>
                <w:kern w:val="24"/>
                <w:sz w:val="20"/>
                <w:szCs w:val="20"/>
              </w:rPr>
              <w:t>The responsibilities will include</w:t>
            </w:r>
            <w:r w:rsidR="00751719">
              <w:rPr>
                <w:rFonts w:ascii="Calibri" w:hAnsi="Calibri" w:cs="Calibri"/>
                <w:color w:val="000000" w:themeColor="text1"/>
                <w:kern w:val="24"/>
                <w:sz w:val="20"/>
                <w:szCs w:val="20"/>
              </w:rPr>
              <w:t>:</w:t>
            </w:r>
          </w:p>
          <w:p w14:paraId="0314D9C3" w14:textId="77777777" w:rsidR="00C92D85" w:rsidRPr="00AF20E2" w:rsidRDefault="00C92D85" w:rsidP="00C92D85">
            <w:pPr>
              <w:pStyle w:val="ListParagraph"/>
              <w:numPr>
                <w:ilvl w:val="0"/>
                <w:numId w:val="10"/>
              </w:numPr>
              <w:spacing w:before="0" w:line="240" w:lineRule="auto"/>
              <w:rPr>
                <w:rFonts w:ascii="Calibri" w:hAnsi="Calibri" w:cs="Calibri"/>
                <w:sz w:val="20"/>
                <w:szCs w:val="20"/>
                <w:lang w:val="en-IE"/>
              </w:rPr>
            </w:pPr>
            <w:r w:rsidRPr="00AF20E2">
              <w:rPr>
                <w:rFonts w:ascii="Calibri" w:hAnsi="Calibri" w:cs="Calibri"/>
                <w:b/>
                <w:bCs/>
                <w:sz w:val="20"/>
                <w:szCs w:val="20"/>
                <w:lang w:val="en-IE"/>
              </w:rPr>
              <w:t>Project Management</w:t>
            </w:r>
            <w:r w:rsidRPr="00AF20E2">
              <w:rPr>
                <w:rFonts w:ascii="Calibri" w:hAnsi="Calibri" w:cs="Calibri"/>
                <w:sz w:val="20"/>
                <w:szCs w:val="20"/>
                <w:lang w:val="en-IE"/>
              </w:rPr>
              <w:t xml:space="preserve"> - supporting the management of projects in accordance with the University Project and Change Framework. Deliver agreed outcomes within time, cost and quality for all tasks and work streams in their control.  Support project delivery through its governance, and key deliverables. </w:t>
            </w:r>
          </w:p>
          <w:p w14:paraId="51F2CBBB" w14:textId="77777777" w:rsidR="00C92D85" w:rsidRPr="00AF20E2" w:rsidRDefault="00C92D85" w:rsidP="00C92D85">
            <w:pPr>
              <w:pStyle w:val="ListParagraph"/>
              <w:numPr>
                <w:ilvl w:val="0"/>
                <w:numId w:val="10"/>
              </w:numPr>
              <w:spacing w:before="0" w:after="0" w:line="240" w:lineRule="auto"/>
              <w:jc w:val="both"/>
              <w:rPr>
                <w:rFonts w:ascii="Calibri" w:hAnsi="Calibri" w:cs="Calibri"/>
                <w:sz w:val="20"/>
                <w:szCs w:val="20"/>
                <w:lang w:val="en-IE"/>
              </w:rPr>
            </w:pPr>
            <w:r w:rsidRPr="00AF20E2">
              <w:rPr>
                <w:rFonts w:ascii="Calibri" w:hAnsi="Calibri" w:cs="Calibri"/>
                <w:b/>
                <w:bCs/>
                <w:sz w:val="20"/>
                <w:szCs w:val="20"/>
                <w:lang w:val="en-IE"/>
              </w:rPr>
              <w:t>Planning, Monitoring and Reporting</w:t>
            </w:r>
            <w:r w:rsidRPr="00AF20E2">
              <w:rPr>
                <w:rFonts w:ascii="Calibri" w:hAnsi="Calibri" w:cs="Calibri"/>
                <w:sz w:val="20"/>
                <w:szCs w:val="20"/>
                <w:lang w:val="en-IE"/>
              </w:rPr>
              <w:t xml:space="preserve"> – support with the delivery of a complex project, or manage projects of limited complexity in the areas of: the development of plans, schedules and budgets, project control and performance management, the generation of reports to sponsors, funders and key stakeholders, and the financial management of the project, attending to audit in accordance with funder and university requirements, liaising with relevant professional services where appropriate.  </w:t>
            </w:r>
          </w:p>
          <w:p w14:paraId="6A7EA01F" w14:textId="77777777" w:rsidR="00C92D85" w:rsidRPr="00AF20E2" w:rsidRDefault="00C92D85" w:rsidP="00C92D85">
            <w:pPr>
              <w:pStyle w:val="ListParagraph"/>
              <w:numPr>
                <w:ilvl w:val="0"/>
                <w:numId w:val="10"/>
              </w:numPr>
              <w:spacing w:before="0" w:line="240" w:lineRule="auto"/>
              <w:rPr>
                <w:rFonts w:ascii="Calibri" w:hAnsi="Calibri" w:cs="Calibri"/>
                <w:sz w:val="20"/>
                <w:szCs w:val="20"/>
                <w:lang w:val="en-IE"/>
              </w:rPr>
            </w:pPr>
            <w:r w:rsidRPr="00AF20E2">
              <w:rPr>
                <w:rFonts w:ascii="Calibri" w:hAnsi="Calibri" w:cs="Calibri"/>
                <w:b/>
                <w:bCs/>
                <w:sz w:val="20"/>
                <w:szCs w:val="20"/>
                <w:lang w:val="en-IE"/>
              </w:rPr>
              <w:t>Communications and stakeholder management</w:t>
            </w:r>
            <w:r w:rsidRPr="00AF20E2">
              <w:rPr>
                <w:rFonts w:ascii="Calibri" w:hAnsi="Calibri" w:cs="Calibri"/>
                <w:sz w:val="20"/>
                <w:szCs w:val="20"/>
                <w:lang w:val="en-IE"/>
              </w:rPr>
              <w:t xml:space="preserve"> - contribute to stakeholder mapping and engagement and ensure internal and external stakeholder interests are identified and addressed as appropriate.  Support the development and implementation of communication strategies and plans, arrange and facilitate presentations and workshops with key stakeholders. Develop a network and manage relationships with internal and external partners.  </w:t>
            </w:r>
          </w:p>
          <w:p w14:paraId="16D1B848" w14:textId="77777777" w:rsidR="00C92D85" w:rsidRPr="00AF20E2" w:rsidRDefault="00C92D85" w:rsidP="00C92D85">
            <w:pPr>
              <w:pStyle w:val="ListParagraph"/>
              <w:numPr>
                <w:ilvl w:val="0"/>
                <w:numId w:val="10"/>
              </w:numPr>
              <w:spacing w:before="0" w:line="240" w:lineRule="auto"/>
              <w:rPr>
                <w:rFonts w:ascii="Calibri" w:hAnsi="Calibri" w:cs="Calibri"/>
                <w:sz w:val="20"/>
                <w:szCs w:val="20"/>
                <w:lang w:val="en-IE"/>
              </w:rPr>
            </w:pPr>
            <w:r w:rsidRPr="00AF20E2">
              <w:rPr>
                <w:rFonts w:ascii="Calibri" w:hAnsi="Calibri" w:cs="Calibri"/>
                <w:b/>
                <w:bCs/>
                <w:sz w:val="20"/>
                <w:szCs w:val="20"/>
                <w:lang w:val="en-IE"/>
              </w:rPr>
              <w:t>Administration</w:t>
            </w:r>
            <w:r w:rsidRPr="00AF20E2">
              <w:rPr>
                <w:rFonts w:ascii="Calibri" w:hAnsi="Calibri" w:cs="Calibri"/>
                <w:sz w:val="20"/>
                <w:szCs w:val="20"/>
                <w:lang w:val="en-IE"/>
              </w:rPr>
              <w:t xml:space="preserve"> - ensure project documentation and project files are accurate and kept up to date.  Organise key meetings and committees, take minutes, record actions and follow up on resulting action points.</w:t>
            </w:r>
          </w:p>
          <w:p w14:paraId="06974EAB" w14:textId="77777777" w:rsidR="00C92D85" w:rsidRPr="00AF20E2" w:rsidRDefault="00C92D85" w:rsidP="00C92D85">
            <w:pPr>
              <w:pStyle w:val="ListParagraph"/>
              <w:numPr>
                <w:ilvl w:val="0"/>
                <w:numId w:val="10"/>
              </w:numPr>
              <w:spacing w:before="0" w:line="240" w:lineRule="auto"/>
              <w:rPr>
                <w:rFonts w:ascii="Calibri" w:hAnsi="Calibri" w:cs="Calibri"/>
                <w:sz w:val="20"/>
                <w:szCs w:val="20"/>
                <w:lang w:val="en-IE"/>
              </w:rPr>
            </w:pPr>
            <w:r w:rsidRPr="00AF20E2">
              <w:rPr>
                <w:rFonts w:ascii="Calibri" w:hAnsi="Calibri" w:cs="Calibri"/>
                <w:b/>
                <w:bCs/>
                <w:sz w:val="20"/>
                <w:szCs w:val="20"/>
                <w:lang w:val="en-IE"/>
              </w:rPr>
              <w:t>Data Analysis</w:t>
            </w:r>
            <w:r w:rsidRPr="00AF20E2">
              <w:rPr>
                <w:rFonts w:ascii="Calibri" w:hAnsi="Calibri" w:cs="Calibri"/>
                <w:sz w:val="20"/>
                <w:szCs w:val="20"/>
                <w:lang w:val="en-IE"/>
              </w:rPr>
              <w:t xml:space="preserve"> – gather, analyse and interpret data from a wide range of internal and external sources and generate reports to support the development or implementation of projects.</w:t>
            </w:r>
          </w:p>
          <w:p w14:paraId="75B1A58C" w14:textId="77777777" w:rsidR="00C92D85" w:rsidRPr="00AF20E2" w:rsidRDefault="00C92D85" w:rsidP="00C92D85">
            <w:pPr>
              <w:pStyle w:val="ListParagraph"/>
              <w:numPr>
                <w:ilvl w:val="0"/>
                <w:numId w:val="10"/>
              </w:numPr>
              <w:spacing w:before="0" w:line="240" w:lineRule="auto"/>
              <w:rPr>
                <w:rFonts w:ascii="Calibri" w:hAnsi="Calibri" w:cs="Calibri"/>
                <w:sz w:val="20"/>
                <w:szCs w:val="20"/>
                <w:lang w:val="en-IE"/>
              </w:rPr>
            </w:pPr>
            <w:r w:rsidRPr="00AF20E2">
              <w:rPr>
                <w:rFonts w:ascii="Calibri" w:hAnsi="Calibri" w:cs="Calibri"/>
                <w:b/>
                <w:bCs/>
                <w:sz w:val="20"/>
                <w:szCs w:val="20"/>
                <w:lang w:val="en-IE"/>
              </w:rPr>
              <w:t>Risks and issues</w:t>
            </w:r>
            <w:r w:rsidRPr="00AF20E2">
              <w:rPr>
                <w:rFonts w:ascii="Calibri" w:hAnsi="Calibri" w:cs="Calibri"/>
                <w:sz w:val="20"/>
                <w:szCs w:val="20"/>
                <w:lang w:val="en-IE"/>
              </w:rPr>
              <w:t xml:space="preserve"> – provide the administrative support to the management of project risks and issues.</w:t>
            </w:r>
          </w:p>
        </w:tc>
      </w:tr>
      <w:tr w:rsidR="00C92D85" w:rsidRPr="00AF20E2" w14:paraId="1F86DAB7" w14:textId="77777777" w:rsidTr="00BD2E8C">
        <w:tc>
          <w:tcPr>
            <w:tcW w:w="1560" w:type="dxa"/>
            <w:shd w:val="clear" w:color="auto" w:fill="242F60"/>
            <w:vAlign w:val="center"/>
          </w:tcPr>
          <w:p w14:paraId="2BD554E9" w14:textId="77777777" w:rsidR="00C92D85" w:rsidRPr="00AF20E2" w:rsidRDefault="00C92D85" w:rsidP="009305C0">
            <w:pPr>
              <w:rPr>
                <w:rFonts w:ascii="Calibri" w:hAnsi="Calibri" w:cs="Calibri"/>
                <w:b/>
                <w:color w:val="FFFFFF" w:themeColor="background1"/>
                <w:sz w:val="20"/>
                <w:szCs w:val="20"/>
              </w:rPr>
            </w:pPr>
            <w:r w:rsidRPr="00AF20E2">
              <w:rPr>
                <w:rFonts w:ascii="Calibri" w:hAnsi="Calibri" w:cs="Calibri"/>
                <w:b/>
                <w:color w:val="FFFFFF" w:themeColor="background1"/>
                <w:sz w:val="20"/>
                <w:szCs w:val="20"/>
              </w:rPr>
              <w:t>General Duties</w:t>
            </w:r>
          </w:p>
        </w:tc>
        <w:tc>
          <w:tcPr>
            <w:tcW w:w="9356" w:type="dxa"/>
          </w:tcPr>
          <w:p w14:paraId="322728A4" w14:textId="77777777" w:rsidR="00C92D85" w:rsidRPr="00AF20E2" w:rsidRDefault="00C92D85" w:rsidP="00C92D85">
            <w:pPr>
              <w:pStyle w:val="ListParagraph"/>
              <w:numPr>
                <w:ilvl w:val="0"/>
                <w:numId w:val="5"/>
              </w:numPr>
              <w:spacing w:before="0" w:after="0" w:line="240" w:lineRule="auto"/>
              <w:jc w:val="both"/>
              <w:rPr>
                <w:rFonts w:ascii="Calibri" w:eastAsiaTheme="minorHAnsi" w:hAnsi="Calibri" w:cs="Calibri"/>
                <w:sz w:val="20"/>
                <w:szCs w:val="20"/>
              </w:rPr>
            </w:pPr>
            <w:r w:rsidRPr="00AF20E2">
              <w:rPr>
                <w:rFonts w:ascii="Calibri" w:eastAsiaTheme="minorHAnsi" w:hAnsi="Calibri" w:cs="Calibri"/>
                <w:sz w:val="20"/>
                <w:szCs w:val="20"/>
              </w:rPr>
              <w:t>To fully engage with the University’s Performance Enabling and Welsh language policies</w:t>
            </w:r>
          </w:p>
          <w:p w14:paraId="234EE5AF" w14:textId="77777777" w:rsidR="00C92D85" w:rsidRPr="00AF20E2" w:rsidRDefault="00C92D85" w:rsidP="00C92D85">
            <w:pPr>
              <w:pStyle w:val="ListParagraph"/>
              <w:numPr>
                <w:ilvl w:val="0"/>
                <w:numId w:val="5"/>
              </w:numPr>
              <w:spacing w:before="0" w:after="0" w:line="240" w:lineRule="auto"/>
              <w:jc w:val="both"/>
              <w:rPr>
                <w:rFonts w:ascii="Calibri" w:eastAsiaTheme="minorHAnsi" w:hAnsi="Calibri" w:cs="Calibri"/>
                <w:sz w:val="20"/>
                <w:szCs w:val="20"/>
              </w:rPr>
            </w:pPr>
            <w:r w:rsidRPr="00AF20E2">
              <w:rPr>
                <w:rFonts w:ascii="Calibri" w:eastAsiaTheme="minorHAnsi" w:hAnsi="Calibri" w:cs="Calibri"/>
                <w:sz w:val="20"/>
                <w:szCs w:val="20"/>
              </w:rPr>
              <w:t>To promote equality and diversity in working practices and to maintain positive working relationships.</w:t>
            </w:r>
          </w:p>
          <w:p w14:paraId="24CE36B4" w14:textId="77777777" w:rsidR="00C92D85" w:rsidRPr="00AF20E2" w:rsidRDefault="00C92D85" w:rsidP="00C92D85">
            <w:pPr>
              <w:pStyle w:val="ListParagraph"/>
              <w:numPr>
                <w:ilvl w:val="0"/>
                <w:numId w:val="5"/>
              </w:numPr>
              <w:spacing w:before="0" w:after="0" w:line="240" w:lineRule="auto"/>
              <w:jc w:val="both"/>
              <w:rPr>
                <w:rFonts w:ascii="Calibri" w:eastAsiaTheme="minorHAnsi" w:hAnsi="Calibri" w:cs="Calibri"/>
                <w:sz w:val="20"/>
                <w:szCs w:val="20"/>
              </w:rPr>
            </w:pPr>
            <w:r w:rsidRPr="00AF20E2">
              <w:rPr>
                <w:rFonts w:ascii="Calibri" w:eastAsiaTheme="minorHAnsi" w:hAnsi="Calibri" w:cs="Calibri"/>
                <w:sz w:val="20"/>
                <w:szCs w:val="20"/>
              </w:rPr>
              <w:t xml:space="preserve">To lead on the continual improvement of health and safety performance through a good understanding of the risk profile and the development of a positive health and safety culture. </w:t>
            </w:r>
          </w:p>
          <w:p w14:paraId="16155FD9" w14:textId="77777777" w:rsidR="00C92D85" w:rsidRPr="00AF20E2" w:rsidRDefault="00C92D85" w:rsidP="00C92D85">
            <w:pPr>
              <w:pStyle w:val="ListParagraph"/>
              <w:numPr>
                <w:ilvl w:val="0"/>
                <w:numId w:val="5"/>
              </w:numPr>
              <w:spacing w:before="0" w:after="0" w:line="240" w:lineRule="auto"/>
              <w:jc w:val="both"/>
              <w:rPr>
                <w:rFonts w:ascii="Calibri" w:eastAsiaTheme="minorHAnsi" w:hAnsi="Calibri" w:cs="Calibri"/>
                <w:sz w:val="20"/>
                <w:szCs w:val="20"/>
              </w:rPr>
            </w:pPr>
            <w:r w:rsidRPr="00AF20E2">
              <w:rPr>
                <w:rFonts w:ascii="Calibri" w:eastAsiaTheme="minorHAnsi" w:hAnsi="Calibri" w:cs="Calibri"/>
                <w:sz w:val="20"/>
                <w:szCs w:val="20"/>
              </w:rPr>
              <w:lastRenderedPageBreak/>
              <w:t>Any other duties as agreed by the Faculty / Directorate / Service Area.</w:t>
            </w:r>
          </w:p>
          <w:p w14:paraId="4D0AD41C" w14:textId="77777777" w:rsidR="00C92D85" w:rsidRPr="00AF20E2" w:rsidRDefault="00C92D85" w:rsidP="00C92D85">
            <w:pPr>
              <w:pStyle w:val="ListParagraph"/>
              <w:numPr>
                <w:ilvl w:val="0"/>
                <w:numId w:val="5"/>
              </w:numPr>
              <w:spacing w:before="0" w:after="0" w:line="240" w:lineRule="auto"/>
              <w:jc w:val="both"/>
              <w:rPr>
                <w:rFonts w:ascii="Calibri" w:eastAsiaTheme="minorHAnsi" w:hAnsi="Calibri" w:cs="Calibri"/>
                <w:sz w:val="20"/>
                <w:szCs w:val="20"/>
              </w:rPr>
            </w:pPr>
            <w:r w:rsidRPr="00AF20E2">
              <w:rPr>
                <w:rFonts w:ascii="Calibri" w:hAnsi="Calibri" w:cs="Calibri"/>
                <w:color w:val="000000"/>
                <w:sz w:val="20"/>
                <w:szCs w:val="20"/>
              </w:rPr>
              <w:t>To ensure that risk management is an integral part of your day-to-day activities to ensure working practices are compliant with the University's Risk Management Policy.</w:t>
            </w:r>
          </w:p>
          <w:p w14:paraId="33780C91" w14:textId="77777777" w:rsidR="00C92D85" w:rsidRPr="00AF20E2" w:rsidRDefault="00C92D85" w:rsidP="009305C0">
            <w:pPr>
              <w:rPr>
                <w:rFonts w:ascii="Calibri" w:hAnsi="Calibri" w:cs="Calibri"/>
                <w:sz w:val="20"/>
                <w:szCs w:val="20"/>
              </w:rPr>
            </w:pPr>
          </w:p>
        </w:tc>
      </w:tr>
      <w:tr w:rsidR="00C92D85" w:rsidRPr="00AF20E2" w14:paraId="0BA2B6CA" w14:textId="77777777" w:rsidTr="00BD2E8C">
        <w:tc>
          <w:tcPr>
            <w:tcW w:w="1560" w:type="dxa"/>
            <w:shd w:val="clear" w:color="auto" w:fill="242F60"/>
            <w:vAlign w:val="center"/>
          </w:tcPr>
          <w:p w14:paraId="13814F43" w14:textId="77777777" w:rsidR="00C92D85" w:rsidRPr="00AF20E2" w:rsidRDefault="00C92D85" w:rsidP="009305C0">
            <w:pPr>
              <w:rPr>
                <w:rFonts w:ascii="Calibri" w:hAnsi="Calibri" w:cs="Calibri"/>
                <w:b/>
                <w:color w:val="FFFFFF" w:themeColor="background1"/>
                <w:sz w:val="20"/>
                <w:szCs w:val="20"/>
              </w:rPr>
            </w:pPr>
            <w:r w:rsidRPr="00AF20E2">
              <w:rPr>
                <w:rFonts w:ascii="Calibri" w:hAnsi="Calibri" w:cs="Calibri"/>
                <w:b/>
                <w:color w:val="FFFFFF" w:themeColor="background1"/>
                <w:sz w:val="20"/>
                <w:szCs w:val="20"/>
              </w:rPr>
              <w:lastRenderedPageBreak/>
              <w:t>Professional Services Values</w:t>
            </w:r>
          </w:p>
        </w:tc>
        <w:tc>
          <w:tcPr>
            <w:tcW w:w="9356" w:type="dxa"/>
          </w:tcPr>
          <w:p w14:paraId="62CA7A54" w14:textId="77777777" w:rsidR="00C92D85" w:rsidRPr="00AF20E2" w:rsidRDefault="00C92D85" w:rsidP="009305C0">
            <w:pPr>
              <w:spacing w:before="100" w:beforeAutospacing="1" w:after="100" w:afterAutospacing="1"/>
              <w:rPr>
                <w:rFonts w:ascii="Calibri" w:hAnsi="Calibri" w:cs="Calibri"/>
                <w:sz w:val="20"/>
                <w:szCs w:val="20"/>
              </w:rPr>
            </w:pPr>
            <w:r w:rsidRPr="00AF20E2">
              <w:rPr>
                <w:rFonts w:ascii="Calibri" w:hAnsi="Calibri" w:cs="Calibri"/>
                <w:sz w:val="20"/>
                <w:szCs w:val="20"/>
              </w:rPr>
              <w:t>All Professional Services areas at Swansea University operate to a defined set of Core Values - </w:t>
            </w:r>
            <w:hyperlink r:id="rId11" w:history="1">
              <w:r w:rsidRPr="00AF20E2">
                <w:rPr>
                  <w:rStyle w:val="Hyperlink"/>
                  <w:rFonts w:ascii="Calibri" w:hAnsi="Calibri" w:cs="Calibri"/>
                  <w:sz w:val="20"/>
                  <w:szCs w:val="20"/>
                </w:rPr>
                <w:t>Professional Services Values</w:t>
              </w:r>
            </w:hyperlink>
            <w:r w:rsidRPr="00AF20E2">
              <w:rPr>
                <w:rFonts w:ascii="Calibri" w:hAnsi="Calibri" w:cs="Calibri"/>
                <w:sz w:val="20"/>
                <w:szCs w:val="20"/>
              </w:rPr>
              <w:t xml:space="preserve"> and it is an expectation that everyone is able to demonstrate a commitment to these values from the point of application through to the day to day delivery of their roles. Commitment to our values at Swansea University supports us in promoting equality and valuing diversity to utilise all the talent that we have. </w:t>
            </w:r>
          </w:p>
          <w:p w14:paraId="0CC3E32D" w14:textId="77777777" w:rsidR="00C92D85" w:rsidRPr="00AF20E2" w:rsidRDefault="00C92D85" w:rsidP="009305C0">
            <w:pPr>
              <w:spacing w:before="100" w:beforeAutospacing="1" w:after="100" w:afterAutospacing="1"/>
              <w:rPr>
                <w:rFonts w:ascii="Calibri" w:hAnsi="Calibri" w:cs="Calibri"/>
                <w:sz w:val="20"/>
                <w:szCs w:val="20"/>
              </w:rPr>
            </w:pPr>
            <w:r w:rsidRPr="00AF20E2">
              <w:rPr>
                <w:rFonts w:ascii="Calibri" w:hAnsi="Calibri" w:cs="Calibri"/>
                <w:sz w:val="20"/>
                <w:szCs w:val="20"/>
              </w:rPr>
              <w:t>Our values are:</w:t>
            </w:r>
          </w:p>
          <w:p w14:paraId="51EEF616" w14:textId="77777777" w:rsidR="00C92D85" w:rsidRPr="00AF20E2" w:rsidRDefault="00C92D85" w:rsidP="009305C0">
            <w:pPr>
              <w:spacing w:before="100" w:beforeAutospacing="1"/>
              <w:rPr>
                <w:rFonts w:ascii="Calibri" w:hAnsi="Calibri" w:cs="Calibri"/>
                <w:sz w:val="20"/>
                <w:szCs w:val="20"/>
              </w:rPr>
            </w:pPr>
            <w:r w:rsidRPr="00AF20E2">
              <w:rPr>
                <w:rFonts w:ascii="Calibri" w:hAnsi="Calibri" w:cs="Calibri"/>
                <w:b/>
                <w:bCs/>
                <w:sz w:val="20"/>
                <w:szCs w:val="20"/>
              </w:rPr>
              <w:t>We are Professional</w:t>
            </w:r>
            <w:r w:rsidRPr="00AF20E2">
              <w:rPr>
                <w:rFonts w:ascii="Calibri" w:hAnsi="Calibri" w:cs="Calibri"/>
                <w:sz w:val="20"/>
                <w:szCs w:val="20"/>
              </w:rPr>
              <w:br/>
              <w:t>We take pride in applying our knowledge, skills, creativity, integrity and judgement to deliver innovative, effective, efficient services and solutions of excellent quality.</w:t>
            </w:r>
          </w:p>
          <w:p w14:paraId="5763816F" w14:textId="77777777" w:rsidR="00C92D85" w:rsidRPr="00AF20E2" w:rsidRDefault="00C92D85" w:rsidP="009305C0">
            <w:pPr>
              <w:rPr>
                <w:rFonts w:ascii="Calibri" w:hAnsi="Calibri" w:cs="Calibri"/>
                <w:b/>
                <w:bCs/>
                <w:sz w:val="20"/>
                <w:szCs w:val="20"/>
              </w:rPr>
            </w:pPr>
          </w:p>
          <w:p w14:paraId="1F695831" w14:textId="77777777" w:rsidR="00C92D85" w:rsidRPr="00AF20E2" w:rsidRDefault="00C92D85" w:rsidP="009305C0">
            <w:pPr>
              <w:spacing w:after="100" w:afterAutospacing="1"/>
              <w:rPr>
                <w:rFonts w:ascii="Calibri" w:hAnsi="Calibri" w:cs="Calibri"/>
                <w:sz w:val="20"/>
                <w:szCs w:val="20"/>
              </w:rPr>
            </w:pPr>
            <w:r w:rsidRPr="00AF20E2">
              <w:rPr>
                <w:rFonts w:ascii="Calibri" w:hAnsi="Calibri" w:cs="Calibri"/>
                <w:b/>
                <w:bCs/>
                <w:sz w:val="20"/>
                <w:szCs w:val="20"/>
              </w:rPr>
              <w:t>We Work Together</w:t>
            </w:r>
            <w:r w:rsidRPr="00AF20E2">
              <w:rPr>
                <w:rFonts w:ascii="Calibri" w:hAnsi="Calibri" w:cs="Calibri"/>
                <w:sz w:val="20"/>
                <w:szCs w:val="20"/>
              </w:rPr>
              <w:t xml:space="preserve">         </w:t>
            </w:r>
            <w:r w:rsidRPr="00AF20E2">
              <w:rPr>
                <w:rFonts w:ascii="Calibri" w:hAnsi="Calibri" w:cs="Calibri"/>
                <w:sz w:val="20"/>
                <w:szCs w:val="20"/>
              </w:rPr>
              <w:br/>
              <w:t>We take pride in working in a proactive, collaborative environment of equality, trust, respect, co-operation and challenge to deliver services that strive to exceed the needs and expectations of customers.</w:t>
            </w:r>
          </w:p>
          <w:p w14:paraId="2769139D" w14:textId="77777777" w:rsidR="00C92D85" w:rsidRPr="00AF20E2" w:rsidRDefault="00C92D85" w:rsidP="009305C0">
            <w:pPr>
              <w:spacing w:before="100" w:beforeAutospacing="1" w:after="100" w:afterAutospacing="1"/>
              <w:rPr>
                <w:rFonts w:ascii="Calibri" w:hAnsi="Calibri" w:cs="Calibri"/>
                <w:sz w:val="20"/>
                <w:szCs w:val="20"/>
              </w:rPr>
            </w:pPr>
            <w:r w:rsidRPr="00AF20E2">
              <w:rPr>
                <w:rFonts w:ascii="Calibri" w:hAnsi="Calibri" w:cs="Calibri"/>
                <w:b/>
                <w:bCs/>
                <w:sz w:val="20"/>
                <w:szCs w:val="20"/>
              </w:rPr>
              <w:t>We Care</w:t>
            </w:r>
            <w:r w:rsidRPr="00AF20E2">
              <w:rPr>
                <w:rFonts w:ascii="Calibri" w:hAnsi="Calibri" w:cs="Calibri"/>
                <w:sz w:val="20"/>
                <w:szCs w:val="20"/>
              </w:rPr>
              <w:br/>
              <w:t>We take responsibility for listening, understanding and responding flexibly to our students, colleagues, external partners and the public so that every contact they have with us is a personalised and positive experience.</w:t>
            </w:r>
          </w:p>
          <w:p w14:paraId="05223047" w14:textId="77777777" w:rsidR="00C92D85" w:rsidRPr="00AF20E2" w:rsidRDefault="00C92D85" w:rsidP="009305C0">
            <w:pPr>
              <w:spacing w:before="100" w:beforeAutospacing="1"/>
              <w:rPr>
                <w:rFonts w:ascii="Calibri" w:hAnsi="Calibri" w:cs="Calibri"/>
                <w:sz w:val="20"/>
                <w:szCs w:val="20"/>
                <w:lang w:val="en-IE"/>
              </w:rPr>
            </w:pPr>
            <w:r w:rsidRPr="00AF20E2">
              <w:rPr>
                <w:rFonts w:ascii="Calibri" w:hAnsi="Calibri" w:cs="Calibri"/>
                <w:sz w:val="20"/>
                <w:szCs w:val="20"/>
              </w:rPr>
              <w:t>Commitment to our values at Swansea University supports us in promoting equality and valuing diversity to utilise all the talent that we have.</w:t>
            </w:r>
          </w:p>
        </w:tc>
      </w:tr>
      <w:tr w:rsidR="00C92D85" w:rsidRPr="00AF20E2" w14:paraId="34ABC499" w14:textId="77777777" w:rsidTr="00BD2E8C">
        <w:tc>
          <w:tcPr>
            <w:tcW w:w="1560" w:type="dxa"/>
            <w:shd w:val="clear" w:color="auto" w:fill="242F60"/>
            <w:vAlign w:val="center"/>
          </w:tcPr>
          <w:p w14:paraId="7C4B1030" w14:textId="77777777" w:rsidR="00C92D85" w:rsidRPr="00AF20E2" w:rsidRDefault="00C92D85" w:rsidP="009305C0">
            <w:pPr>
              <w:rPr>
                <w:rFonts w:ascii="Calibri" w:hAnsi="Calibri" w:cs="Calibri"/>
                <w:b/>
                <w:color w:val="FFFFFF" w:themeColor="background1"/>
                <w:sz w:val="20"/>
                <w:szCs w:val="20"/>
              </w:rPr>
            </w:pPr>
            <w:r w:rsidRPr="00AF20E2">
              <w:rPr>
                <w:rFonts w:ascii="Calibri" w:hAnsi="Calibri" w:cs="Calibri"/>
                <w:b/>
                <w:color w:val="FFFFFF" w:themeColor="background1"/>
                <w:sz w:val="20"/>
                <w:szCs w:val="20"/>
              </w:rPr>
              <w:t>Project Management</w:t>
            </w:r>
          </w:p>
        </w:tc>
        <w:tc>
          <w:tcPr>
            <w:tcW w:w="9356" w:type="dxa"/>
          </w:tcPr>
          <w:p w14:paraId="66B8F31A" w14:textId="77777777" w:rsidR="00C92D85" w:rsidRPr="00AF20E2" w:rsidRDefault="00C92D85" w:rsidP="009305C0">
            <w:pPr>
              <w:spacing w:before="100" w:beforeAutospacing="1"/>
              <w:rPr>
                <w:rFonts w:ascii="Calibri" w:hAnsi="Calibri" w:cs="Calibri"/>
                <w:b/>
                <w:sz w:val="20"/>
                <w:szCs w:val="20"/>
                <w:u w:val="single"/>
              </w:rPr>
            </w:pPr>
          </w:p>
          <w:p w14:paraId="60531B6A" w14:textId="77777777" w:rsidR="00C92D85" w:rsidRPr="00AF20E2" w:rsidRDefault="00C92D85" w:rsidP="009305C0">
            <w:pPr>
              <w:spacing w:after="100" w:afterAutospacing="1"/>
              <w:rPr>
                <w:rFonts w:ascii="Calibri" w:hAnsi="Calibri" w:cs="Calibri"/>
                <w:b/>
                <w:sz w:val="20"/>
                <w:szCs w:val="20"/>
                <w:u w:val="single"/>
              </w:rPr>
            </w:pPr>
            <w:r w:rsidRPr="00AF20E2">
              <w:rPr>
                <w:rFonts w:ascii="Calibri" w:hAnsi="Calibri" w:cs="Calibri"/>
                <w:b/>
                <w:sz w:val="20"/>
                <w:szCs w:val="20"/>
                <w:u w:val="single"/>
              </w:rPr>
              <w:t>Project Management at Swansea University</w:t>
            </w:r>
          </w:p>
          <w:p w14:paraId="6F4F8BB8" w14:textId="77777777" w:rsidR="00C92D85" w:rsidRPr="00AF20E2" w:rsidRDefault="00C92D85" w:rsidP="009305C0">
            <w:pPr>
              <w:rPr>
                <w:rFonts w:ascii="Calibri" w:hAnsi="Calibri" w:cs="Calibri"/>
                <w:b/>
                <w:sz w:val="20"/>
                <w:szCs w:val="20"/>
              </w:rPr>
            </w:pPr>
            <w:r w:rsidRPr="00AF20E2">
              <w:rPr>
                <w:rFonts w:ascii="Calibri" w:hAnsi="Calibri" w:cs="Calibri"/>
                <w:b/>
                <w:sz w:val="20"/>
                <w:szCs w:val="20"/>
              </w:rPr>
              <w:t>Working with the Association for Project Management (APM)</w:t>
            </w:r>
          </w:p>
          <w:p w14:paraId="59B0065B" w14:textId="77777777" w:rsidR="00C92D85" w:rsidRPr="00AF20E2" w:rsidRDefault="00C92D85" w:rsidP="009305C0">
            <w:pPr>
              <w:rPr>
                <w:rFonts w:ascii="Calibri" w:hAnsi="Calibri" w:cs="Calibri"/>
                <w:sz w:val="20"/>
                <w:szCs w:val="20"/>
              </w:rPr>
            </w:pPr>
            <w:r w:rsidRPr="00AF20E2">
              <w:rPr>
                <w:rFonts w:ascii="Calibri" w:hAnsi="Calibri" w:cs="Calibri"/>
                <w:sz w:val="20"/>
                <w:szCs w:val="20"/>
              </w:rPr>
              <w:t xml:space="preserve">Swansea University is an APM Accredited organisation and considers the APM Body of Knowledge and the APM Competence Framework as the leading reference for its project management activities. </w:t>
            </w:r>
          </w:p>
          <w:p w14:paraId="50F0BC48" w14:textId="77777777" w:rsidR="00C92D85" w:rsidRPr="00AF20E2" w:rsidRDefault="00C92D85" w:rsidP="009305C0">
            <w:pPr>
              <w:rPr>
                <w:rFonts w:ascii="Calibri" w:hAnsi="Calibri" w:cs="Calibri"/>
                <w:strike/>
                <w:sz w:val="20"/>
                <w:szCs w:val="20"/>
              </w:rPr>
            </w:pPr>
          </w:p>
          <w:p w14:paraId="3E73ED39" w14:textId="77777777" w:rsidR="00C92D85" w:rsidRPr="00AF20E2" w:rsidRDefault="00C92D85" w:rsidP="009305C0">
            <w:pPr>
              <w:rPr>
                <w:rFonts w:ascii="Calibri" w:hAnsi="Calibri" w:cs="Calibri"/>
                <w:bCs/>
                <w:sz w:val="20"/>
                <w:szCs w:val="20"/>
              </w:rPr>
            </w:pPr>
            <w:r w:rsidRPr="00AF20E2">
              <w:rPr>
                <w:rFonts w:ascii="Calibri" w:hAnsi="Calibri" w:cs="Calibri"/>
                <w:bCs/>
                <w:sz w:val="20"/>
                <w:szCs w:val="20"/>
              </w:rPr>
              <w:t>The Strategic Portfolio Management Office is responsible for improving project and change management professionalism across the university. Advice, support, learning and development with respect to project and change management is available through this team.</w:t>
            </w:r>
          </w:p>
          <w:p w14:paraId="00608019" w14:textId="77777777" w:rsidR="00C92D85" w:rsidRPr="00AF20E2" w:rsidRDefault="00C92D85" w:rsidP="009305C0">
            <w:pPr>
              <w:rPr>
                <w:rFonts w:ascii="Calibri" w:hAnsi="Calibri" w:cs="Calibri"/>
                <w:sz w:val="20"/>
                <w:szCs w:val="20"/>
              </w:rPr>
            </w:pPr>
          </w:p>
          <w:p w14:paraId="111EF123" w14:textId="77777777" w:rsidR="00C92D85" w:rsidRPr="00AF20E2" w:rsidRDefault="00C92D85" w:rsidP="009305C0">
            <w:pPr>
              <w:rPr>
                <w:rFonts w:ascii="Calibri" w:hAnsi="Calibri" w:cs="Calibri"/>
                <w:sz w:val="20"/>
                <w:szCs w:val="20"/>
              </w:rPr>
            </w:pPr>
            <w:r w:rsidRPr="00AF20E2">
              <w:rPr>
                <w:rFonts w:ascii="Calibri" w:hAnsi="Calibri" w:cs="Calibri"/>
                <w:sz w:val="20"/>
                <w:szCs w:val="20"/>
              </w:rPr>
              <w:t xml:space="preserve">All project management staff are expected to become a member of a project management professional body, ideally the APM, see </w:t>
            </w:r>
            <w:hyperlink r:id="rId12" w:history="1">
              <w:r w:rsidRPr="00AF20E2">
                <w:rPr>
                  <w:rStyle w:val="Hyperlink"/>
                  <w:rFonts w:ascii="Calibri" w:hAnsi="Calibri" w:cs="Calibri"/>
                  <w:sz w:val="20"/>
                  <w:szCs w:val="20"/>
                </w:rPr>
                <w:t>https://www.apm.org.uk/membership/</w:t>
              </w:r>
            </w:hyperlink>
            <w:r w:rsidRPr="00AF20E2">
              <w:rPr>
                <w:rFonts w:ascii="Calibri" w:hAnsi="Calibri" w:cs="Calibri"/>
                <w:sz w:val="20"/>
                <w:szCs w:val="20"/>
              </w:rPr>
              <w:t xml:space="preserve"> for guidance on individual membership. </w:t>
            </w:r>
          </w:p>
          <w:p w14:paraId="6B158C14" w14:textId="77777777" w:rsidR="00C92D85" w:rsidRPr="00AF20E2" w:rsidRDefault="00C92D85" w:rsidP="009305C0">
            <w:pPr>
              <w:rPr>
                <w:rFonts w:ascii="Calibri" w:hAnsi="Calibri" w:cs="Calibri"/>
                <w:sz w:val="20"/>
                <w:szCs w:val="20"/>
              </w:rPr>
            </w:pPr>
          </w:p>
        </w:tc>
      </w:tr>
      <w:tr w:rsidR="00C92D85" w:rsidRPr="00AF20E2" w14:paraId="33296BB2" w14:textId="77777777" w:rsidTr="00BD2E8C">
        <w:tc>
          <w:tcPr>
            <w:tcW w:w="1560" w:type="dxa"/>
            <w:shd w:val="clear" w:color="auto" w:fill="242F60"/>
            <w:vAlign w:val="center"/>
          </w:tcPr>
          <w:p w14:paraId="3CA1EBD6" w14:textId="77777777" w:rsidR="00C92D85" w:rsidRPr="00AF20E2" w:rsidRDefault="00C92D85" w:rsidP="009305C0">
            <w:pPr>
              <w:spacing w:before="240" w:after="240"/>
              <w:rPr>
                <w:rFonts w:ascii="Calibri" w:hAnsi="Calibri" w:cs="Calibri"/>
                <w:b/>
                <w:color w:val="FFFFFF" w:themeColor="background1"/>
                <w:sz w:val="20"/>
                <w:szCs w:val="20"/>
              </w:rPr>
            </w:pPr>
            <w:r w:rsidRPr="00AF20E2">
              <w:rPr>
                <w:rFonts w:ascii="Calibri" w:hAnsi="Calibri" w:cs="Calibri"/>
                <w:sz w:val="20"/>
                <w:szCs w:val="20"/>
              </w:rPr>
              <w:br w:type="page"/>
            </w:r>
            <w:r w:rsidRPr="00AF20E2">
              <w:rPr>
                <w:rFonts w:ascii="Calibri" w:hAnsi="Calibri" w:cs="Calibri"/>
                <w:b/>
                <w:color w:val="FFFFFF" w:themeColor="background1"/>
                <w:sz w:val="20"/>
                <w:szCs w:val="20"/>
              </w:rPr>
              <w:t>Person Specification</w:t>
            </w:r>
          </w:p>
          <w:p w14:paraId="2AE14ACF" w14:textId="77777777" w:rsidR="00C92D85" w:rsidRPr="00AF20E2" w:rsidRDefault="00C92D85" w:rsidP="009305C0">
            <w:pPr>
              <w:rPr>
                <w:rFonts w:ascii="Calibri" w:hAnsi="Calibri" w:cs="Calibri"/>
                <w:color w:val="FFFFFF" w:themeColor="background1"/>
                <w:sz w:val="20"/>
                <w:szCs w:val="20"/>
              </w:rPr>
            </w:pPr>
          </w:p>
        </w:tc>
        <w:tc>
          <w:tcPr>
            <w:tcW w:w="9356" w:type="dxa"/>
          </w:tcPr>
          <w:p w14:paraId="1FFFA76A" w14:textId="77777777" w:rsidR="00C92D85" w:rsidRPr="00AF20E2" w:rsidRDefault="00C92D85" w:rsidP="009305C0">
            <w:pPr>
              <w:spacing w:before="100" w:beforeAutospacing="1"/>
              <w:rPr>
                <w:rFonts w:ascii="Calibri" w:hAnsi="Calibri" w:cs="Calibri"/>
                <w:b/>
                <w:sz w:val="20"/>
                <w:szCs w:val="20"/>
              </w:rPr>
            </w:pPr>
            <w:r w:rsidRPr="00AF20E2">
              <w:rPr>
                <w:rFonts w:ascii="Calibri" w:hAnsi="Calibri" w:cs="Calibri"/>
                <w:b/>
                <w:sz w:val="20"/>
                <w:szCs w:val="20"/>
              </w:rPr>
              <w:t>Values:</w:t>
            </w:r>
          </w:p>
          <w:p w14:paraId="2DC65A89" w14:textId="77777777" w:rsidR="00C92D85" w:rsidRPr="00AF20E2" w:rsidRDefault="00C92D85" w:rsidP="00C92D85">
            <w:pPr>
              <w:pStyle w:val="ListParagraph"/>
              <w:numPr>
                <w:ilvl w:val="0"/>
                <w:numId w:val="9"/>
              </w:numPr>
              <w:spacing w:before="0" w:after="240" w:line="240" w:lineRule="auto"/>
              <w:rPr>
                <w:rFonts w:ascii="Calibri" w:hAnsi="Calibri" w:cs="Calibri"/>
                <w:bCs/>
                <w:sz w:val="20"/>
                <w:szCs w:val="20"/>
              </w:rPr>
            </w:pPr>
            <w:r w:rsidRPr="00AF20E2">
              <w:rPr>
                <w:rFonts w:ascii="Calibri" w:hAnsi="Calibri" w:cs="Calibri"/>
                <w:bCs/>
                <w:sz w:val="20"/>
                <w:szCs w:val="20"/>
              </w:rPr>
              <w:t>Demonstrable evidence of taking pride in delivering professional services and solutions</w:t>
            </w:r>
          </w:p>
          <w:p w14:paraId="2D8C091F" w14:textId="77777777" w:rsidR="00C92D85" w:rsidRPr="00AF20E2" w:rsidRDefault="00C92D85" w:rsidP="00C92D85">
            <w:pPr>
              <w:pStyle w:val="ListParagraph"/>
              <w:numPr>
                <w:ilvl w:val="0"/>
                <w:numId w:val="9"/>
              </w:numPr>
              <w:spacing w:before="0" w:after="240" w:line="240" w:lineRule="auto"/>
              <w:rPr>
                <w:rFonts w:ascii="Calibri" w:hAnsi="Calibri" w:cs="Calibri"/>
                <w:bCs/>
                <w:sz w:val="20"/>
                <w:szCs w:val="20"/>
              </w:rPr>
            </w:pPr>
            <w:r w:rsidRPr="00AF20E2">
              <w:rPr>
                <w:rFonts w:ascii="Calibri" w:hAnsi="Calibri" w:cs="Calibri"/>
                <w:bCs/>
                <w:sz w:val="20"/>
                <w:szCs w:val="20"/>
              </w:rPr>
              <w:t>Ability to work together in an environment of equality, trust and respect to deliver services that strive to exceed the needs and expectations of customers.</w:t>
            </w:r>
          </w:p>
          <w:p w14:paraId="7046AB72" w14:textId="77777777" w:rsidR="00C92D85" w:rsidRPr="00AF20E2" w:rsidRDefault="00C92D85" w:rsidP="00C92D85">
            <w:pPr>
              <w:pStyle w:val="ListParagraph"/>
              <w:numPr>
                <w:ilvl w:val="0"/>
                <w:numId w:val="9"/>
              </w:numPr>
              <w:spacing w:before="0" w:after="240" w:line="240" w:lineRule="auto"/>
              <w:rPr>
                <w:rFonts w:ascii="Calibri" w:hAnsi="Calibri" w:cs="Calibri"/>
                <w:sz w:val="20"/>
                <w:szCs w:val="20"/>
              </w:rPr>
            </w:pPr>
            <w:r w:rsidRPr="00AF20E2">
              <w:rPr>
                <w:rFonts w:ascii="Calibri" w:hAnsi="Calibri" w:cs="Calibri"/>
                <w:bCs/>
                <w:sz w:val="20"/>
                <w:szCs w:val="20"/>
              </w:rPr>
              <w:t xml:space="preserve">Demonstrable evidence of providing a caring approach to all of your customers ensuring a personalised and positive experience </w:t>
            </w:r>
          </w:p>
          <w:p w14:paraId="622C35AA" w14:textId="77777777" w:rsidR="00C92D85" w:rsidRPr="00AF20E2" w:rsidRDefault="00C92D85" w:rsidP="009305C0">
            <w:pPr>
              <w:spacing w:before="100" w:beforeAutospacing="1"/>
              <w:rPr>
                <w:rFonts w:ascii="Calibri" w:hAnsi="Calibri" w:cs="Calibri"/>
                <w:b/>
                <w:sz w:val="20"/>
                <w:szCs w:val="20"/>
              </w:rPr>
            </w:pPr>
            <w:r w:rsidRPr="00AF20E2">
              <w:rPr>
                <w:rFonts w:ascii="Calibri" w:hAnsi="Calibri" w:cs="Calibri"/>
                <w:b/>
                <w:sz w:val="20"/>
                <w:szCs w:val="20"/>
              </w:rPr>
              <w:t>Qualification:</w:t>
            </w:r>
          </w:p>
          <w:p w14:paraId="5513A155" w14:textId="77777777" w:rsidR="00C92D85" w:rsidRPr="00AF20E2" w:rsidRDefault="00C92D85" w:rsidP="00C92D85">
            <w:pPr>
              <w:pStyle w:val="Title"/>
              <w:numPr>
                <w:ilvl w:val="0"/>
                <w:numId w:val="9"/>
              </w:numPr>
              <w:spacing w:before="0" w:after="0" w:line="240" w:lineRule="auto"/>
              <w:contextualSpacing w:val="0"/>
              <w:rPr>
                <w:rFonts w:ascii="Calibri" w:hAnsi="Calibri" w:cs="Calibri"/>
                <w:b/>
                <w:spacing w:val="0"/>
                <w:sz w:val="20"/>
                <w:szCs w:val="20"/>
              </w:rPr>
            </w:pPr>
            <w:r w:rsidRPr="00AF20E2">
              <w:rPr>
                <w:rFonts w:ascii="Calibri" w:hAnsi="Calibri" w:cs="Calibri"/>
                <w:spacing w:val="0"/>
                <w:sz w:val="20"/>
                <w:szCs w:val="20"/>
              </w:rPr>
              <w:t>Educated to A-level (or equivalent), or equivalent project experience.</w:t>
            </w:r>
          </w:p>
          <w:p w14:paraId="6D212D44" w14:textId="77777777" w:rsidR="00C92D85" w:rsidRPr="00AF20E2" w:rsidRDefault="00C92D85" w:rsidP="009305C0">
            <w:pPr>
              <w:spacing w:before="100" w:beforeAutospacing="1"/>
              <w:rPr>
                <w:rFonts w:ascii="Calibri" w:hAnsi="Calibri" w:cs="Calibri"/>
                <w:b/>
                <w:sz w:val="20"/>
                <w:szCs w:val="20"/>
              </w:rPr>
            </w:pPr>
            <w:r w:rsidRPr="00AF20E2">
              <w:rPr>
                <w:rFonts w:ascii="Calibri" w:hAnsi="Calibri" w:cs="Calibri"/>
                <w:b/>
                <w:sz w:val="20"/>
                <w:szCs w:val="20"/>
              </w:rPr>
              <w:lastRenderedPageBreak/>
              <w:t>Experience:</w:t>
            </w:r>
          </w:p>
          <w:p w14:paraId="2CD27F6B" w14:textId="77777777" w:rsidR="00C92D85" w:rsidRPr="00AF20E2" w:rsidRDefault="00C92D85" w:rsidP="00C92D85">
            <w:pPr>
              <w:pStyle w:val="Title"/>
              <w:numPr>
                <w:ilvl w:val="0"/>
                <w:numId w:val="9"/>
              </w:numPr>
              <w:spacing w:before="0" w:after="0" w:line="240" w:lineRule="auto"/>
              <w:contextualSpacing w:val="0"/>
              <w:rPr>
                <w:rFonts w:ascii="Calibri" w:hAnsi="Calibri" w:cs="Calibri"/>
                <w:b/>
                <w:spacing w:val="0"/>
                <w:sz w:val="20"/>
                <w:szCs w:val="20"/>
              </w:rPr>
            </w:pPr>
            <w:r w:rsidRPr="00AF20E2">
              <w:rPr>
                <w:rFonts w:ascii="Calibri" w:hAnsi="Calibri" w:cs="Calibri"/>
                <w:spacing w:val="0"/>
                <w:sz w:val="20"/>
                <w:szCs w:val="20"/>
              </w:rPr>
              <w:t xml:space="preserve">Experience of working on projects. </w:t>
            </w:r>
          </w:p>
          <w:p w14:paraId="226EED23" w14:textId="77777777" w:rsidR="00C92D85" w:rsidRPr="00AF20E2" w:rsidRDefault="00C92D85" w:rsidP="00C92D85">
            <w:pPr>
              <w:pStyle w:val="ListParagraph"/>
              <w:numPr>
                <w:ilvl w:val="0"/>
                <w:numId w:val="9"/>
              </w:numPr>
              <w:spacing w:before="0" w:line="240" w:lineRule="auto"/>
              <w:rPr>
                <w:rFonts w:ascii="Calibri" w:eastAsia="Times New Roman" w:hAnsi="Calibri" w:cs="Calibri"/>
                <w:sz w:val="20"/>
                <w:szCs w:val="20"/>
                <w:lang w:val="en-IE"/>
              </w:rPr>
            </w:pPr>
            <w:r w:rsidRPr="00AF20E2">
              <w:rPr>
                <w:rFonts w:ascii="Calibri" w:eastAsia="Times New Roman" w:hAnsi="Calibri" w:cs="Calibri"/>
                <w:sz w:val="20"/>
                <w:szCs w:val="20"/>
                <w:lang w:val="en-IE"/>
              </w:rPr>
              <w:t>Experience of working in collaboration with internal and external stakeholders to deliver successful outcomes.</w:t>
            </w:r>
          </w:p>
          <w:p w14:paraId="148C1336" w14:textId="77777777" w:rsidR="00C92D85" w:rsidRPr="00AF20E2" w:rsidRDefault="00C92D85" w:rsidP="00C92D85">
            <w:pPr>
              <w:pStyle w:val="ListParagraph"/>
              <w:numPr>
                <w:ilvl w:val="0"/>
                <w:numId w:val="9"/>
              </w:numPr>
              <w:spacing w:before="0" w:line="240" w:lineRule="auto"/>
              <w:rPr>
                <w:rFonts w:ascii="Calibri" w:eastAsia="Times New Roman" w:hAnsi="Calibri" w:cs="Calibri"/>
                <w:sz w:val="20"/>
                <w:szCs w:val="20"/>
                <w:lang w:val="en-IE"/>
              </w:rPr>
            </w:pPr>
            <w:r w:rsidRPr="00AF20E2">
              <w:rPr>
                <w:rFonts w:ascii="Calibri" w:eastAsia="Times New Roman" w:hAnsi="Calibri" w:cs="Calibri"/>
                <w:sz w:val="20"/>
                <w:szCs w:val="20"/>
                <w:lang w:val="en-IE"/>
              </w:rPr>
              <w:t>Experience of input into, or the development of project deliverables including project plans, schedules, budgets, reporting and risk management.</w:t>
            </w:r>
          </w:p>
          <w:p w14:paraId="5CC9BAA2" w14:textId="77777777" w:rsidR="00C92D85" w:rsidRPr="00AF20E2" w:rsidRDefault="00C92D85" w:rsidP="00C92D85">
            <w:pPr>
              <w:pStyle w:val="ListParagraph"/>
              <w:numPr>
                <w:ilvl w:val="0"/>
                <w:numId w:val="9"/>
              </w:numPr>
              <w:spacing w:before="0" w:after="0" w:line="240" w:lineRule="auto"/>
              <w:rPr>
                <w:rFonts w:ascii="Calibri" w:hAnsi="Calibri" w:cs="Calibri"/>
                <w:b/>
                <w:sz w:val="20"/>
                <w:szCs w:val="20"/>
              </w:rPr>
            </w:pPr>
            <w:r w:rsidRPr="00AF20E2">
              <w:rPr>
                <w:rFonts w:ascii="Calibri" w:eastAsia="Times New Roman" w:hAnsi="Calibri" w:cs="Calibri"/>
                <w:sz w:val="20"/>
                <w:szCs w:val="20"/>
                <w:lang w:val="en-IE"/>
              </w:rPr>
              <w:t>Experience of writing high quality reports, presentations and other documents, such as communication plans and highlight reports.</w:t>
            </w:r>
          </w:p>
          <w:p w14:paraId="4209C5A6" w14:textId="77777777" w:rsidR="00C92D85" w:rsidRPr="00AF20E2" w:rsidRDefault="00C92D85" w:rsidP="00C92D85">
            <w:pPr>
              <w:pStyle w:val="Title"/>
              <w:numPr>
                <w:ilvl w:val="0"/>
                <w:numId w:val="9"/>
              </w:numPr>
              <w:spacing w:before="0" w:after="0" w:line="240" w:lineRule="auto"/>
              <w:contextualSpacing w:val="0"/>
              <w:rPr>
                <w:rFonts w:ascii="Calibri" w:hAnsi="Calibri" w:cs="Calibri"/>
                <w:b/>
                <w:bCs/>
                <w:spacing w:val="0"/>
                <w:sz w:val="20"/>
                <w:szCs w:val="20"/>
              </w:rPr>
            </w:pPr>
            <w:r w:rsidRPr="00AF20E2">
              <w:rPr>
                <w:rFonts w:ascii="Calibri" w:hAnsi="Calibri" w:cs="Calibri"/>
                <w:bCs/>
                <w:spacing w:val="0"/>
                <w:sz w:val="20"/>
                <w:szCs w:val="20"/>
              </w:rPr>
              <w:t>Experience in managing, monitoring and reporting on project finances to ensure that the project is delivered within budget and achieves value for money.</w:t>
            </w:r>
          </w:p>
          <w:p w14:paraId="0BF04142" w14:textId="77777777" w:rsidR="00C92D85" w:rsidRPr="00AF20E2" w:rsidRDefault="00C92D85" w:rsidP="009305C0">
            <w:pPr>
              <w:pStyle w:val="Title"/>
              <w:spacing w:before="100" w:beforeAutospacing="1"/>
              <w:rPr>
                <w:rFonts w:ascii="Calibri" w:hAnsi="Calibri" w:cs="Calibri"/>
                <w:spacing w:val="0"/>
                <w:sz w:val="20"/>
                <w:szCs w:val="20"/>
              </w:rPr>
            </w:pPr>
            <w:r w:rsidRPr="00AF20E2">
              <w:rPr>
                <w:rFonts w:ascii="Calibri" w:hAnsi="Calibri" w:cs="Calibri"/>
                <w:spacing w:val="0"/>
                <w:sz w:val="20"/>
                <w:szCs w:val="20"/>
              </w:rPr>
              <w:t>Knowledge and Skills:</w:t>
            </w:r>
          </w:p>
          <w:p w14:paraId="1B042D30" w14:textId="77777777" w:rsidR="00C92D85" w:rsidRPr="00AF20E2" w:rsidRDefault="00C92D85" w:rsidP="00C92D85">
            <w:pPr>
              <w:pStyle w:val="Title"/>
              <w:numPr>
                <w:ilvl w:val="0"/>
                <w:numId w:val="9"/>
              </w:numPr>
              <w:spacing w:before="0" w:after="0" w:line="240" w:lineRule="auto"/>
              <w:contextualSpacing w:val="0"/>
              <w:rPr>
                <w:rFonts w:ascii="Calibri" w:hAnsi="Calibri" w:cs="Calibri"/>
                <w:b/>
                <w:spacing w:val="0"/>
                <w:sz w:val="20"/>
                <w:szCs w:val="20"/>
              </w:rPr>
            </w:pPr>
            <w:r w:rsidRPr="00AF20E2">
              <w:rPr>
                <w:rFonts w:ascii="Calibri" w:hAnsi="Calibri" w:cs="Calibri"/>
                <w:spacing w:val="0"/>
                <w:sz w:val="20"/>
                <w:szCs w:val="20"/>
              </w:rPr>
              <w:t>Good organisational skills, the ability to manage a variety of administrative and project support tasks simultaneously, and to organise and prioritise own work and that of others in order to meet project milestones.</w:t>
            </w:r>
          </w:p>
          <w:p w14:paraId="0A46445C" w14:textId="77777777" w:rsidR="00C92D85" w:rsidRPr="00AF20E2" w:rsidRDefault="00C92D85" w:rsidP="00C92D85">
            <w:pPr>
              <w:pStyle w:val="ListParagraph"/>
              <w:numPr>
                <w:ilvl w:val="0"/>
                <w:numId w:val="9"/>
              </w:numPr>
              <w:spacing w:before="0" w:line="240" w:lineRule="auto"/>
              <w:rPr>
                <w:rFonts w:ascii="Calibri" w:eastAsia="Times New Roman" w:hAnsi="Calibri" w:cs="Calibri"/>
                <w:bCs/>
                <w:sz w:val="20"/>
                <w:szCs w:val="20"/>
                <w:lang w:val="en-IE"/>
              </w:rPr>
            </w:pPr>
            <w:r w:rsidRPr="00AF20E2">
              <w:rPr>
                <w:rFonts w:ascii="Calibri" w:eastAsia="Times New Roman" w:hAnsi="Calibri" w:cs="Calibri"/>
                <w:bCs/>
                <w:sz w:val="20"/>
                <w:szCs w:val="20"/>
                <w:lang w:val="en-IE"/>
              </w:rPr>
              <w:t>Excellent communication skills with the ability to communicate complex ideas succinctly and effectively to a range of audiences through different media.</w:t>
            </w:r>
          </w:p>
          <w:p w14:paraId="44B9408F" w14:textId="77777777" w:rsidR="00C92D85" w:rsidRPr="00AF20E2" w:rsidRDefault="00C92D85" w:rsidP="00C92D85">
            <w:pPr>
              <w:pStyle w:val="ListParagraph"/>
              <w:numPr>
                <w:ilvl w:val="0"/>
                <w:numId w:val="9"/>
              </w:numPr>
              <w:spacing w:before="0" w:after="100" w:afterAutospacing="1" w:line="240" w:lineRule="auto"/>
              <w:rPr>
                <w:rFonts w:ascii="Calibri" w:hAnsi="Calibri" w:cs="Calibri"/>
                <w:sz w:val="20"/>
                <w:szCs w:val="20"/>
              </w:rPr>
            </w:pPr>
            <w:r w:rsidRPr="00AF20E2">
              <w:rPr>
                <w:rFonts w:ascii="Calibri" w:hAnsi="Calibri" w:cs="Calibri"/>
                <w:sz w:val="20"/>
                <w:szCs w:val="20"/>
              </w:rPr>
              <w:t>High level of computer literacy with a thorough knowledge of Microsoft Office software.</w:t>
            </w:r>
          </w:p>
          <w:p w14:paraId="11EE7E33" w14:textId="77777777" w:rsidR="00C92D85" w:rsidRPr="00AF20E2" w:rsidRDefault="00C92D85" w:rsidP="00C92D85">
            <w:pPr>
              <w:pStyle w:val="ListParagraph"/>
              <w:numPr>
                <w:ilvl w:val="0"/>
                <w:numId w:val="9"/>
              </w:numPr>
              <w:spacing w:before="0" w:line="240" w:lineRule="auto"/>
              <w:rPr>
                <w:rFonts w:ascii="Calibri" w:hAnsi="Calibri" w:cs="Calibri"/>
                <w:sz w:val="20"/>
                <w:szCs w:val="20"/>
              </w:rPr>
            </w:pPr>
            <w:r w:rsidRPr="00AF20E2">
              <w:rPr>
                <w:rFonts w:ascii="Calibri" w:hAnsi="Calibri" w:cs="Calibri"/>
                <w:sz w:val="20"/>
                <w:szCs w:val="20"/>
              </w:rPr>
              <w:t>Knowledge of basic finance, budget, procurement project administration activities.</w:t>
            </w:r>
          </w:p>
          <w:p w14:paraId="056C329D" w14:textId="77777777" w:rsidR="00C92D85" w:rsidRPr="00AF20E2" w:rsidRDefault="00C92D85" w:rsidP="009305C0">
            <w:pPr>
              <w:rPr>
                <w:rFonts w:ascii="Calibri" w:hAnsi="Calibri" w:cs="Calibri"/>
                <w:b/>
                <w:sz w:val="20"/>
                <w:szCs w:val="20"/>
              </w:rPr>
            </w:pPr>
          </w:p>
          <w:p w14:paraId="0EA13A0E" w14:textId="57CE7C07" w:rsidR="00C92D85" w:rsidRPr="00AF20E2" w:rsidRDefault="00C92D85" w:rsidP="009305C0">
            <w:pPr>
              <w:spacing w:before="100" w:beforeAutospacing="1"/>
              <w:rPr>
                <w:rFonts w:ascii="Calibri" w:hAnsi="Calibri" w:cs="Calibri"/>
                <w:b/>
                <w:bCs/>
                <w:sz w:val="20"/>
                <w:szCs w:val="20"/>
              </w:rPr>
            </w:pPr>
            <w:r w:rsidRPr="00AF20E2">
              <w:rPr>
                <w:rFonts w:ascii="Calibri" w:hAnsi="Calibri" w:cs="Calibri"/>
                <w:b/>
                <w:sz w:val="20"/>
                <w:szCs w:val="20"/>
              </w:rPr>
              <w:t>Desirable Criteria</w:t>
            </w:r>
            <w:r w:rsidR="00EE2623">
              <w:rPr>
                <w:rFonts w:ascii="Calibri" w:hAnsi="Calibri" w:cs="Calibri"/>
                <w:b/>
                <w:sz w:val="20"/>
                <w:szCs w:val="20"/>
              </w:rPr>
              <w:t>:</w:t>
            </w:r>
          </w:p>
          <w:p w14:paraId="5A3CE8AD" w14:textId="77777777" w:rsidR="00C92D85" w:rsidRPr="00AF20E2" w:rsidRDefault="00C92D85" w:rsidP="00C92D85">
            <w:pPr>
              <w:pStyle w:val="Title"/>
              <w:numPr>
                <w:ilvl w:val="0"/>
                <w:numId w:val="9"/>
              </w:numPr>
              <w:spacing w:before="0" w:after="0" w:line="240" w:lineRule="auto"/>
              <w:contextualSpacing w:val="0"/>
              <w:rPr>
                <w:rFonts w:ascii="Calibri" w:hAnsi="Calibri" w:cs="Calibri"/>
                <w:b/>
                <w:spacing w:val="0"/>
                <w:sz w:val="20"/>
                <w:szCs w:val="20"/>
              </w:rPr>
            </w:pPr>
            <w:r w:rsidRPr="00AF20E2">
              <w:rPr>
                <w:rFonts w:ascii="Calibri" w:hAnsi="Calibri" w:cs="Calibri"/>
                <w:spacing w:val="0"/>
                <w:sz w:val="20"/>
                <w:szCs w:val="20"/>
              </w:rPr>
              <w:t>Experience in the Higher Education Sector</w:t>
            </w:r>
          </w:p>
          <w:p w14:paraId="6DB71A86" w14:textId="77777777" w:rsidR="00C92D85" w:rsidRPr="00AF20E2" w:rsidRDefault="00C92D85" w:rsidP="00C92D85">
            <w:pPr>
              <w:pStyle w:val="Title"/>
              <w:numPr>
                <w:ilvl w:val="0"/>
                <w:numId w:val="9"/>
              </w:numPr>
              <w:spacing w:before="0" w:after="0" w:line="240" w:lineRule="auto"/>
              <w:contextualSpacing w:val="0"/>
              <w:rPr>
                <w:rFonts w:ascii="Calibri" w:hAnsi="Calibri" w:cs="Calibri"/>
                <w:b/>
                <w:spacing w:val="0"/>
                <w:sz w:val="20"/>
                <w:szCs w:val="20"/>
              </w:rPr>
            </w:pPr>
            <w:r w:rsidRPr="00AF20E2">
              <w:rPr>
                <w:rFonts w:ascii="Calibri" w:hAnsi="Calibri" w:cs="Calibri"/>
                <w:spacing w:val="0"/>
                <w:sz w:val="20"/>
                <w:szCs w:val="20"/>
              </w:rPr>
              <w:t xml:space="preserve">A recognised project management qualification </w:t>
            </w:r>
          </w:p>
          <w:p w14:paraId="2481732E" w14:textId="77777777" w:rsidR="00C92D85" w:rsidRPr="00AF20E2" w:rsidRDefault="00C92D85" w:rsidP="00C92D85">
            <w:pPr>
              <w:pStyle w:val="Title"/>
              <w:numPr>
                <w:ilvl w:val="0"/>
                <w:numId w:val="9"/>
              </w:numPr>
              <w:spacing w:before="0" w:after="0" w:line="240" w:lineRule="auto"/>
              <w:contextualSpacing w:val="0"/>
              <w:rPr>
                <w:rFonts w:ascii="Calibri" w:hAnsi="Calibri" w:cs="Calibri"/>
                <w:b/>
                <w:spacing w:val="0"/>
                <w:sz w:val="20"/>
                <w:szCs w:val="20"/>
              </w:rPr>
            </w:pPr>
            <w:r w:rsidRPr="00AF20E2">
              <w:rPr>
                <w:rFonts w:ascii="Calibri" w:hAnsi="Calibri" w:cs="Calibri"/>
                <w:spacing w:val="0"/>
                <w:sz w:val="20"/>
                <w:szCs w:val="20"/>
              </w:rPr>
              <w:t>Knowledge of a project management planning tool such as MS Project</w:t>
            </w:r>
          </w:p>
          <w:p w14:paraId="152C5FCA" w14:textId="77777777" w:rsidR="00C92D85" w:rsidRPr="00AF20E2" w:rsidRDefault="00C92D85" w:rsidP="00C92D85">
            <w:pPr>
              <w:pStyle w:val="Title"/>
              <w:numPr>
                <w:ilvl w:val="0"/>
                <w:numId w:val="9"/>
              </w:numPr>
              <w:spacing w:before="0" w:after="0" w:line="240" w:lineRule="auto"/>
              <w:contextualSpacing w:val="0"/>
              <w:rPr>
                <w:rFonts w:ascii="Calibri" w:hAnsi="Calibri" w:cs="Calibri"/>
                <w:b/>
                <w:spacing w:val="0"/>
                <w:sz w:val="20"/>
                <w:szCs w:val="20"/>
              </w:rPr>
            </w:pPr>
            <w:r w:rsidRPr="00AF20E2">
              <w:rPr>
                <w:rFonts w:ascii="Calibri" w:hAnsi="Calibri" w:cs="Calibri"/>
                <w:spacing w:val="0"/>
                <w:sz w:val="20"/>
                <w:szCs w:val="20"/>
              </w:rPr>
              <w:t>Member of the APM or working towards membership</w:t>
            </w:r>
          </w:p>
          <w:p w14:paraId="62638513" w14:textId="77777777" w:rsidR="00C92D85" w:rsidRPr="00AF20E2" w:rsidRDefault="00C92D85" w:rsidP="00C92D85">
            <w:pPr>
              <w:pStyle w:val="Title"/>
              <w:numPr>
                <w:ilvl w:val="0"/>
                <w:numId w:val="9"/>
              </w:numPr>
              <w:spacing w:before="0" w:after="0" w:line="240" w:lineRule="auto"/>
              <w:contextualSpacing w:val="0"/>
              <w:rPr>
                <w:rFonts w:ascii="Calibri" w:hAnsi="Calibri" w:cs="Calibri"/>
                <w:b/>
                <w:spacing w:val="0"/>
                <w:sz w:val="20"/>
                <w:szCs w:val="20"/>
              </w:rPr>
            </w:pPr>
            <w:r w:rsidRPr="00AF20E2">
              <w:rPr>
                <w:rFonts w:ascii="Calibri" w:hAnsi="Calibri" w:cs="Calibri"/>
                <w:spacing w:val="0"/>
                <w:sz w:val="20"/>
                <w:szCs w:val="20"/>
              </w:rPr>
              <w:t>Willingness to travel to meet clients and other stakeholders at different locations within &lt;</w:t>
            </w:r>
            <w:r w:rsidRPr="00AF20E2">
              <w:rPr>
                <w:rFonts w:ascii="Calibri" w:hAnsi="Calibri" w:cs="Calibri"/>
                <w:i/>
                <w:iCs/>
                <w:spacing w:val="0"/>
                <w:sz w:val="20"/>
                <w:szCs w:val="20"/>
              </w:rPr>
              <w:t>Wales / UK / internationally</w:t>
            </w:r>
            <w:r w:rsidRPr="00AF20E2">
              <w:rPr>
                <w:rFonts w:ascii="Calibri" w:hAnsi="Calibri" w:cs="Calibri"/>
                <w:spacing w:val="0"/>
                <w:sz w:val="20"/>
                <w:szCs w:val="20"/>
              </w:rPr>
              <w:t>&gt;</w:t>
            </w:r>
          </w:p>
          <w:p w14:paraId="1EF508B0" w14:textId="77777777" w:rsidR="00C92D85" w:rsidRPr="00AF20E2" w:rsidRDefault="00C92D85" w:rsidP="00C92D85">
            <w:pPr>
              <w:pStyle w:val="Title"/>
              <w:numPr>
                <w:ilvl w:val="0"/>
                <w:numId w:val="9"/>
              </w:numPr>
              <w:spacing w:before="0" w:after="0" w:line="240" w:lineRule="auto"/>
              <w:contextualSpacing w:val="0"/>
              <w:rPr>
                <w:rFonts w:ascii="Calibri" w:hAnsi="Calibri" w:cs="Calibri"/>
                <w:b/>
                <w:spacing w:val="0"/>
                <w:sz w:val="20"/>
                <w:szCs w:val="20"/>
              </w:rPr>
            </w:pPr>
            <w:r w:rsidRPr="00AF20E2">
              <w:rPr>
                <w:rFonts w:ascii="Calibri" w:hAnsi="Calibri" w:cs="Calibri"/>
                <w:spacing w:val="0"/>
                <w:sz w:val="20"/>
                <w:szCs w:val="20"/>
              </w:rPr>
              <w:t xml:space="preserve">Experience or knowledge of operating within and compliance with funding bodies. </w:t>
            </w:r>
          </w:p>
          <w:p w14:paraId="76E10FD6" w14:textId="29AD8CD8" w:rsidR="00C92D85" w:rsidRPr="00AF20E2" w:rsidRDefault="00C92D85" w:rsidP="00C92D85">
            <w:pPr>
              <w:pStyle w:val="ListParagraph"/>
              <w:numPr>
                <w:ilvl w:val="0"/>
                <w:numId w:val="9"/>
              </w:numPr>
              <w:spacing w:before="0" w:line="240" w:lineRule="auto"/>
              <w:rPr>
                <w:rFonts w:ascii="Calibri" w:hAnsi="Calibri" w:cs="Calibri"/>
                <w:sz w:val="20"/>
                <w:szCs w:val="20"/>
              </w:rPr>
            </w:pPr>
            <w:r w:rsidRPr="00AF20E2">
              <w:rPr>
                <w:rFonts w:ascii="Calibri" w:hAnsi="Calibri" w:cs="Calibri"/>
                <w:sz w:val="20"/>
                <w:szCs w:val="20"/>
              </w:rPr>
              <w:t>Knowledge of</w:t>
            </w:r>
            <w:r w:rsidR="00EE2623">
              <w:rPr>
                <w:rFonts w:ascii="Calibri" w:hAnsi="Calibri" w:cs="Calibri"/>
                <w:sz w:val="20"/>
                <w:szCs w:val="20"/>
              </w:rPr>
              <w:t xml:space="preserve"> Life Sciences Sector </w:t>
            </w:r>
            <w:proofErr w:type="spellStart"/>
            <w:r w:rsidRPr="00AF20E2">
              <w:rPr>
                <w:rFonts w:ascii="Calibri" w:hAnsi="Calibri" w:cs="Calibri"/>
                <w:sz w:val="20"/>
                <w:szCs w:val="20"/>
              </w:rPr>
              <w:t>sector</w:t>
            </w:r>
            <w:proofErr w:type="spellEnd"/>
            <w:r w:rsidRPr="00AF20E2">
              <w:rPr>
                <w:rFonts w:ascii="Calibri" w:hAnsi="Calibri" w:cs="Calibri"/>
                <w:sz w:val="20"/>
                <w:szCs w:val="20"/>
              </w:rPr>
              <w:t xml:space="preserve"> within </w:t>
            </w:r>
            <w:r w:rsidRPr="00EE2623">
              <w:rPr>
                <w:rFonts w:ascii="Calibri" w:hAnsi="Calibri" w:cs="Calibri"/>
                <w:sz w:val="20"/>
                <w:szCs w:val="20"/>
              </w:rPr>
              <w:t xml:space="preserve">Wales </w:t>
            </w:r>
            <w:r w:rsidR="00EE2623" w:rsidRPr="00EE2623">
              <w:rPr>
                <w:rFonts w:ascii="Calibri" w:hAnsi="Calibri" w:cs="Calibri"/>
                <w:sz w:val="20"/>
                <w:szCs w:val="20"/>
              </w:rPr>
              <w:t>and Ireland</w:t>
            </w:r>
          </w:p>
        </w:tc>
      </w:tr>
      <w:tr w:rsidR="00522FA6" w:rsidRPr="00AF20E2" w14:paraId="071C9396" w14:textId="77777777" w:rsidTr="0026370D">
        <w:trPr>
          <w:trHeight w:val="1337"/>
        </w:trPr>
        <w:tc>
          <w:tcPr>
            <w:tcW w:w="1560" w:type="dxa"/>
            <w:shd w:val="clear" w:color="auto" w:fill="242F60"/>
            <w:vAlign w:val="center"/>
          </w:tcPr>
          <w:p w14:paraId="3469C752" w14:textId="77777777" w:rsidR="00522FA6" w:rsidRPr="00AF20E2" w:rsidRDefault="00522FA6" w:rsidP="0026370D">
            <w:pPr>
              <w:spacing w:before="0" w:after="0" w:line="240" w:lineRule="auto"/>
              <w:rPr>
                <w:rFonts w:ascii="Calibri" w:hAnsi="Calibri" w:cs="Calibri"/>
                <w:b/>
                <w:color w:val="FFFFFF" w:themeColor="background1"/>
                <w:sz w:val="20"/>
                <w:szCs w:val="20"/>
              </w:rPr>
            </w:pPr>
            <w:r w:rsidRPr="00AF20E2">
              <w:rPr>
                <w:rFonts w:ascii="Calibri" w:hAnsi="Calibri" w:cs="Calibri"/>
                <w:b/>
                <w:color w:val="FFFFFF" w:themeColor="background1"/>
                <w:sz w:val="20"/>
                <w:szCs w:val="20"/>
              </w:rPr>
              <w:lastRenderedPageBreak/>
              <w:t>Welsh Language Level</w:t>
            </w:r>
          </w:p>
        </w:tc>
        <w:tc>
          <w:tcPr>
            <w:tcW w:w="9356" w:type="dxa"/>
          </w:tcPr>
          <w:sdt>
            <w:sdtPr>
              <w:rPr>
                <w:rFonts w:ascii="Calibri" w:hAnsi="Calibri" w:cs="Calibri"/>
                <w:sz w:val="20"/>
                <w:szCs w:val="20"/>
              </w:rPr>
              <w:id w:val="-899205344"/>
              <w:placeholder>
                <w:docPart w:val="74473B8392C44E1090AE56C7D10EDF80"/>
              </w:placeholder>
              <w:dropDownList>
                <w:listItem w:displayText="CHOOSE FROM DROPDOWN" w:value="CHOOSE FROM DROPDOWN"/>
                <w:listItem w:displayText="Level 1 – ‘a little’ - pronounce Welsh words. Able to answer the phone in Welsh (good morning / afternoon). Able to use very basic every-day words and phrases (thank you, please etc.). Level 1 can be reached by completing a one-hour training course." w:value="Level 1 – ‘a little’ - pronounce Welsh words. Able to answer the phone in Welsh (good morning / afternoon). Able to use very basic every-day words and phrases (thank you, please etc.). Level 1 can be reached by completing a one-hour training course."/>
                <w:listItem w:displayText="Level 2 – ‘fairly well’ - understand a fair range of job-related correspondence. Able to keep up a simple conversation but may need to revert to English to discuss complex or technical information. Able to write reasonably accurate correspondence in Welsh." w:value="Level 2 – ‘fairly well’ - understand a fair range of job-related correspondence. Able to keep up a simple conversation but may need to revert to English to discuss complex or technical information. Able to write reasonably accurate correspondence in Welsh."/>
                <w:listItem w:displayText="Level 3 – ‘fluently’ - able to conduct a fluent conversation in Welsh on a work-related matter. Able to write original Welsh material with confidence." w:value="Level 3 – ‘fluently’ - able to conduct a fluent conversation in Welsh on a work-related matter. Able to write original Welsh material with confidence."/>
              </w:dropDownList>
            </w:sdtPr>
            <w:sdtEndPr/>
            <w:sdtContent>
              <w:p w14:paraId="59105F6B" w14:textId="75609DDC" w:rsidR="00522FA6" w:rsidRPr="00AF20E2" w:rsidRDefault="00EE2623" w:rsidP="0026370D">
                <w:pPr>
                  <w:spacing w:before="0" w:after="0" w:line="240" w:lineRule="auto"/>
                  <w:rPr>
                    <w:rFonts w:ascii="Calibri" w:hAnsi="Calibri" w:cs="Calibri"/>
                    <w:sz w:val="20"/>
                    <w:szCs w:val="20"/>
                  </w:rPr>
                </w:pPr>
                <w:r w:rsidRPr="00EE2623">
                  <w:rPr>
                    <w:rFonts w:ascii="Calibri" w:hAnsi="Calibri" w:cs="Calibri"/>
                    <w:sz w:val="20"/>
                    <w:szCs w:val="20"/>
                  </w:rPr>
                  <w:t>Level 1 – ‘a little’ - pronounce Welsh words. Able to answer the phone in Welsh (good morning / afternoon). Able to use very basic every-day words and phrases (thank you, please etc.). Level 1 can be reached by completing a one-hour training course.</w:t>
                </w:r>
              </w:p>
            </w:sdtContent>
          </w:sdt>
          <w:p w14:paraId="64296269" w14:textId="77777777" w:rsidR="00522FA6" w:rsidRPr="00AF20E2" w:rsidRDefault="00522FA6" w:rsidP="0026370D">
            <w:pPr>
              <w:spacing w:before="0" w:after="0" w:line="240" w:lineRule="auto"/>
              <w:rPr>
                <w:rFonts w:ascii="Calibri" w:hAnsi="Calibri" w:cs="Calibri"/>
                <w:sz w:val="20"/>
                <w:szCs w:val="20"/>
              </w:rPr>
            </w:pPr>
          </w:p>
          <w:p w14:paraId="22B14E7B" w14:textId="77777777" w:rsidR="00522FA6" w:rsidRPr="00AF20E2" w:rsidRDefault="00522FA6" w:rsidP="0026370D">
            <w:pPr>
              <w:spacing w:before="0" w:after="0" w:line="240" w:lineRule="auto"/>
              <w:rPr>
                <w:rFonts w:ascii="Calibri" w:hAnsi="Calibri" w:cs="Calibri"/>
                <w:sz w:val="20"/>
                <w:szCs w:val="20"/>
              </w:rPr>
            </w:pPr>
            <w:r w:rsidRPr="00AF20E2">
              <w:rPr>
                <w:rFonts w:ascii="Calibri" w:hAnsi="Calibri" w:cs="Calibri"/>
                <w:sz w:val="20"/>
                <w:szCs w:val="20"/>
              </w:rPr>
              <w:t xml:space="preserve">For more information about the Welsh Language Levels please refer to the Welsh Language Skills Assessment web page, which is available </w:t>
            </w:r>
            <w:hyperlink r:id="rId13" w:history="1">
              <w:r w:rsidRPr="00AF20E2">
                <w:rPr>
                  <w:rStyle w:val="Hyperlink"/>
                  <w:rFonts w:ascii="Calibri" w:hAnsi="Calibri" w:cs="Calibri"/>
                  <w:sz w:val="20"/>
                  <w:szCs w:val="20"/>
                </w:rPr>
                <w:t>here</w:t>
              </w:r>
            </w:hyperlink>
            <w:r w:rsidRPr="00AF20E2">
              <w:rPr>
                <w:rFonts w:ascii="Calibri" w:hAnsi="Calibri" w:cs="Calibri"/>
                <w:sz w:val="20"/>
                <w:szCs w:val="20"/>
              </w:rPr>
              <w:t>.</w:t>
            </w:r>
          </w:p>
        </w:tc>
      </w:tr>
      <w:tr w:rsidR="00C92D85" w:rsidRPr="00AF20E2" w14:paraId="2D4A6899" w14:textId="77777777" w:rsidTr="00471730">
        <w:trPr>
          <w:trHeight w:val="643"/>
        </w:trPr>
        <w:tc>
          <w:tcPr>
            <w:tcW w:w="1560" w:type="dxa"/>
            <w:shd w:val="clear" w:color="auto" w:fill="242F60"/>
            <w:vAlign w:val="center"/>
          </w:tcPr>
          <w:p w14:paraId="57155551" w14:textId="77777777" w:rsidR="00C92D85" w:rsidRPr="00AF20E2" w:rsidRDefault="00C92D85" w:rsidP="009305C0">
            <w:pPr>
              <w:spacing w:before="240" w:after="240"/>
              <w:rPr>
                <w:rFonts w:ascii="Calibri" w:hAnsi="Calibri" w:cs="Calibri"/>
                <w:b/>
                <w:sz w:val="20"/>
                <w:szCs w:val="20"/>
              </w:rPr>
            </w:pPr>
            <w:r w:rsidRPr="00AF20E2">
              <w:rPr>
                <w:rFonts w:ascii="Calibri" w:hAnsi="Calibri" w:cs="Calibri"/>
                <w:b/>
                <w:color w:val="FFFFFF" w:themeColor="background1"/>
                <w:sz w:val="20"/>
                <w:szCs w:val="20"/>
              </w:rPr>
              <w:t>Additional Information</w:t>
            </w:r>
          </w:p>
        </w:tc>
        <w:tc>
          <w:tcPr>
            <w:tcW w:w="9356" w:type="dxa"/>
          </w:tcPr>
          <w:p w14:paraId="6876F378" w14:textId="3653707D" w:rsidR="00C92D85" w:rsidRPr="00AF20E2" w:rsidRDefault="00C92D85" w:rsidP="009305C0">
            <w:pPr>
              <w:spacing w:before="100" w:beforeAutospacing="1" w:after="240"/>
              <w:rPr>
                <w:rFonts w:ascii="Calibri" w:hAnsi="Calibri" w:cs="Calibri"/>
                <w:color w:val="000000"/>
                <w:sz w:val="20"/>
                <w:szCs w:val="20"/>
              </w:rPr>
            </w:pPr>
            <w:r w:rsidRPr="00AF20E2">
              <w:rPr>
                <w:rFonts w:ascii="Calibri" w:hAnsi="Calibri" w:cs="Calibri"/>
                <w:color w:val="000000"/>
                <w:sz w:val="20"/>
                <w:szCs w:val="20"/>
              </w:rPr>
              <w:t>Informal enquiries:</w:t>
            </w:r>
            <w:r w:rsidR="004C56F6">
              <w:rPr>
                <w:rFonts w:ascii="Calibri" w:hAnsi="Calibri" w:cs="Calibri"/>
                <w:color w:val="000000"/>
                <w:sz w:val="20"/>
                <w:szCs w:val="20"/>
              </w:rPr>
              <w:t xml:space="preserve"> Zoe Coombes </w:t>
            </w:r>
            <w:hyperlink r:id="rId14" w:history="1">
              <w:r w:rsidR="00471730" w:rsidRPr="007D26BA">
                <w:rPr>
                  <w:rStyle w:val="Hyperlink"/>
                  <w:rFonts w:ascii="Calibri" w:hAnsi="Calibri" w:cs="Calibri"/>
                  <w:sz w:val="20"/>
                  <w:szCs w:val="20"/>
                </w:rPr>
                <w:t>Z.Coombes@Swansea.ac.uk</w:t>
              </w:r>
            </w:hyperlink>
            <w:r w:rsidR="00471730">
              <w:rPr>
                <w:rFonts w:ascii="Calibri" w:hAnsi="Calibri" w:cs="Calibri"/>
                <w:color w:val="000000"/>
                <w:sz w:val="20"/>
                <w:szCs w:val="20"/>
              </w:rPr>
              <w:t xml:space="preserve"> </w:t>
            </w:r>
          </w:p>
          <w:p w14:paraId="3DE5A07B" w14:textId="3863F6F5" w:rsidR="004C56F6" w:rsidRPr="00EE2623" w:rsidRDefault="004C56F6" w:rsidP="00EE2623">
            <w:pPr>
              <w:spacing w:before="100" w:beforeAutospacing="1"/>
              <w:rPr>
                <w:rFonts w:ascii="Calibri" w:hAnsi="Calibri" w:cs="Calibri"/>
                <w:color w:val="000000"/>
                <w:sz w:val="20"/>
                <w:szCs w:val="20"/>
              </w:rPr>
            </w:pPr>
          </w:p>
        </w:tc>
      </w:tr>
    </w:tbl>
    <w:p w14:paraId="1A9B8E3A" w14:textId="77777777" w:rsidR="00C92D85" w:rsidRPr="00AF20E2" w:rsidRDefault="00C92D85" w:rsidP="00C92D85">
      <w:pPr>
        <w:spacing w:before="100" w:beforeAutospacing="1" w:after="100" w:afterAutospacing="1"/>
        <w:ind w:firstLine="720"/>
        <w:rPr>
          <w:rFonts w:ascii="Calibri" w:hAnsi="Calibri" w:cs="Calibri"/>
          <w:sz w:val="20"/>
          <w:szCs w:val="20"/>
        </w:rPr>
      </w:pPr>
      <w:r w:rsidRPr="00AF20E2">
        <w:rPr>
          <w:rFonts w:ascii="Calibri" w:hAnsi="Calibri" w:cs="Calibri"/>
          <w:noProof/>
          <w:sz w:val="20"/>
          <w:szCs w:val="20"/>
          <w:lang w:eastAsia="en-GB"/>
        </w:rPr>
        <w:drawing>
          <wp:anchor distT="0" distB="0" distL="114300" distR="114300" simplePos="0" relativeHeight="251659264" behindDoc="0" locked="0" layoutInCell="1" allowOverlap="1" wp14:anchorId="5CABF5F9" wp14:editId="4C08466B">
            <wp:simplePos x="0" y="0"/>
            <wp:positionH relativeFrom="column">
              <wp:posOffset>47625</wp:posOffset>
            </wp:positionH>
            <wp:positionV relativeFrom="paragraph">
              <wp:posOffset>213360</wp:posOffset>
            </wp:positionV>
            <wp:extent cx="1190625" cy="771525"/>
            <wp:effectExtent l="0" t="0" r="9525" b="9525"/>
            <wp:wrapSquare wrapText="bothSides"/>
            <wp:docPr id="5" name="Picture 5" descr="Athena SWAN Charter Silver Award logo 2017"/>
            <wp:cNvGraphicFramePr/>
            <a:graphic xmlns:a="http://schemas.openxmlformats.org/drawingml/2006/main">
              <a:graphicData uri="http://schemas.openxmlformats.org/drawingml/2006/picture">
                <pic:pic xmlns:pic="http://schemas.openxmlformats.org/drawingml/2006/picture">
                  <pic:nvPicPr>
                    <pic:cNvPr id="1" name="Picture 1" descr="Athena SWAN Charter Silver Award logo 2017"/>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90625" cy="771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F20E2">
        <w:rPr>
          <w:rFonts w:ascii="Calibri" w:hAnsi="Calibri" w:cs="Calibri"/>
          <w:sz w:val="20"/>
          <w:szCs w:val="20"/>
        </w:rPr>
        <w:tab/>
      </w:r>
      <w:r w:rsidRPr="00AF20E2">
        <w:rPr>
          <w:rFonts w:ascii="Calibri" w:hAnsi="Calibri" w:cs="Calibri"/>
          <w:sz w:val="20"/>
          <w:szCs w:val="20"/>
        </w:rPr>
        <w:tab/>
      </w:r>
      <w:r w:rsidRPr="00AF20E2">
        <w:rPr>
          <w:rFonts w:ascii="Calibri" w:hAnsi="Calibri" w:cs="Calibri"/>
          <w:noProof/>
          <w:sz w:val="20"/>
          <w:szCs w:val="20"/>
          <w:lang w:eastAsia="en-GB"/>
        </w:rPr>
        <w:drawing>
          <wp:inline distT="0" distB="0" distL="0" distR="0" wp14:anchorId="74826576" wp14:editId="497B63F7">
            <wp:extent cx="1066800" cy="661631"/>
            <wp:effectExtent l="0" t="0" r="0" b="5715"/>
            <wp:docPr id="877058376" name="Picture 877058376" descr="H:\Vacancies\Masters\logos\Stonewal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Vacancies\Masters\logos\Stonewall Logo.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78620" cy="668961"/>
                    </a:xfrm>
                    <a:prstGeom prst="rect">
                      <a:avLst/>
                    </a:prstGeom>
                    <a:noFill/>
                    <a:ln>
                      <a:noFill/>
                    </a:ln>
                  </pic:spPr>
                </pic:pic>
              </a:graphicData>
            </a:graphic>
          </wp:inline>
        </w:drawing>
      </w:r>
      <w:r w:rsidRPr="00AF20E2">
        <w:rPr>
          <w:rFonts w:ascii="Calibri" w:hAnsi="Calibri" w:cs="Calibri"/>
          <w:sz w:val="20"/>
          <w:szCs w:val="20"/>
        </w:rPr>
        <w:tab/>
      </w:r>
      <w:r w:rsidRPr="00AF20E2">
        <w:rPr>
          <w:rFonts w:ascii="Calibri" w:hAnsi="Calibri" w:cs="Calibri"/>
          <w:sz w:val="20"/>
          <w:szCs w:val="20"/>
        </w:rPr>
        <w:tab/>
      </w:r>
      <w:r w:rsidRPr="00AF20E2">
        <w:rPr>
          <w:rFonts w:ascii="Calibri" w:hAnsi="Calibri" w:cs="Calibri"/>
          <w:sz w:val="20"/>
          <w:szCs w:val="20"/>
        </w:rPr>
        <w:tab/>
      </w:r>
      <w:r w:rsidRPr="00AF20E2">
        <w:rPr>
          <w:rFonts w:ascii="Calibri" w:hAnsi="Calibri" w:cs="Calibri"/>
          <w:sz w:val="20"/>
          <w:szCs w:val="20"/>
        </w:rPr>
        <w:tab/>
      </w:r>
      <w:r w:rsidRPr="00AF20E2">
        <w:rPr>
          <w:rFonts w:ascii="Calibri" w:hAnsi="Calibri" w:cs="Calibri"/>
          <w:noProof/>
          <w:sz w:val="20"/>
          <w:szCs w:val="20"/>
          <w:lang w:eastAsia="en-GB"/>
        </w:rPr>
        <w:drawing>
          <wp:inline distT="0" distB="0" distL="0" distR="0" wp14:anchorId="1DB6DD90" wp14:editId="0B5EA732">
            <wp:extent cx="914400" cy="621792"/>
            <wp:effectExtent l="0" t="0" r="0" b="6985"/>
            <wp:docPr id="1" name="Picture 1" descr="H:\Vacancies\Masters\logos\HR Research Excellenc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Vacancies\Masters\logos\HR Research Excellence.jpe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20490" cy="625933"/>
                    </a:xfrm>
                    <a:prstGeom prst="rect">
                      <a:avLst/>
                    </a:prstGeom>
                    <a:noFill/>
                    <a:ln>
                      <a:noFill/>
                    </a:ln>
                  </pic:spPr>
                </pic:pic>
              </a:graphicData>
            </a:graphic>
          </wp:inline>
        </w:drawing>
      </w:r>
    </w:p>
    <w:p w14:paraId="1FE162A5" w14:textId="35771FE9" w:rsidR="00EB060B" w:rsidRPr="00AF20E2" w:rsidRDefault="00EB060B" w:rsidP="008E75E6">
      <w:pPr>
        <w:rPr>
          <w:rFonts w:ascii="Calibri" w:hAnsi="Calibri" w:cs="Calibri"/>
          <w:sz w:val="20"/>
          <w:szCs w:val="20"/>
        </w:rPr>
      </w:pPr>
    </w:p>
    <w:sectPr w:rsidR="00EB060B" w:rsidRPr="00AF20E2" w:rsidSect="00AA47D7">
      <w:headerReference w:type="default" r:id="rId18"/>
      <w:footerReference w:type="default" r:id="rId19"/>
      <w:pgSz w:w="11900" w:h="16840"/>
      <w:pgMar w:top="1440" w:right="650" w:bottom="1440" w:left="630" w:header="621"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7A0589" w14:textId="77777777" w:rsidR="00AA47D7" w:rsidRDefault="00AA47D7" w:rsidP="00F71A8C">
      <w:r>
        <w:separator/>
      </w:r>
    </w:p>
  </w:endnote>
  <w:endnote w:type="continuationSeparator" w:id="0">
    <w:p w14:paraId="5B38953F" w14:textId="77777777" w:rsidR="00AA47D7" w:rsidRDefault="00AA47D7" w:rsidP="00F71A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395B1D03-5038-4DFA-B3F2-EFEA69304A59}"/>
    <w:embedBold r:id="rId2" w:fontKey="{DDCE9DF3-3647-4CE7-8287-E138A526B955}"/>
    <w:embedItalic r:id="rId3" w:fontKey="{1423C725-F6D3-4D1C-B374-B506D206BD6D}"/>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69D5ED" w14:textId="77777777" w:rsidR="00F71A8C" w:rsidRDefault="00120BF3" w:rsidP="00120BF3">
    <w:pPr>
      <w:pStyle w:val="Footer"/>
      <w:tabs>
        <w:tab w:val="left" w:pos="803"/>
      </w:tabs>
      <w:rPr>
        <w:color w:val="002060"/>
        <w:lang w:val="en-GB"/>
      </w:rPr>
    </w:pPr>
    <w:r>
      <w:rPr>
        <w:color w:val="002060"/>
        <w:lang w:val="en-GB"/>
      </w:rPr>
      <w:tab/>
    </w:r>
  </w:p>
  <w:p w14:paraId="0F40CD67" w14:textId="77777777" w:rsidR="00EE66F0" w:rsidRPr="00D6126D" w:rsidRDefault="008B2967" w:rsidP="00D6126D">
    <w:pPr>
      <w:pStyle w:val="Footer"/>
      <w:ind w:left="-720" w:right="-650"/>
      <w:jc w:val="center"/>
      <w:rPr>
        <w:color w:val="002060"/>
        <w:lang w:val="en-GB"/>
      </w:rPr>
    </w:pPr>
    <w:r>
      <w:rPr>
        <w:noProof/>
        <w:color w:val="002060"/>
        <w:lang w:val="en-GB" w:eastAsia="en-GB"/>
      </w:rPr>
      <w:drawing>
        <wp:inline distT="0" distB="0" distL="0" distR="0" wp14:anchorId="54BD6A22" wp14:editId="019D8B93">
          <wp:extent cx="8887134" cy="689548"/>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473-Blue wave eps (2).eps"/>
                  <pic:cNvPicPr/>
                </pic:nvPicPr>
                <pic:blipFill>
                  <a:blip r:embed="rId1">
                    <a:extLst>
                      <a:ext uri="{28A0092B-C50C-407E-A947-70E740481C1C}">
                        <a14:useLocalDpi xmlns:a14="http://schemas.microsoft.com/office/drawing/2010/main" val="0"/>
                      </a:ext>
                    </a:extLst>
                  </a:blip>
                  <a:stretch>
                    <a:fillRect/>
                  </a:stretch>
                </pic:blipFill>
                <pic:spPr>
                  <a:xfrm>
                    <a:off x="0" y="0"/>
                    <a:ext cx="9220575" cy="715419"/>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928E06" w14:textId="77777777" w:rsidR="00AA47D7" w:rsidRDefault="00AA47D7" w:rsidP="00F71A8C">
      <w:r>
        <w:separator/>
      </w:r>
    </w:p>
  </w:footnote>
  <w:footnote w:type="continuationSeparator" w:id="0">
    <w:p w14:paraId="61C7573F" w14:textId="77777777" w:rsidR="00AA47D7" w:rsidRDefault="00AA47D7" w:rsidP="00F71A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8DCFE0" w14:textId="77777777" w:rsidR="00F71A8C" w:rsidRDefault="00F71A8C" w:rsidP="0016465F">
    <w:pPr>
      <w:pStyle w:val="Header"/>
      <w:ind w:right="-90" w:hanging="990"/>
      <w:jc w:val="right"/>
    </w:pPr>
    <w:r>
      <w:rPr>
        <w:noProof/>
        <w:lang w:val="en-GB" w:eastAsia="en-GB"/>
      </w:rPr>
      <w:drawing>
        <wp:inline distT="0" distB="0" distL="0" distR="0" wp14:anchorId="53F4ED6C" wp14:editId="76451ED9">
          <wp:extent cx="1010035" cy="7175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wanUni-Eng 2017 [662] v1.eps"/>
                  <pic:cNvPicPr/>
                </pic:nvPicPr>
                <pic:blipFill>
                  <a:blip r:embed="rId1">
                    <a:extLst>
                      <a:ext uri="{28A0092B-C50C-407E-A947-70E740481C1C}">
                        <a14:useLocalDpi xmlns:a14="http://schemas.microsoft.com/office/drawing/2010/main" val="0"/>
                      </a:ext>
                    </a:extLst>
                  </a:blip>
                  <a:stretch>
                    <a:fillRect/>
                  </a:stretch>
                </pic:blipFill>
                <pic:spPr>
                  <a:xfrm>
                    <a:off x="0" y="0"/>
                    <a:ext cx="1024852" cy="72807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0B64C5B"/>
    <w:multiLevelType w:val="hybridMultilevel"/>
    <w:tmpl w:val="66ECEE12"/>
    <w:lvl w:ilvl="0" w:tplc="87901F22">
      <w:start w:val="1"/>
      <w:numFmt w:val="decimal"/>
      <w:lvlText w:val="%1."/>
      <w:lvlJc w:val="left"/>
      <w:pPr>
        <w:ind w:left="360" w:hanging="360"/>
      </w:pPr>
      <w:rPr>
        <w:rFonts w:asciiTheme="minorHAnsi" w:hAnsiTheme="minorHAnsi" w:hint="default"/>
        <w:b w:val="0"/>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59C63818"/>
    <w:multiLevelType w:val="hybridMultilevel"/>
    <w:tmpl w:val="91005698"/>
    <w:lvl w:ilvl="0" w:tplc="8CAA0068">
      <w:start w:val="1"/>
      <w:numFmt w:val="bullet"/>
      <w:pStyle w:val="BulletList"/>
      <w:lvlText w:val=""/>
      <w:lvlJc w:val="left"/>
      <w:pPr>
        <w:ind w:left="1000" w:hanging="360"/>
      </w:pPr>
      <w:rPr>
        <w:rFonts w:ascii="Wingdings" w:hAnsi="Wingdings" w:hint="default"/>
        <w:b/>
      </w:rPr>
    </w:lvl>
    <w:lvl w:ilvl="1" w:tplc="08090005">
      <w:start w:val="1"/>
      <w:numFmt w:val="bullet"/>
      <w:lvlText w:val=""/>
      <w:lvlJc w:val="left"/>
      <w:pPr>
        <w:ind w:left="1720" w:hanging="360"/>
      </w:pPr>
      <w:rPr>
        <w:rFonts w:ascii="Wingdings" w:hAnsi="Wingdings" w:hint="default"/>
      </w:rPr>
    </w:lvl>
    <w:lvl w:ilvl="2" w:tplc="0809001B" w:tentative="1">
      <w:start w:val="1"/>
      <w:numFmt w:val="lowerRoman"/>
      <w:lvlText w:val="%3."/>
      <w:lvlJc w:val="right"/>
      <w:pPr>
        <w:ind w:left="2440" w:hanging="180"/>
      </w:pPr>
    </w:lvl>
    <w:lvl w:ilvl="3" w:tplc="0809000F" w:tentative="1">
      <w:start w:val="1"/>
      <w:numFmt w:val="decimal"/>
      <w:lvlText w:val="%4."/>
      <w:lvlJc w:val="left"/>
      <w:pPr>
        <w:ind w:left="3160" w:hanging="360"/>
      </w:pPr>
    </w:lvl>
    <w:lvl w:ilvl="4" w:tplc="08090019" w:tentative="1">
      <w:start w:val="1"/>
      <w:numFmt w:val="lowerLetter"/>
      <w:lvlText w:val="%5."/>
      <w:lvlJc w:val="left"/>
      <w:pPr>
        <w:ind w:left="3880" w:hanging="360"/>
      </w:pPr>
    </w:lvl>
    <w:lvl w:ilvl="5" w:tplc="0809001B" w:tentative="1">
      <w:start w:val="1"/>
      <w:numFmt w:val="lowerRoman"/>
      <w:lvlText w:val="%6."/>
      <w:lvlJc w:val="right"/>
      <w:pPr>
        <w:ind w:left="4600" w:hanging="180"/>
      </w:pPr>
    </w:lvl>
    <w:lvl w:ilvl="6" w:tplc="0809000F" w:tentative="1">
      <w:start w:val="1"/>
      <w:numFmt w:val="decimal"/>
      <w:lvlText w:val="%7."/>
      <w:lvlJc w:val="left"/>
      <w:pPr>
        <w:ind w:left="5320" w:hanging="360"/>
      </w:pPr>
    </w:lvl>
    <w:lvl w:ilvl="7" w:tplc="08090019" w:tentative="1">
      <w:start w:val="1"/>
      <w:numFmt w:val="lowerLetter"/>
      <w:lvlText w:val="%8."/>
      <w:lvlJc w:val="left"/>
      <w:pPr>
        <w:ind w:left="6040" w:hanging="360"/>
      </w:pPr>
    </w:lvl>
    <w:lvl w:ilvl="8" w:tplc="0809001B" w:tentative="1">
      <w:start w:val="1"/>
      <w:numFmt w:val="lowerRoman"/>
      <w:lvlText w:val="%9."/>
      <w:lvlJc w:val="right"/>
      <w:pPr>
        <w:ind w:left="6760" w:hanging="180"/>
      </w:pPr>
    </w:lvl>
  </w:abstractNum>
  <w:abstractNum w:abstractNumId="2" w15:restartNumberingAfterBreak="0">
    <w:nsid w:val="5B324D3F"/>
    <w:multiLevelType w:val="hybridMultilevel"/>
    <w:tmpl w:val="5A3408E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5B6F0B29"/>
    <w:multiLevelType w:val="hybridMultilevel"/>
    <w:tmpl w:val="D316970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5C5D2687"/>
    <w:multiLevelType w:val="hybridMultilevel"/>
    <w:tmpl w:val="9BF2101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5CC40425"/>
    <w:multiLevelType w:val="hybridMultilevel"/>
    <w:tmpl w:val="63D8B15A"/>
    <w:lvl w:ilvl="0" w:tplc="4F20FC54">
      <w:start w:val="1"/>
      <w:numFmt w:val="decimal"/>
      <w:lvlText w:val="%1."/>
      <w:lvlJc w:val="left"/>
      <w:pPr>
        <w:ind w:left="814" w:hanging="360"/>
      </w:pPr>
      <w:rPr>
        <w:b/>
        <w:bCs/>
      </w:rPr>
    </w:lvl>
    <w:lvl w:ilvl="1" w:tplc="08090019" w:tentative="1">
      <w:start w:val="1"/>
      <w:numFmt w:val="lowerLetter"/>
      <w:lvlText w:val="%2."/>
      <w:lvlJc w:val="left"/>
      <w:pPr>
        <w:ind w:left="1894" w:hanging="360"/>
      </w:pPr>
    </w:lvl>
    <w:lvl w:ilvl="2" w:tplc="0809001B" w:tentative="1">
      <w:start w:val="1"/>
      <w:numFmt w:val="lowerRoman"/>
      <w:lvlText w:val="%3."/>
      <w:lvlJc w:val="right"/>
      <w:pPr>
        <w:ind w:left="2614" w:hanging="180"/>
      </w:pPr>
    </w:lvl>
    <w:lvl w:ilvl="3" w:tplc="0809000F" w:tentative="1">
      <w:start w:val="1"/>
      <w:numFmt w:val="decimal"/>
      <w:lvlText w:val="%4."/>
      <w:lvlJc w:val="left"/>
      <w:pPr>
        <w:ind w:left="3334" w:hanging="360"/>
      </w:pPr>
    </w:lvl>
    <w:lvl w:ilvl="4" w:tplc="08090019" w:tentative="1">
      <w:start w:val="1"/>
      <w:numFmt w:val="lowerLetter"/>
      <w:lvlText w:val="%5."/>
      <w:lvlJc w:val="left"/>
      <w:pPr>
        <w:ind w:left="4054" w:hanging="360"/>
      </w:pPr>
    </w:lvl>
    <w:lvl w:ilvl="5" w:tplc="0809001B" w:tentative="1">
      <w:start w:val="1"/>
      <w:numFmt w:val="lowerRoman"/>
      <w:lvlText w:val="%6."/>
      <w:lvlJc w:val="right"/>
      <w:pPr>
        <w:ind w:left="4774" w:hanging="180"/>
      </w:pPr>
    </w:lvl>
    <w:lvl w:ilvl="6" w:tplc="0809000F" w:tentative="1">
      <w:start w:val="1"/>
      <w:numFmt w:val="decimal"/>
      <w:lvlText w:val="%7."/>
      <w:lvlJc w:val="left"/>
      <w:pPr>
        <w:ind w:left="5494" w:hanging="360"/>
      </w:pPr>
    </w:lvl>
    <w:lvl w:ilvl="7" w:tplc="08090019" w:tentative="1">
      <w:start w:val="1"/>
      <w:numFmt w:val="lowerLetter"/>
      <w:lvlText w:val="%8."/>
      <w:lvlJc w:val="left"/>
      <w:pPr>
        <w:ind w:left="6214" w:hanging="360"/>
      </w:pPr>
    </w:lvl>
    <w:lvl w:ilvl="8" w:tplc="0809001B" w:tentative="1">
      <w:start w:val="1"/>
      <w:numFmt w:val="lowerRoman"/>
      <w:lvlText w:val="%9."/>
      <w:lvlJc w:val="right"/>
      <w:pPr>
        <w:ind w:left="6934" w:hanging="180"/>
      </w:pPr>
    </w:lvl>
  </w:abstractNum>
  <w:abstractNum w:abstractNumId="6" w15:restartNumberingAfterBreak="0">
    <w:nsid w:val="5CE90EF5"/>
    <w:multiLevelType w:val="hybridMultilevel"/>
    <w:tmpl w:val="12466924"/>
    <w:lvl w:ilvl="0" w:tplc="2CC29A3A">
      <w:start w:val="1"/>
      <w:numFmt w:val="decimal"/>
      <w:lvlText w:val="%1."/>
      <w:lvlJc w:val="left"/>
      <w:pPr>
        <w:ind w:left="360" w:hanging="360"/>
      </w:pPr>
      <w:rPr>
        <w:b/>
      </w:rPr>
    </w:lvl>
    <w:lvl w:ilvl="1" w:tplc="08090005">
      <w:start w:val="1"/>
      <w:numFmt w:val="bullet"/>
      <w:lvlText w:val=""/>
      <w:lvlJc w:val="left"/>
      <w:pPr>
        <w:ind w:left="1080" w:hanging="360"/>
      </w:pPr>
      <w:rPr>
        <w:rFonts w:ascii="Wingdings" w:hAnsi="Wingdings" w:hint="default"/>
      </w:r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63057563"/>
    <w:multiLevelType w:val="hybridMultilevel"/>
    <w:tmpl w:val="68A84DFC"/>
    <w:lvl w:ilvl="0" w:tplc="DB2CAA9A">
      <w:start w:val="7"/>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6E64520E"/>
    <w:multiLevelType w:val="hybridMultilevel"/>
    <w:tmpl w:val="E6A87874"/>
    <w:lvl w:ilvl="0" w:tplc="2CC29A3A">
      <w:start w:val="1"/>
      <w:numFmt w:val="decimal"/>
      <w:pStyle w:val="Numberedlist"/>
      <w:lvlText w:val="%1."/>
      <w:lvlJc w:val="left"/>
      <w:pPr>
        <w:ind w:left="360" w:hanging="360"/>
      </w:pPr>
      <w:rPr>
        <w:b/>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16cid:durableId="824275883">
    <w:abstractNumId w:val="8"/>
  </w:num>
  <w:num w:numId="2" w16cid:durableId="560948930">
    <w:abstractNumId w:val="1"/>
  </w:num>
  <w:num w:numId="3" w16cid:durableId="1956596079">
    <w:abstractNumId w:val="5"/>
  </w:num>
  <w:num w:numId="4" w16cid:durableId="1744718292">
    <w:abstractNumId w:val="6"/>
  </w:num>
  <w:num w:numId="5" w16cid:durableId="497694402">
    <w:abstractNumId w:val="7"/>
  </w:num>
  <w:num w:numId="6" w16cid:durableId="2091464077">
    <w:abstractNumId w:val="2"/>
  </w:num>
  <w:num w:numId="7" w16cid:durableId="618679640">
    <w:abstractNumId w:val="3"/>
  </w:num>
  <w:num w:numId="8" w16cid:durableId="526990415">
    <w:abstractNumId w:val="4"/>
  </w:num>
  <w:num w:numId="9" w16cid:durableId="596329309">
    <w:abstractNumId w:val="0"/>
  </w:num>
  <w:num w:numId="10" w16cid:durableId="51445990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1A8C"/>
    <w:rsid w:val="0000127C"/>
    <w:rsid w:val="0001028F"/>
    <w:rsid w:val="0001059E"/>
    <w:rsid w:val="00012C09"/>
    <w:rsid w:val="00066560"/>
    <w:rsid w:val="0006771F"/>
    <w:rsid w:val="00067C0E"/>
    <w:rsid w:val="00075827"/>
    <w:rsid w:val="00075C24"/>
    <w:rsid w:val="00075DD9"/>
    <w:rsid w:val="00084E4B"/>
    <w:rsid w:val="00092944"/>
    <w:rsid w:val="000C245F"/>
    <w:rsid w:val="000C7545"/>
    <w:rsid w:val="000D136B"/>
    <w:rsid w:val="000D2A79"/>
    <w:rsid w:val="000D6D70"/>
    <w:rsid w:val="000D795B"/>
    <w:rsid w:val="00113332"/>
    <w:rsid w:val="001169F6"/>
    <w:rsid w:val="00120BF3"/>
    <w:rsid w:val="00135091"/>
    <w:rsid w:val="00152D1B"/>
    <w:rsid w:val="0016352E"/>
    <w:rsid w:val="0016453B"/>
    <w:rsid w:val="0016465F"/>
    <w:rsid w:val="001750AD"/>
    <w:rsid w:val="0017799B"/>
    <w:rsid w:val="00186291"/>
    <w:rsid w:val="00186BB1"/>
    <w:rsid w:val="001908DB"/>
    <w:rsid w:val="001A0961"/>
    <w:rsid w:val="001A39A6"/>
    <w:rsid w:val="001E09AC"/>
    <w:rsid w:val="001E24A4"/>
    <w:rsid w:val="001E3EE0"/>
    <w:rsid w:val="001F4A68"/>
    <w:rsid w:val="002002A7"/>
    <w:rsid w:val="00200D2E"/>
    <w:rsid w:val="0021432B"/>
    <w:rsid w:val="00226B22"/>
    <w:rsid w:val="0024575B"/>
    <w:rsid w:val="0025430A"/>
    <w:rsid w:val="00260D92"/>
    <w:rsid w:val="002612C7"/>
    <w:rsid w:val="002638F0"/>
    <w:rsid w:val="00270313"/>
    <w:rsid w:val="00274ED1"/>
    <w:rsid w:val="00282E31"/>
    <w:rsid w:val="00287FAE"/>
    <w:rsid w:val="002A66C6"/>
    <w:rsid w:val="002C2AE3"/>
    <w:rsid w:val="002C722D"/>
    <w:rsid w:val="002E437A"/>
    <w:rsid w:val="002E5182"/>
    <w:rsid w:val="002F7D81"/>
    <w:rsid w:val="003070C3"/>
    <w:rsid w:val="00322703"/>
    <w:rsid w:val="00326CBD"/>
    <w:rsid w:val="00330BD9"/>
    <w:rsid w:val="00351BC1"/>
    <w:rsid w:val="00360DC1"/>
    <w:rsid w:val="003B03A9"/>
    <w:rsid w:val="003B0D38"/>
    <w:rsid w:val="003D019C"/>
    <w:rsid w:val="003E7252"/>
    <w:rsid w:val="003F21B9"/>
    <w:rsid w:val="003F531A"/>
    <w:rsid w:val="00402828"/>
    <w:rsid w:val="00406139"/>
    <w:rsid w:val="00410373"/>
    <w:rsid w:val="0041257C"/>
    <w:rsid w:val="00421579"/>
    <w:rsid w:val="00422A4D"/>
    <w:rsid w:val="0043174C"/>
    <w:rsid w:val="004322BE"/>
    <w:rsid w:val="00436940"/>
    <w:rsid w:val="00456223"/>
    <w:rsid w:val="004637C2"/>
    <w:rsid w:val="00463B39"/>
    <w:rsid w:val="00471730"/>
    <w:rsid w:val="004824FD"/>
    <w:rsid w:val="00490231"/>
    <w:rsid w:val="0049042D"/>
    <w:rsid w:val="00493707"/>
    <w:rsid w:val="004947E2"/>
    <w:rsid w:val="004978F5"/>
    <w:rsid w:val="004A1C0B"/>
    <w:rsid w:val="004B3079"/>
    <w:rsid w:val="004C1F2A"/>
    <w:rsid w:val="004C272E"/>
    <w:rsid w:val="004C56F6"/>
    <w:rsid w:val="004D04E7"/>
    <w:rsid w:val="004D6214"/>
    <w:rsid w:val="004D74E1"/>
    <w:rsid w:val="004D7CD2"/>
    <w:rsid w:val="004D7D95"/>
    <w:rsid w:val="004E16F9"/>
    <w:rsid w:val="004E5E5E"/>
    <w:rsid w:val="005019FC"/>
    <w:rsid w:val="00511381"/>
    <w:rsid w:val="005135B9"/>
    <w:rsid w:val="00516ED5"/>
    <w:rsid w:val="005229A8"/>
    <w:rsid w:val="00522FA6"/>
    <w:rsid w:val="005265E1"/>
    <w:rsid w:val="00534B5C"/>
    <w:rsid w:val="005367A5"/>
    <w:rsid w:val="005613E7"/>
    <w:rsid w:val="00563F1B"/>
    <w:rsid w:val="00564F99"/>
    <w:rsid w:val="005705E1"/>
    <w:rsid w:val="0057412C"/>
    <w:rsid w:val="00580DAC"/>
    <w:rsid w:val="0058323C"/>
    <w:rsid w:val="005A12F4"/>
    <w:rsid w:val="005C44E7"/>
    <w:rsid w:val="005C7B2A"/>
    <w:rsid w:val="005D2500"/>
    <w:rsid w:val="005D31FD"/>
    <w:rsid w:val="005D5108"/>
    <w:rsid w:val="005F4733"/>
    <w:rsid w:val="00604F88"/>
    <w:rsid w:val="006264F5"/>
    <w:rsid w:val="006459A3"/>
    <w:rsid w:val="0065503D"/>
    <w:rsid w:val="006566EE"/>
    <w:rsid w:val="00662E0D"/>
    <w:rsid w:val="00665DD4"/>
    <w:rsid w:val="006660A6"/>
    <w:rsid w:val="0067031A"/>
    <w:rsid w:val="00671CF5"/>
    <w:rsid w:val="00673E66"/>
    <w:rsid w:val="00674577"/>
    <w:rsid w:val="00677A62"/>
    <w:rsid w:val="006849EB"/>
    <w:rsid w:val="006943AD"/>
    <w:rsid w:val="00696BA4"/>
    <w:rsid w:val="006A5311"/>
    <w:rsid w:val="006A6563"/>
    <w:rsid w:val="006A6B0E"/>
    <w:rsid w:val="006C10CA"/>
    <w:rsid w:val="006E4DAA"/>
    <w:rsid w:val="006F16C4"/>
    <w:rsid w:val="00716159"/>
    <w:rsid w:val="00717C91"/>
    <w:rsid w:val="0072777E"/>
    <w:rsid w:val="00736FA1"/>
    <w:rsid w:val="00741E64"/>
    <w:rsid w:val="00751719"/>
    <w:rsid w:val="00754B17"/>
    <w:rsid w:val="007625AA"/>
    <w:rsid w:val="00775075"/>
    <w:rsid w:val="007754B5"/>
    <w:rsid w:val="00792CA2"/>
    <w:rsid w:val="007973D5"/>
    <w:rsid w:val="007A07A2"/>
    <w:rsid w:val="007A4138"/>
    <w:rsid w:val="007B1B4E"/>
    <w:rsid w:val="007B23B0"/>
    <w:rsid w:val="007B3C34"/>
    <w:rsid w:val="007B5E9F"/>
    <w:rsid w:val="007C2156"/>
    <w:rsid w:val="007C69FE"/>
    <w:rsid w:val="007E1773"/>
    <w:rsid w:val="007F05A5"/>
    <w:rsid w:val="00811806"/>
    <w:rsid w:val="00841334"/>
    <w:rsid w:val="00842D15"/>
    <w:rsid w:val="008457C9"/>
    <w:rsid w:val="00856EE9"/>
    <w:rsid w:val="00861CC9"/>
    <w:rsid w:val="00862B05"/>
    <w:rsid w:val="008675C8"/>
    <w:rsid w:val="00883285"/>
    <w:rsid w:val="008901BA"/>
    <w:rsid w:val="00894F24"/>
    <w:rsid w:val="008963C1"/>
    <w:rsid w:val="008977A8"/>
    <w:rsid w:val="008979DE"/>
    <w:rsid w:val="008A5366"/>
    <w:rsid w:val="008B2967"/>
    <w:rsid w:val="008C1A1D"/>
    <w:rsid w:val="008E1A67"/>
    <w:rsid w:val="008E3E34"/>
    <w:rsid w:val="008E75E6"/>
    <w:rsid w:val="008F2540"/>
    <w:rsid w:val="008F5626"/>
    <w:rsid w:val="009151A0"/>
    <w:rsid w:val="00917637"/>
    <w:rsid w:val="009227EB"/>
    <w:rsid w:val="00932E9A"/>
    <w:rsid w:val="00937515"/>
    <w:rsid w:val="00941CE6"/>
    <w:rsid w:val="00957640"/>
    <w:rsid w:val="0097112E"/>
    <w:rsid w:val="009952FB"/>
    <w:rsid w:val="009A5217"/>
    <w:rsid w:val="009B24D4"/>
    <w:rsid w:val="009B4EBD"/>
    <w:rsid w:val="009D4A44"/>
    <w:rsid w:val="009D796F"/>
    <w:rsid w:val="009F10E5"/>
    <w:rsid w:val="00A022BA"/>
    <w:rsid w:val="00A05A28"/>
    <w:rsid w:val="00A11CA2"/>
    <w:rsid w:val="00A20AD4"/>
    <w:rsid w:val="00A346C2"/>
    <w:rsid w:val="00A45B31"/>
    <w:rsid w:val="00A477C8"/>
    <w:rsid w:val="00A51A27"/>
    <w:rsid w:val="00A6499E"/>
    <w:rsid w:val="00A651AC"/>
    <w:rsid w:val="00A75970"/>
    <w:rsid w:val="00A97936"/>
    <w:rsid w:val="00AA137B"/>
    <w:rsid w:val="00AA2854"/>
    <w:rsid w:val="00AA47A5"/>
    <w:rsid w:val="00AA47D7"/>
    <w:rsid w:val="00AC757A"/>
    <w:rsid w:val="00AC7DF5"/>
    <w:rsid w:val="00AE5051"/>
    <w:rsid w:val="00AF20E2"/>
    <w:rsid w:val="00AF507B"/>
    <w:rsid w:val="00AF5345"/>
    <w:rsid w:val="00B01162"/>
    <w:rsid w:val="00B11E2D"/>
    <w:rsid w:val="00B20B6A"/>
    <w:rsid w:val="00B3227B"/>
    <w:rsid w:val="00B53343"/>
    <w:rsid w:val="00B65F5B"/>
    <w:rsid w:val="00B66187"/>
    <w:rsid w:val="00B94D6E"/>
    <w:rsid w:val="00B95C17"/>
    <w:rsid w:val="00BA4035"/>
    <w:rsid w:val="00BB037F"/>
    <w:rsid w:val="00BB618D"/>
    <w:rsid w:val="00BD03BE"/>
    <w:rsid w:val="00BD2E8C"/>
    <w:rsid w:val="00BE5C72"/>
    <w:rsid w:val="00BF30BA"/>
    <w:rsid w:val="00C04B9C"/>
    <w:rsid w:val="00C401A1"/>
    <w:rsid w:val="00C4196B"/>
    <w:rsid w:val="00C54D91"/>
    <w:rsid w:val="00C81340"/>
    <w:rsid w:val="00C85A09"/>
    <w:rsid w:val="00C92623"/>
    <w:rsid w:val="00C92D85"/>
    <w:rsid w:val="00C93F2E"/>
    <w:rsid w:val="00C960F5"/>
    <w:rsid w:val="00CA4432"/>
    <w:rsid w:val="00CB36A6"/>
    <w:rsid w:val="00CB5E0C"/>
    <w:rsid w:val="00CC2169"/>
    <w:rsid w:val="00CC51EF"/>
    <w:rsid w:val="00CC6BA9"/>
    <w:rsid w:val="00CD4EC2"/>
    <w:rsid w:val="00CE0655"/>
    <w:rsid w:val="00CE07D3"/>
    <w:rsid w:val="00CF22A4"/>
    <w:rsid w:val="00D01032"/>
    <w:rsid w:val="00D17923"/>
    <w:rsid w:val="00D2376D"/>
    <w:rsid w:val="00D24124"/>
    <w:rsid w:val="00D26474"/>
    <w:rsid w:val="00D50878"/>
    <w:rsid w:val="00D5679A"/>
    <w:rsid w:val="00D6126D"/>
    <w:rsid w:val="00D61BE2"/>
    <w:rsid w:val="00D668F4"/>
    <w:rsid w:val="00D84EEA"/>
    <w:rsid w:val="00D9342E"/>
    <w:rsid w:val="00D95030"/>
    <w:rsid w:val="00DB4B82"/>
    <w:rsid w:val="00DC2A06"/>
    <w:rsid w:val="00DC422F"/>
    <w:rsid w:val="00DE27FD"/>
    <w:rsid w:val="00DE2F8E"/>
    <w:rsid w:val="00DE42A7"/>
    <w:rsid w:val="00DE7C5D"/>
    <w:rsid w:val="00DF2179"/>
    <w:rsid w:val="00DF55C6"/>
    <w:rsid w:val="00E01F65"/>
    <w:rsid w:val="00E1647D"/>
    <w:rsid w:val="00E20950"/>
    <w:rsid w:val="00E24EF7"/>
    <w:rsid w:val="00E25A15"/>
    <w:rsid w:val="00E407B3"/>
    <w:rsid w:val="00E4467F"/>
    <w:rsid w:val="00E45600"/>
    <w:rsid w:val="00E52C77"/>
    <w:rsid w:val="00E54C39"/>
    <w:rsid w:val="00E60F93"/>
    <w:rsid w:val="00E73F6E"/>
    <w:rsid w:val="00E74B4A"/>
    <w:rsid w:val="00E77801"/>
    <w:rsid w:val="00EB060B"/>
    <w:rsid w:val="00EB2779"/>
    <w:rsid w:val="00EB40FB"/>
    <w:rsid w:val="00EB55FC"/>
    <w:rsid w:val="00EB72D0"/>
    <w:rsid w:val="00EC0C4F"/>
    <w:rsid w:val="00EC1514"/>
    <w:rsid w:val="00EC38C7"/>
    <w:rsid w:val="00EE2623"/>
    <w:rsid w:val="00EE4FA2"/>
    <w:rsid w:val="00EE5563"/>
    <w:rsid w:val="00EE66F0"/>
    <w:rsid w:val="00EF4D40"/>
    <w:rsid w:val="00F00550"/>
    <w:rsid w:val="00F10C57"/>
    <w:rsid w:val="00F13CEC"/>
    <w:rsid w:val="00F13E00"/>
    <w:rsid w:val="00F24248"/>
    <w:rsid w:val="00F26DF3"/>
    <w:rsid w:val="00F34F79"/>
    <w:rsid w:val="00F36162"/>
    <w:rsid w:val="00F57DA4"/>
    <w:rsid w:val="00F6691D"/>
    <w:rsid w:val="00F71A8C"/>
    <w:rsid w:val="00F751E7"/>
    <w:rsid w:val="00F846BB"/>
    <w:rsid w:val="00F8571F"/>
    <w:rsid w:val="00F96DE7"/>
    <w:rsid w:val="00FA4E3C"/>
    <w:rsid w:val="00FB3679"/>
    <w:rsid w:val="00FC29D0"/>
    <w:rsid w:val="00FD5DC4"/>
    <w:rsid w:val="00FF20C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B1DD3C"/>
  <w15:docId w15:val="{1774904C-D9B6-498B-A6E3-9A90938C15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6BA4"/>
    <w:pPr>
      <w:spacing w:before="120" w:after="120" w:line="276" w:lineRule="auto"/>
      <w:contextualSpacing/>
    </w:pPr>
    <w:rPr>
      <w:rFonts w:ascii="Segoe UI" w:hAnsi="Segoe UI"/>
      <w:sz w:val="18"/>
    </w:rPr>
  </w:style>
  <w:style w:type="paragraph" w:styleId="Heading1">
    <w:name w:val="heading 1"/>
    <w:basedOn w:val="Normal"/>
    <w:next w:val="Normal"/>
    <w:link w:val="Heading1Char"/>
    <w:uiPriority w:val="9"/>
    <w:qFormat/>
    <w:rsid w:val="00696BA4"/>
    <w:pPr>
      <w:keepNext/>
      <w:keepLines/>
      <w:shd w:val="clear" w:color="auto" w:fill="FFFFFF" w:themeFill="background1"/>
      <w:spacing w:before="240" w:after="0"/>
      <w:outlineLvl w:val="0"/>
    </w:pPr>
    <w:rPr>
      <w:rFonts w:eastAsiaTheme="majorEastAsia" w:cstheme="majorBidi"/>
      <w:sz w:val="36"/>
      <w:szCs w:val="32"/>
    </w:rPr>
  </w:style>
  <w:style w:type="paragraph" w:styleId="Heading2">
    <w:name w:val="heading 2"/>
    <w:basedOn w:val="Heading1"/>
    <w:next w:val="Normal"/>
    <w:link w:val="Heading2Char"/>
    <w:uiPriority w:val="9"/>
    <w:unhideWhenUsed/>
    <w:qFormat/>
    <w:rsid w:val="0025430A"/>
    <w:pPr>
      <w:pBdr>
        <w:top w:val="single" w:sz="8" w:space="1" w:color="5B9BD5" w:themeColor="accent1"/>
        <w:left w:val="single" w:sz="8" w:space="4" w:color="5B9BD5" w:themeColor="accent1"/>
        <w:bottom w:val="single" w:sz="8" w:space="1" w:color="5B9BD5" w:themeColor="accent1"/>
        <w:right w:val="single" w:sz="8" w:space="4" w:color="5B9BD5" w:themeColor="accent1"/>
      </w:pBdr>
      <w:shd w:val="clear" w:color="auto" w:fill="5B9BD5" w:themeFill="accent1"/>
      <w:spacing w:before="120"/>
      <w:outlineLvl w:val="1"/>
    </w:pPr>
    <w:rPr>
      <w:color w:val="FFFFFF" w:themeColor="background1"/>
      <w:sz w:val="20"/>
    </w:rPr>
  </w:style>
  <w:style w:type="paragraph" w:styleId="Heading3">
    <w:name w:val="heading 3"/>
    <w:basedOn w:val="Normal"/>
    <w:next w:val="Normal"/>
    <w:link w:val="Heading3Char"/>
    <w:uiPriority w:val="9"/>
    <w:unhideWhenUsed/>
    <w:qFormat/>
    <w:rsid w:val="00CA4432"/>
    <w:pPr>
      <w:keepNext/>
      <w:keepLines/>
      <w:pBdr>
        <w:top w:val="single" w:sz="8" w:space="1" w:color="D9E2F3" w:themeColor="accent5" w:themeTint="33"/>
        <w:left w:val="single" w:sz="8" w:space="4" w:color="D9E2F3" w:themeColor="accent5" w:themeTint="33"/>
        <w:bottom w:val="single" w:sz="8" w:space="1" w:color="D9E2F3" w:themeColor="accent5" w:themeTint="33"/>
        <w:right w:val="single" w:sz="8" w:space="4" w:color="D9E2F3" w:themeColor="accent5" w:themeTint="33"/>
      </w:pBdr>
      <w:shd w:val="clear" w:color="auto" w:fill="D9E2F3" w:themeFill="accent5" w:themeFillTint="33"/>
      <w:spacing w:after="0"/>
      <w:outlineLvl w:val="2"/>
    </w:pPr>
    <w:rPr>
      <w:rFonts w:eastAsiaTheme="majorEastAsia" w:cstheme="majorBidi"/>
    </w:rPr>
  </w:style>
  <w:style w:type="paragraph" w:styleId="Heading4">
    <w:name w:val="heading 4"/>
    <w:basedOn w:val="Normal"/>
    <w:next w:val="Normal"/>
    <w:link w:val="Heading4Char"/>
    <w:uiPriority w:val="9"/>
    <w:unhideWhenUsed/>
    <w:qFormat/>
    <w:rsid w:val="0043174C"/>
    <w:pPr>
      <w:keepNext/>
      <w:keepLines/>
      <w:pBdr>
        <w:top w:val="single" w:sz="8" w:space="1" w:color="DEEAF6" w:themeColor="accent1" w:themeTint="33"/>
        <w:left w:val="single" w:sz="8" w:space="4" w:color="DEEAF6" w:themeColor="accent1" w:themeTint="33"/>
        <w:bottom w:val="single" w:sz="8" w:space="1" w:color="DEEAF6" w:themeColor="accent1" w:themeTint="33"/>
        <w:right w:val="single" w:sz="8" w:space="4" w:color="DEEAF6" w:themeColor="accent1" w:themeTint="33"/>
      </w:pBdr>
      <w:shd w:val="clear" w:color="auto" w:fill="DEEAF6" w:themeFill="accent1" w:themeFillTint="33"/>
      <w:spacing w:after="0"/>
      <w:outlineLvl w:val="3"/>
    </w:pPr>
    <w:rPr>
      <w:rFonts w:eastAsiaTheme="majorEastAsia" w:cstheme="majorBidi"/>
      <w:iCs/>
    </w:rPr>
  </w:style>
  <w:style w:type="paragraph" w:styleId="Heading5">
    <w:name w:val="heading 5"/>
    <w:basedOn w:val="Normal"/>
    <w:next w:val="Normal"/>
    <w:link w:val="Heading5Char"/>
    <w:uiPriority w:val="9"/>
    <w:unhideWhenUsed/>
    <w:qFormat/>
    <w:rsid w:val="00152D1B"/>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aliases w:val="Section Instruction"/>
    <w:basedOn w:val="Normal"/>
    <w:next w:val="Normal"/>
    <w:link w:val="Heading6Char"/>
    <w:autoRedefine/>
    <w:uiPriority w:val="9"/>
    <w:unhideWhenUsed/>
    <w:rsid w:val="009B4EBD"/>
    <w:pPr>
      <w:keepNext/>
      <w:keepLines/>
      <w:pBdr>
        <w:top w:val="single" w:sz="12" w:space="1" w:color="FFF2CC" w:themeColor="accent4" w:themeTint="33"/>
        <w:left w:val="single" w:sz="12" w:space="4" w:color="FFF2CC" w:themeColor="accent4" w:themeTint="33"/>
        <w:bottom w:val="single" w:sz="12" w:space="1" w:color="FFF2CC" w:themeColor="accent4" w:themeTint="33"/>
        <w:right w:val="single" w:sz="12" w:space="4" w:color="FFF2CC" w:themeColor="accent4" w:themeTint="33"/>
      </w:pBdr>
      <w:shd w:val="clear" w:color="auto" w:fill="FFF2CC" w:themeFill="accent4" w:themeFillTint="33"/>
      <w:spacing w:before="0"/>
      <w:outlineLvl w:val="5"/>
    </w:pPr>
    <w:rPr>
      <w:rFonts w:eastAsiaTheme="majorEastAsia" w:cstheme="majorBidi"/>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71A8C"/>
    <w:pPr>
      <w:tabs>
        <w:tab w:val="center" w:pos="4513"/>
        <w:tab w:val="right" w:pos="9026"/>
      </w:tabs>
    </w:pPr>
  </w:style>
  <w:style w:type="character" w:customStyle="1" w:styleId="HeaderChar">
    <w:name w:val="Header Char"/>
    <w:basedOn w:val="DefaultParagraphFont"/>
    <w:link w:val="Header"/>
    <w:uiPriority w:val="99"/>
    <w:rsid w:val="00F71A8C"/>
  </w:style>
  <w:style w:type="paragraph" w:styleId="Footer">
    <w:name w:val="footer"/>
    <w:basedOn w:val="Normal"/>
    <w:link w:val="FooterChar"/>
    <w:uiPriority w:val="99"/>
    <w:unhideWhenUsed/>
    <w:rsid w:val="00F71A8C"/>
    <w:pPr>
      <w:tabs>
        <w:tab w:val="center" w:pos="4513"/>
        <w:tab w:val="right" w:pos="9026"/>
      </w:tabs>
    </w:pPr>
  </w:style>
  <w:style w:type="character" w:customStyle="1" w:styleId="FooterChar">
    <w:name w:val="Footer Char"/>
    <w:basedOn w:val="DefaultParagraphFont"/>
    <w:link w:val="Footer"/>
    <w:uiPriority w:val="99"/>
    <w:rsid w:val="00F71A8C"/>
  </w:style>
  <w:style w:type="paragraph" w:styleId="BalloonText">
    <w:name w:val="Balloon Text"/>
    <w:basedOn w:val="Normal"/>
    <w:link w:val="BalloonTextChar"/>
    <w:uiPriority w:val="99"/>
    <w:semiHidden/>
    <w:unhideWhenUsed/>
    <w:rsid w:val="004E16F9"/>
    <w:rPr>
      <w:rFonts w:ascii="Tahoma" w:hAnsi="Tahoma" w:cs="Tahoma"/>
      <w:sz w:val="16"/>
      <w:szCs w:val="16"/>
    </w:rPr>
  </w:style>
  <w:style w:type="character" w:customStyle="1" w:styleId="BalloonTextChar">
    <w:name w:val="Balloon Text Char"/>
    <w:basedOn w:val="DefaultParagraphFont"/>
    <w:link w:val="BalloonText"/>
    <w:uiPriority w:val="99"/>
    <w:semiHidden/>
    <w:rsid w:val="004E16F9"/>
    <w:rPr>
      <w:rFonts w:ascii="Tahoma" w:hAnsi="Tahoma" w:cs="Tahoma"/>
      <w:sz w:val="16"/>
      <w:szCs w:val="16"/>
    </w:rPr>
  </w:style>
  <w:style w:type="paragraph" w:styleId="ListParagraph">
    <w:name w:val="List Paragraph"/>
    <w:basedOn w:val="Normal"/>
    <w:link w:val="ListParagraphChar"/>
    <w:uiPriority w:val="34"/>
    <w:qFormat/>
    <w:rsid w:val="00152D1B"/>
    <w:pPr>
      <w:spacing w:after="200"/>
      <w:ind w:left="720"/>
    </w:pPr>
    <w:rPr>
      <w:rFonts w:eastAsiaTheme="minorEastAsia"/>
      <w:szCs w:val="22"/>
      <w:lang w:val="en-GB" w:eastAsia="en-GB"/>
    </w:rPr>
  </w:style>
  <w:style w:type="table" w:styleId="TableGrid">
    <w:name w:val="Table Grid"/>
    <w:basedOn w:val="TableNormal"/>
    <w:uiPriority w:val="59"/>
    <w:rsid w:val="00EC1514"/>
    <w:rPr>
      <w:rFonts w:eastAsiaTheme="minorEastAsia"/>
      <w:sz w:val="22"/>
      <w:szCs w:val="22"/>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rsid w:val="00152D1B"/>
    <w:rPr>
      <w:rFonts w:eastAsiaTheme="majorEastAsia" w:cstheme="majorBidi"/>
      <w:spacing w:val="-10"/>
      <w:kern w:val="28"/>
      <w:sz w:val="56"/>
      <w:szCs w:val="56"/>
    </w:rPr>
  </w:style>
  <w:style w:type="character" w:customStyle="1" w:styleId="TitleChar">
    <w:name w:val="Title Char"/>
    <w:basedOn w:val="DefaultParagraphFont"/>
    <w:link w:val="Title"/>
    <w:rsid w:val="00152D1B"/>
    <w:rPr>
      <w:rFonts w:ascii="Segoe UI" w:eastAsiaTheme="majorEastAsia" w:hAnsi="Segoe UI" w:cstheme="majorBidi"/>
      <w:spacing w:val="-10"/>
      <w:kern w:val="28"/>
      <w:sz w:val="56"/>
      <w:szCs w:val="56"/>
    </w:rPr>
  </w:style>
  <w:style w:type="character" w:customStyle="1" w:styleId="Heading1Char">
    <w:name w:val="Heading 1 Char"/>
    <w:basedOn w:val="DefaultParagraphFont"/>
    <w:link w:val="Heading1"/>
    <w:uiPriority w:val="9"/>
    <w:rsid w:val="00696BA4"/>
    <w:rPr>
      <w:rFonts w:ascii="Segoe UI" w:eastAsiaTheme="majorEastAsia" w:hAnsi="Segoe UI" w:cstheme="majorBidi"/>
      <w:sz w:val="36"/>
      <w:szCs w:val="32"/>
      <w:shd w:val="clear" w:color="auto" w:fill="FFFFFF" w:themeFill="background1"/>
    </w:rPr>
  </w:style>
  <w:style w:type="table" w:styleId="TableGridLight">
    <w:name w:val="Grid Table Light"/>
    <w:basedOn w:val="TableNormal"/>
    <w:uiPriority w:val="40"/>
    <w:rsid w:val="00F846BB"/>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2Char">
    <w:name w:val="Heading 2 Char"/>
    <w:basedOn w:val="DefaultParagraphFont"/>
    <w:link w:val="Heading2"/>
    <w:uiPriority w:val="9"/>
    <w:rsid w:val="0025430A"/>
    <w:rPr>
      <w:rFonts w:ascii="Segoe UI" w:eastAsiaTheme="majorEastAsia" w:hAnsi="Segoe UI" w:cstheme="majorBidi"/>
      <w:color w:val="FFFFFF" w:themeColor="background1"/>
      <w:sz w:val="20"/>
      <w:szCs w:val="32"/>
      <w:shd w:val="clear" w:color="auto" w:fill="5B9BD5" w:themeFill="accent1"/>
    </w:rPr>
  </w:style>
  <w:style w:type="paragraph" w:styleId="IntenseQuote">
    <w:name w:val="Intense Quote"/>
    <w:basedOn w:val="Normal"/>
    <w:next w:val="Normal"/>
    <w:link w:val="IntenseQuoteChar"/>
    <w:uiPriority w:val="30"/>
    <w:qFormat/>
    <w:rsid w:val="00D2376D"/>
    <w:pPr>
      <w:pBdr>
        <w:top w:val="single" w:sz="4" w:space="10" w:color="auto"/>
        <w:left w:val="single" w:sz="4" w:space="4" w:color="auto"/>
        <w:bottom w:val="single" w:sz="4" w:space="10" w:color="auto"/>
        <w:right w:val="single" w:sz="4" w:space="4" w:color="auto"/>
      </w:pBdr>
      <w:shd w:val="clear" w:color="auto" w:fill="F2F2F2" w:themeFill="background1" w:themeFillShade="F2"/>
      <w:spacing w:before="360" w:after="360" w:line="240" w:lineRule="auto"/>
      <w:ind w:left="454" w:right="454"/>
      <w:contextualSpacing w:val="0"/>
      <w:jc w:val="center"/>
    </w:pPr>
    <w:rPr>
      <w:iCs/>
    </w:rPr>
  </w:style>
  <w:style w:type="character" w:customStyle="1" w:styleId="IntenseQuoteChar">
    <w:name w:val="Intense Quote Char"/>
    <w:basedOn w:val="DefaultParagraphFont"/>
    <w:link w:val="IntenseQuote"/>
    <w:uiPriority w:val="30"/>
    <w:rsid w:val="00D2376D"/>
    <w:rPr>
      <w:rFonts w:ascii="Segoe UI" w:hAnsi="Segoe UI"/>
      <w:iCs/>
      <w:sz w:val="18"/>
      <w:shd w:val="clear" w:color="auto" w:fill="F2F2F2" w:themeFill="background1" w:themeFillShade="F2"/>
    </w:rPr>
  </w:style>
  <w:style w:type="character" w:styleId="CommentReference">
    <w:name w:val="annotation reference"/>
    <w:basedOn w:val="DefaultParagraphFont"/>
    <w:uiPriority w:val="99"/>
    <w:semiHidden/>
    <w:unhideWhenUsed/>
    <w:rsid w:val="007973D5"/>
    <w:rPr>
      <w:sz w:val="16"/>
      <w:szCs w:val="16"/>
    </w:rPr>
  </w:style>
  <w:style w:type="paragraph" w:styleId="CommentText">
    <w:name w:val="annotation text"/>
    <w:basedOn w:val="Normal"/>
    <w:link w:val="CommentTextChar"/>
    <w:uiPriority w:val="99"/>
    <w:semiHidden/>
    <w:unhideWhenUsed/>
    <w:rsid w:val="007973D5"/>
    <w:pPr>
      <w:spacing w:line="240" w:lineRule="auto"/>
    </w:pPr>
    <w:rPr>
      <w:sz w:val="20"/>
      <w:szCs w:val="20"/>
    </w:rPr>
  </w:style>
  <w:style w:type="character" w:customStyle="1" w:styleId="CommentTextChar">
    <w:name w:val="Comment Text Char"/>
    <w:basedOn w:val="DefaultParagraphFont"/>
    <w:link w:val="CommentText"/>
    <w:uiPriority w:val="99"/>
    <w:semiHidden/>
    <w:rsid w:val="007973D5"/>
    <w:rPr>
      <w:sz w:val="20"/>
      <w:szCs w:val="20"/>
    </w:rPr>
  </w:style>
  <w:style w:type="paragraph" w:styleId="CommentSubject">
    <w:name w:val="annotation subject"/>
    <w:basedOn w:val="CommentText"/>
    <w:next w:val="CommentText"/>
    <w:link w:val="CommentSubjectChar"/>
    <w:uiPriority w:val="99"/>
    <w:semiHidden/>
    <w:unhideWhenUsed/>
    <w:rsid w:val="007973D5"/>
    <w:rPr>
      <w:b/>
      <w:bCs/>
    </w:rPr>
  </w:style>
  <w:style w:type="character" w:customStyle="1" w:styleId="CommentSubjectChar">
    <w:name w:val="Comment Subject Char"/>
    <w:basedOn w:val="CommentTextChar"/>
    <w:link w:val="CommentSubject"/>
    <w:uiPriority w:val="99"/>
    <w:semiHidden/>
    <w:rsid w:val="007973D5"/>
    <w:rPr>
      <w:b/>
      <w:bCs/>
      <w:sz w:val="20"/>
      <w:szCs w:val="20"/>
    </w:rPr>
  </w:style>
  <w:style w:type="character" w:customStyle="1" w:styleId="Heading3Char">
    <w:name w:val="Heading 3 Char"/>
    <w:basedOn w:val="DefaultParagraphFont"/>
    <w:link w:val="Heading3"/>
    <w:uiPriority w:val="9"/>
    <w:rsid w:val="00CA4432"/>
    <w:rPr>
      <w:rFonts w:ascii="Segoe UI" w:eastAsiaTheme="majorEastAsia" w:hAnsi="Segoe UI" w:cstheme="majorBidi"/>
      <w:sz w:val="18"/>
      <w:shd w:val="clear" w:color="auto" w:fill="D9E2F3" w:themeFill="accent5" w:themeFillTint="33"/>
    </w:rPr>
  </w:style>
  <w:style w:type="character" w:customStyle="1" w:styleId="Heading4Char">
    <w:name w:val="Heading 4 Char"/>
    <w:basedOn w:val="DefaultParagraphFont"/>
    <w:link w:val="Heading4"/>
    <w:uiPriority w:val="9"/>
    <w:rsid w:val="0043174C"/>
    <w:rPr>
      <w:rFonts w:ascii="Segoe UI" w:eastAsiaTheme="majorEastAsia" w:hAnsi="Segoe UI" w:cstheme="majorBidi"/>
      <w:iCs/>
      <w:sz w:val="18"/>
      <w:shd w:val="clear" w:color="auto" w:fill="DEEAF6" w:themeFill="accent1" w:themeFillTint="33"/>
    </w:rPr>
  </w:style>
  <w:style w:type="character" w:customStyle="1" w:styleId="Heading5Char">
    <w:name w:val="Heading 5 Char"/>
    <w:basedOn w:val="DefaultParagraphFont"/>
    <w:link w:val="Heading5"/>
    <w:uiPriority w:val="9"/>
    <w:rsid w:val="00152D1B"/>
    <w:rPr>
      <w:rFonts w:asciiTheme="majorHAnsi" w:eastAsiaTheme="majorEastAsia" w:hAnsiTheme="majorHAnsi" w:cstheme="majorBidi"/>
      <w:color w:val="2E74B5" w:themeColor="accent1" w:themeShade="BF"/>
      <w:sz w:val="22"/>
    </w:rPr>
  </w:style>
  <w:style w:type="paragraph" w:styleId="TOCHeading">
    <w:name w:val="TOC Heading"/>
    <w:basedOn w:val="Heading1"/>
    <w:next w:val="Normal"/>
    <w:uiPriority w:val="39"/>
    <w:unhideWhenUsed/>
    <w:rsid w:val="00152D1B"/>
    <w:pPr>
      <w:spacing w:line="259" w:lineRule="auto"/>
      <w:contextualSpacing w:val="0"/>
      <w:outlineLvl w:val="9"/>
    </w:pPr>
  </w:style>
  <w:style w:type="paragraph" w:styleId="TOC1">
    <w:name w:val="toc 1"/>
    <w:basedOn w:val="Normal"/>
    <w:next w:val="Normal"/>
    <w:autoRedefine/>
    <w:uiPriority w:val="39"/>
    <w:unhideWhenUsed/>
    <w:rsid w:val="00AA137B"/>
    <w:pPr>
      <w:spacing w:after="100"/>
    </w:pPr>
  </w:style>
  <w:style w:type="character" w:styleId="Hyperlink">
    <w:name w:val="Hyperlink"/>
    <w:basedOn w:val="DefaultParagraphFont"/>
    <w:uiPriority w:val="99"/>
    <w:unhideWhenUsed/>
    <w:rsid w:val="00AA137B"/>
    <w:rPr>
      <w:color w:val="0563C1" w:themeColor="hyperlink"/>
      <w:u w:val="single"/>
    </w:rPr>
  </w:style>
  <w:style w:type="character" w:customStyle="1" w:styleId="Heading6Char">
    <w:name w:val="Heading 6 Char"/>
    <w:aliases w:val="Section Instruction Char"/>
    <w:basedOn w:val="DefaultParagraphFont"/>
    <w:link w:val="Heading6"/>
    <w:uiPriority w:val="9"/>
    <w:rsid w:val="009B4EBD"/>
    <w:rPr>
      <w:rFonts w:ascii="Segoe UI" w:eastAsiaTheme="majorEastAsia" w:hAnsi="Segoe UI" w:cstheme="majorBidi"/>
      <w:sz w:val="16"/>
      <w:shd w:val="clear" w:color="auto" w:fill="FFF2CC" w:themeFill="accent4" w:themeFillTint="33"/>
    </w:rPr>
  </w:style>
  <w:style w:type="paragraph" w:customStyle="1" w:styleId="Numberedlist">
    <w:name w:val="Numbered list"/>
    <w:basedOn w:val="ListParagraph"/>
    <w:link w:val="NumberedlistChar"/>
    <w:qFormat/>
    <w:rsid w:val="00421579"/>
    <w:pPr>
      <w:numPr>
        <w:numId w:val="1"/>
      </w:numPr>
      <w:spacing w:after="120"/>
      <w:contextualSpacing w:val="0"/>
    </w:pPr>
  </w:style>
  <w:style w:type="paragraph" w:customStyle="1" w:styleId="BulletList">
    <w:name w:val="Bullet List"/>
    <w:basedOn w:val="Numberedlist"/>
    <w:link w:val="BulletListChar"/>
    <w:qFormat/>
    <w:rsid w:val="007B5E9F"/>
    <w:pPr>
      <w:numPr>
        <w:numId w:val="2"/>
      </w:numPr>
      <w:tabs>
        <w:tab w:val="num" w:pos="360"/>
      </w:tabs>
      <w:spacing w:before="0"/>
      <w:ind w:left="709" w:hanging="283"/>
      <w:contextualSpacing/>
    </w:pPr>
  </w:style>
  <w:style w:type="character" w:customStyle="1" w:styleId="ListParagraphChar">
    <w:name w:val="List Paragraph Char"/>
    <w:basedOn w:val="DefaultParagraphFont"/>
    <w:link w:val="ListParagraph"/>
    <w:uiPriority w:val="34"/>
    <w:rsid w:val="00741E64"/>
    <w:rPr>
      <w:rFonts w:ascii="Segoe UI" w:eastAsiaTheme="minorEastAsia" w:hAnsi="Segoe UI"/>
      <w:sz w:val="18"/>
      <w:szCs w:val="22"/>
      <w:lang w:val="en-GB" w:eastAsia="en-GB"/>
    </w:rPr>
  </w:style>
  <w:style w:type="character" w:customStyle="1" w:styleId="NumberedlistChar">
    <w:name w:val="Numbered list Char"/>
    <w:basedOn w:val="ListParagraphChar"/>
    <w:link w:val="Numberedlist"/>
    <w:rsid w:val="00421579"/>
    <w:rPr>
      <w:rFonts w:ascii="Segoe UI" w:eastAsiaTheme="minorEastAsia" w:hAnsi="Segoe UI"/>
      <w:sz w:val="18"/>
      <w:szCs w:val="22"/>
      <w:lang w:val="en-GB" w:eastAsia="en-GB"/>
    </w:rPr>
  </w:style>
  <w:style w:type="character" w:customStyle="1" w:styleId="BulletListChar">
    <w:name w:val="Bullet List Char"/>
    <w:basedOn w:val="NumberedlistChar"/>
    <w:link w:val="BulletList"/>
    <w:rsid w:val="007B5E9F"/>
    <w:rPr>
      <w:rFonts w:ascii="Segoe UI" w:eastAsiaTheme="minorEastAsia" w:hAnsi="Segoe UI"/>
      <w:sz w:val="18"/>
      <w:szCs w:val="22"/>
      <w:lang w:val="en-GB" w:eastAsia="en-GB"/>
    </w:rPr>
  </w:style>
  <w:style w:type="paragraph" w:customStyle="1" w:styleId="SectionInstructionNew">
    <w:name w:val="Section Instruction New"/>
    <w:link w:val="SectionInstructionNewChar"/>
    <w:autoRedefine/>
    <w:qFormat/>
    <w:rsid w:val="009B4EBD"/>
    <w:pPr>
      <w:pBdr>
        <w:top w:val="single" w:sz="12" w:space="1" w:color="FFF2CC" w:themeColor="accent4" w:themeTint="33"/>
        <w:left w:val="single" w:sz="12" w:space="4" w:color="FFF2CC" w:themeColor="accent4" w:themeTint="33"/>
        <w:bottom w:val="single" w:sz="12" w:space="1" w:color="FFF2CC" w:themeColor="accent4" w:themeTint="33"/>
        <w:right w:val="single" w:sz="12" w:space="4" w:color="FFF2CC" w:themeColor="accent4" w:themeTint="33"/>
      </w:pBdr>
      <w:shd w:val="clear" w:color="auto" w:fill="FFF2CC" w:themeFill="accent4" w:themeFillTint="33"/>
      <w:spacing w:after="120" w:line="276" w:lineRule="auto"/>
    </w:pPr>
    <w:rPr>
      <w:rFonts w:ascii="Segoe UI" w:eastAsiaTheme="majorEastAsia" w:hAnsi="Segoe UI" w:cstheme="majorBidi"/>
      <w:sz w:val="16"/>
    </w:rPr>
  </w:style>
  <w:style w:type="character" w:customStyle="1" w:styleId="SectionInstructionNewChar">
    <w:name w:val="Section Instruction New Char"/>
    <w:basedOn w:val="Heading6Char"/>
    <w:link w:val="SectionInstructionNew"/>
    <w:rsid w:val="009B4EBD"/>
    <w:rPr>
      <w:rFonts w:ascii="Segoe UI" w:eastAsiaTheme="majorEastAsia" w:hAnsi="Segoe UI" w:cstheme="majorBidi"/>
      <w:sz w:val="16"/>
      <w:shd w:val="clear" w:color="auto" w:fill="FFF2CC" w:themeFill="accent4" w:themeFillTint="33"/>
    </w:rPr>
  </w:style>
  <w:style w:type="character" w:styleId="FollowedHyperlink">
    <w:name w:val="FollowedHyperlink"/>
    <w:basedOn w:val="DefaultParagraphFont"/>
    <w:uiPriority w:val="99"/>
    <w:semiHidden/>
    <w:unhideWhenUsed/>
    <w:rsid w:val="00012C09"/>
    <w:rPr>
      <w:color w:val="954F72" w:themeColor="followedHyperlink"/>
      <w:u w:val="single"/>
    </w:rPr>
  </w:style>
  <w:style w:type="table" w:customStyle="1" w:styleId="TableGrid1">
    <w:name w:val="Table Grid1"/>
    <w:basedOn w:val="TableNormal"/>
    <w:next w:val="TableGrid"/>
    <w:uiPriority w:val="59"/>
    <w:rsid w:val="00B53343"/>
    <w:rPr>
      <w:rFonts w:eastAsiaTheme="minorEastAsia"/>
      <w:sz w:val="22"/>
      <w:szCs w:val="22"/>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rsid w:val="0001028F"/>
    <w:pPr>
      <w:spacing w:before="0" w:after="0" w:line="240" w:lineRule="auto"/>
      <w:ind w:left="720" w:hanging="720"/>
      <w:contextualSpacing w:val="0"/>
      <w:jc w:val="both"/>
    </w:pPr>
    <w:rPr>
      <w:rFonts w:ascii="Times New Roman" w:eastAsia="Times New Roman" w:hAnsi="Times New Roman" w:cs="Times New Roman"/>
      <w:sz w:val="20"/>
      <w:szCs w:val="20"/>
      <w:lang w:val="en-GB"/>
    </w:rPr>
  </w:style>
  <w:style w:type="character" w:customStyle="1" w:styleId="BodyTextIndentChar">
    <w:name w:val="Body Text Indent Char"/>
    <w:basedOn w:val="DefaultParagraphFont"/>
    <w:link w:val="BodyTextIndent"/>
    <w:rsid w:val="0001028F"/>
    <w:rPr>
      <w:rFonts w:ascii="Times New Roman" w:eastAsia="Times New Roman" w:hAnsi="Times New Roman" w:cs="Times New Roman"/>
      <w:sz w:val="20"/>
      <w:szCs w:val="20"/>
      <w:lang w:val="en-GB"/>
    </w:rPr>
  </w:style>
  <w:style w:type="paragraph" w:customStyle="1" w:styleId="Default">
    <w:name w:val="Default"/>
    <w:uiPriority w:val="99"/>
    <w:rsid w:val="00D84EEA"/>
    <w:pPr>
      <w:autoSpaceDE w:val="0"/>
      <w:autoSpaceDN w:val="0"/>
      <w:adjustRightInd w:val="0"/>
    </w:pPr>
    <w:rPr>
      <w:rFonts w:ascii="Arial" w:hAnsi="Arial" w:cs="Arial"/>
      <w:color w:val="000000"/>
      <w:lang w:val="en-GB"/>
    </w:rPr>
  </w:style>
  <w:style w:type="character" w:styleId="UnresolvedMention">
    <w:name w:val="Unresolved Mention"/>
    <w:basedOn w:val="DefaultParagraphFont"/>
    <w:uiPriority w:val="99"/>
    <w:semiHidden/>
    <w:unhideWhenUsed/>
    <w:rsid w:val="0047173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1661569">
      <w:bodyDiv w:val="1"/>
      <w:marLeft w:val="0"/>
      <w:marRight w:val="0"/>
      <w:marTop w:val="0"/>
      <w:marBottom w:val="0"/>
      <w:divBdr>
        <w:top w:val="none" w:sz="0" w:space="0" w:color="auto"/>
        <w:left w:val="none" w:sz="0" w:space="0" w:color="auto"/>
        <w:bottom w:val="none" w:sz="0" w:space="0" w:color="auto"/>
        <w:right w:val="none" w:sz="0" w:space="0" w:color="auto"/>
      </w:divBdr>
    </w:div>
    <w:div w:id="433551089">
      <w:bodyDiv w:val="1"/>
      <w:marLeft w:val="0"/>
      <w:marRight w:val="0"/>
      <w:marTop w:val="0"/>
      <w:marBottom w:val="0"/>
      <w:divBdr>
        <w:top w:val="none" w:sz="0" w:space="0" w:color="auto"/>
        <w:left w:val="none" w:sz="0" w:space="0" w:color="auto"/>
        <w:bottom w:val="none" w:sz="0" w:space="0" w:color="auto"/>
        <w:right w:val="none" w:sz="0" w:space="0" w:color="auto"/>
      </w:divBdr>
    </w:div>
    <w:div w:id="780802020">
      <w:bodyDiv w:val="1"/>
      <w:marLeft w:val="0"/>
      <w:marRight w:val="0"/>
      <w:marTop w:val="0"/>
      <w:marBottom w:val="0"/>
      <w:divBdr>
        <w:top w:val="none" w:sz="0" w:space="0" w:color="auto"/>
        <w:left w:val="none" w:sz="0" w:space="0" w:color="auto"/>
        <w:bottom w:val="none" w:sz="0" w:space="0" w:color="auto"/>
        <w:right w:val="none" w:sz="0" w:space="0" w:color="auto"/>
      </w:divBdr>
    </w:div>
    <w:div w:id="795367066">
      <w:bodyDiv w:val="1"/>
      <w:marLeft w:val="0"/>
      <w:marRight w:val="0"/>
      <w:marTop w:val="0"/>
      <w:marBottom w:val="0"/>
      <w:divBdr>
        <w:top w:val="none" w:sz="0" w:space="0" w:color="auto"/>
        <w:left w:val="none" w:sz="0" w:space="0" w:color="auto"/>
        <w:bottom w:val="none" w:sz="0" w:space="0" w:color="auto"/>
        <w:right w:val="none" w:sz="0" w:space="0" w:color="auto"/>
      </w:divBdr>
    </w:div>
    <w:div w:id="1298031678">
      <w:bodyDiv w:val="1"/>
      <w:marLeft w:val="0"/>
      <w:marRight w:val="0"/>
      <w:marTop w:val="0"/>
      <w:marBottom w:val="0"/>
      <w:divBdr>
        <w:top w:val="none" w:sz="0" w:space="0" w:color="auto"/>
        <w:left w:val="none" w:sz="0" w:space="0" w:color="auto"/>
        <w:bottom w:val="none" w:sz="0" w:space="0" w:color="auto"/>
        <w:right w:val="none" w:sz="0" w:space="0" w:color="auto"/>
      </w:divBdr>
    </w:div>
    <w:div w:id="1581058323">
      <w:bodyDiv w:val="1"/>
      <w:marLeft w:val="0"/>
      <w:marRight w:val="0"/>
      <w:marTop w:val="0"/>
      <w:marBottom w:val="0"/>
      <w:divBdr>
        <w:top w:val="none" w:sz="0" w:space="0" w:color="auto"/>
        <w:left w:val="none" w:sz="0" w:space="0" w:color="auto"/>
        <w:bottom w:val="none" w:sz="0" w:space="0" w:color="auto"/>
        <w:right w:val="none" w:sz="0" w:space="0" w:color="auto"/>
      </w:divBdr>
    </w:div>
    <w:div w:id="2025741618">
      <w:bodyDiv w:val="1"/>
      <w:marLeft w:val="0"/>
      <w:marRight w:val="0"/>
      <w:marTop w:val="0"/>
      <w:marBottom w:val="0"/>
      <w:divBdr>
        <w:top w:val="none" w:sz="0" w:space="0" w:color="auto"/>
        <w:left w:val="none" w:sz="0" w:space="0" w:color="auto"/>
        <w:bottom w:val="none" w:sz="0" w:space="0" w:color="auto"/>
        <w:right w:val="none" w:sz="0" w:space="0" w:color="auto"/>
      </w:divBdr>
    </w:div>
    <w:div w:id="2118481134">
      <w:bodyDiv w:val="1"/>
      <w:marLeft w:val="0"/>
      <w:marRight w:val="0"/>
      <w:marTop w:val="0"/>
      <w:marBottom w:val="0"/>
      <w:divBdr>
        <w:top w:val="none" w:sz="0" w:space="0" w:color="auto"/>
        <w:left w:val="none" w:sz="0" w:space="0" w:color="auto"/>
        <w:bottom w:val="none" w:sz="0" w:space="0" w:color="auto"/>
        <w:right w:val="none" w:sz="0" w:space="0" w:color="auto"/>
      </w:divBdr>
    </w:div>
    <w:div w:id="212349872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swansea.ac.uk/welsh-language-standards/compliance/recruitment/"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glossaryDocument" Target="glossary/document.xml"/><Relationship Id="rId7" Type="http://schemas.openxmlformats.org/officeDocument/2006/relationships/settings" Target="settings.xml"/><Relationship Id="rId12" Type="http://schemas.openxmlformats.org/officeDocument/2006/relationships/hyperlink" Target="https://www.apm.org.uk/membership/" TargetMode="External"/><Relationship Id="rId17" Type="http://schemas.openxmlformats.org/officeDocument/2006/relationships/image" Target="media/image3.jpeg"/><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swansea.ac.uk/the-university/world-class/values/professional-services-values/" TargetMode="External"/><Relationship Id="rId5" Type="http://schemas.openxmlformats.org/officeDocument/2006/relationships/numbering" Target="numbering.xml"/><Relationship Id="rId15" Type="http://schemas.openxmlformats.org/officeDocument/2006/relationships/image" Target="media/image1.png"/><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Z.Coombes@Swansea.ac.uk"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1" Type="http://schemas.openxmlformats.org/officeDocument/2006/relationships/image" Target="media/image5.emf"/></Relationships>
</file>

<file path=word/_rels/header1.xml.rels><?xml version="1.0" encoding="UTF-8" standalone="yes"?>
<Relationships xmlns="http://schemas.openxmlformats.org/package/2006/relationships"><Relationship Id="rId1" Type="http://schemas.openxmlformats.org/officeDocument/2006/relationships/image" Target="media/image4.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74473B8392C44E1090AE56C7D10EDF80"/>
        <w:category>
          <w:name w:val="General"/>
          <w:gallery w:val="placeholder"/>
        </w:category>
        <w:types>
          <w:type w:val="bbPlcHdr"/>
        </w:types>
        <w:behaviors>
          <w:behavior w:val="content"/>
        </w:behaviors>
        <w:guid w:val="{FB127A4F-0F72-41A2-A126-5C1B2D5A67F6}"/>
      </w:docPartPr>
      <w:docPartBody>
        <w:p w:rsidR="00E446CC" w:rsidRDefault="00E446CC" w:rsidP="00E446CC">
          <w:pPr>
            <w:pStyle w:val="74473B8392C44E1090AE56C7D10EDF80"/>
          </w:pPr>
          <w:r w:rsidRPr="00FD00BB">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46CC"/>
    <w:rsid w:val="004A1C0B"/>
    <w:rsid w:val="00534B5C"/>
    <w:rsid w:val="005F4733"/>
    <w:rsid w:val="007E1773"/>
    <w:rsid w:val="00E446C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446CC"/>
    <w:rPr>
      <w:color w:val="666666"/>
    </w:rPr>
  </w:style>
  <w:style w:type="paragraph" w:customStyle="1" w:styleId="74473B8392C44E1090AE56C7D10EDF80">
    <w:name w:val="74473B8392C44E1090AE56C7D10EDF80"/>
    <w:rsid w:val="00E446C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75c3be0-f2b9-4511-89d3-4420cb550938" xsi:nil="true"/>
    <lcf76f155ced4ddcb4097134ff3c332f xmlns="2b3133c5-fe4d-4d78-920d-8818cc2b4156">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5FAEF0C8879EB45BFFE2E626CBA52BC" ma:contentTypeVersion="15" ma:contentTypeDescription="Create a new document." ma:contentTypeScope="" ma:versionID="6f848bdaf94a563f0c6121a3d627f321">
  <xsd:schema xmlns:xsd="http://www.w3.org/2001/XMLSchema" xmlns:xs="http://www.w3.org/2001/XMLSchema" xmlns:p="http://schemas.microsoft.com/office/2006/metadata/properties" xmlns:ns2="075c3be0-f2b9-4511-89d3-4420cb550938" xmlns:ns3="2b3133c5-fe4d-4d78-920d-8818cc2b4156" targetNamespace="http://schemas.microsoft.com/office/2006/metadata/properties" ma:root="true" ma:fieldsID="c0ade2648b94988dfc8622a2f4632826" ns2:_="" ns3:_="">
    <xsd:import namespace="075c3be0-f2b9-4511-89d3-4420cb550938"/>
    <xsd:import namespace="2b3133c5-fe4d-4d78-920d-8818cc2b4156"/>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LengthInSeconds" minOccurs="0"/>
                <xsd:element ref="ns3:lcf76f155ced4ddcb4097134ff3c332f" minOccurs="0"/>
                <xsd:element ref="ns2:TaxCatchAll" minOccurs="0"/>
                <xsd:element ref="ns3:MediaServiceOCR" minOccurs="0"/>
                <xsd:element ref="ns3:MediaServiceGenerationTime" minOccurs="0"/>
                <xsd:element ref="ns3:MediaServiceEventHashCode" minOccurs="0"/>
                <xsd:element ref="ns3:MediaServiceLocation"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75c3be0-f2b9-4511-89d3-4420cb550938"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7d849114-8e32-407a-9eea-8def5ac1a9fa}" ma:internalName="TaxCatchAll" ma:showField="CatchAllData" ma:web="075c3be0-f2b9-4511-89d3-4420cb55093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b3133c5-fe4d-4d78-920d-8818cc2b415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88526362-1101-4016-b09a-63bcff872629"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FAECFDCA-E29B-4529-824D-470B5CFBF556}">
  <ds:schemaRefs>
    <ds:schemaRef ds:uri="http://schemas.microsoft.com/office/2006/metadata/properties"/>
    <ds:schemaRef ds:uri="http://schemas.microsoft.com/office/infopath/2007/PartnerControls"/>
    <ds:schemaRef ds:uri="22a4996d-c1c9-42c2-9ed9-966cea812be9"/>
    <ds:schemaRef ds:uri="123ed5d4-381e-4468-a5ad-bda3e7f9d20c"/>
    <ds:schemaRef ds:uri="075c3be0-f2b9-4511-89d3-4420cb550938"/>
    <ds:schemaRef ds:uri="2b3133c5-fe4d-4d78-920d-8818cc2b4156"/>
  </ds:schemaRefs>
</ds:datastoreItem>
</file>

<file path=customXml/itemProps2.xml><?xml version="1.0" encoding="utf-8"?>
<ds:datastoreItem xmlns:ds="http://schemas.openxmlformats.org/officeDocument/2006/customXml" ds:itemID="{2ADFE52F-1941-4ECE-9AF8-FF77192DE3E8}">
  <ds:schemaRefs>
    <ds:schemaRef ds:uri="http://schemas.microsoft.com/sharepoint/v3/contenttype/forms"/>
  </ds:schemaRefs>
</ds:datastoreItem>
</file>

<file path=customXml/itemProps3.xml><?xml version="1.0" encoding="utf-8"?>
<ds:datastoreItem xmlns:ds="http://schemas.openxmlformats.org/officeDocument/2006/customXml" ds:itemID="{38EF796C-F045-4469-9AE1-DF485B0ADE3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75c3be0-f2b9-4511-89d3-4420cb550938"/>
    <ds:schemaRef ds:uri="2b3133c5-fe4d-4d78-920d-8818cc2b415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12ABB47-FC1A-4B94-961C-449B1C251D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3</Pages>
  <Words>1320</Words>
  <Characters>7528</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Swansea University</Company>
  <LinksUpToDate>false</LinksUpToDate>
  <CharactersWithSpaces>8831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Ross Jenkins</dc:creator>
  <cp:lastModifiedBy>Rhiannon Sindrey</cp:lastModifiedBy>
  <cp:revision>4</cp:revision>
  <cp:lastPrinted>2019-01-11T13:43:00Z</cp:lastPrinted>
  <dcterms:created xsi:type="dcterms:W3CDTF">2025-07-10T15:29:00Z</dcterms:created>
  <dcterms:modified xsi:type="dcterms:W3CDTF">2025-07-18T10:42:00Z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se Target">
    <vt:lpwstr>_blank</vt:lpwstr>
  </property>
  <property fmtid="{D5CDD505-2E9C-101B-9397-08002B2CF9AE}" pid="3" name="_dlc_DocIdItemGuid">
    <vt:lpwstr>1d9fa747-816c-433d-9d34-cf78dc7bbe5d</vt:lpwstr>
  </property>
  <property fmtid="{D5CDD505-2E9C-101B-9397-08002B2CF9AE}" pid="4" name="ContentTypeId">
    <vt:lpwstr>0x010100D5FAEF0C8879EB45BFFE2E626CBA52BC</vt:lpwstr>
  </property>
  <property fmtid="{D5CDD505-2E9C-101B-9397-08002B2CF9AE}" pid="5" name="MediaServiceImageTags">
    <vt:lpwstr/>
  </property>
</Properties>
</file>