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91D3D" w14:textId="77777777" w:rsidR="009A3E00" w:rsidRPr="009E635E" w:rsidRDefault="00EB60EF" w:rsidP="009A3E00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9E635E">
        <w:rPr>
          <w:rFonts w:ascii="Calibri" w:hAnsi="Calibri" w:cs="Arial"/>
          <w:b/>
          <w:bCs/>
          <w:u w:val="single"/>
          <w:lang w:val="cy-GB"/>
        </w:rPr>
        <w:t>Disgrifiad Swydd:</w:t>
      </w:r>
      <w:r w:rsidRPr="009E635E">
        <w:rPr>
          <w:rFonts w:ascii="Calibri" w:hAnsi="Calibri" w:cs="Arial"/>
          <w:lang w:val="cy-GB"/>
        </w:rPr>
        <w:t xml:space="preserve"> </w:t>
      </w:r>
      <w:r w:rsidRPr="009E635E">
        <w:rPr>
          <w:rFonts w:ascii="Calibri" w:hAnsi="Calibri" w:cs="Arial"/>
          <w:b/>
          <w:bCs/>
          <w:u w:val="single"/>
          <w:lang w:val="cy-GB"/>
        </w:rPr>
        <w:t>Cymrawd Addysgu</w:t>
      </w:r>
    </w:p>
    <w:p w14:paraId="0203B04A" w14:textId="77777777" w:rsidR="009A3E00" w:rsidRPr="009E635E" w:rsidRDefault="009A3E00" w:rsidP="009A3E00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B56E6" w14:paraId="5C84691B" w14:textId="77777777" w:rsidTr="00C44801">
        <w:tc>
          <w:tcPr>
            <w:tcW w:w="2552" w:type="dxa"/>
            <w:shd w:val="clear" w:color="auto" w:fill="242F60"/>
          </w:tcPr>
          <w:p w14:paraId="628EB590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17D83560" w14:textId="12FC4BBD" w:rsidR="009A3E00" w:rsidRPr="009E635E" w:rsidRDefault="00250DAE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cy-GB"/>
              </w:rPr>
              <w:t>Cyfadran y Dyniaethau a’r Gwyddorau Cymdeithasol (Yr Ysgol Diwylliant a Chyfathrebu)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3B56E6" w14:paraId="4DD5806A" w14:textId="77777777" w:rsidTr="00C44801">
        <w:tc>
          <w:tcPr>
            <w:tcW w:w="2552" w:type="dxa"/>
            <w:shd w:val="clear" w:color="auto" w:fill="242F60"/>
          </w:tcPr>
          <w:p w14:paraId="5EC12AB7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33909CA0" w14:textId="78FAD3CC" w:rsidR="009A3E00" w:rsidRPr="009E635E" w:rsidRDefault="000C431C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  <w:highlight w:val="yellow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cy-GB"/>
              </w:rPr>
              <w:t>Cymraeg – yr Adran Lenyddiaeth, y Cyfryngau ac Ieithoedd.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3B56E6" w14:paraId="47B094A4" w14:textId="77777777" w:rsidTr="00C44801">
        <w:tc>
          <w:tcPr>
            <w:tcW w:w="2552" w:type="dxa"/>
            <w:shd w:val="clear" w:color="auto" w:fill="242F60"/>
          </w:tcPr>
          <w:p w14:paraId="12AC37A1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Gradd a Chyflog:</w:t>
            </w:r>
          </w:p>
        </w:tc>
        <w:tc>
          <w:tcPr>
            <w:tcW w:w="8364" w:type="dxa"/>
          </w:tcPr>
          <w:p w14:paraId="73DEDC26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lang w:val="cy-GB"/>
              </w:rPr>
              <w:t>Gradd 7 - £34,132 i £38,249 y flwyddyn ynghyd â buddion USS</w:t>
            </w:r>
          </w:p>
        </w:tc>
      </w:tr>
      <w:tr w:rsidR="003B56E6" w14:paraId="4C018C13" w14:textId="77777777" w:rsidTr="00C44801">
        <w:tc>
          <w:tcPr>
            <w:tcW w:w="2552" w:type="dxa"/>
            <w:shd w:val="clear" w:color="auto" w:fill="242F60"/>
          </w:tcPr>
          <w:p w14:paraId="5C4334B6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194A21DB" w14:textId="03DAB966" w:rsidR="009A3E00" w:rsidRPr="009E635E" w:rsidRDefault="000C431C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0C431C">
              <w:rPr>
                <w:rFonts w:ascii="Calibri" w:hAnsi="Calibri" w:cs="Arial"/>
                <w:i/>
                <w:iCs/>
                <w:lang w:val="cy-GB"/>
              </w:rPr>
              <w:t>Llawn amser, 35 awr yr wythnos</w:t>
            </w:r>
          </w:p>
        </w:tc>
      </w:tr>
      <w:tr w:rsidR="003B56E6" w14:paraId="5328C905" w14:textId="77777777" w:rsidTr="00C44801">
        <w:tc>
          <w:tcPr>
            <w:tcW w:w="2552" w:type="dxa"/>
            <w:shd w:val="clear" w:color="auto" w:fill="242F60"/>
          </w:tcPr>
          <w:p w14:paraId="7267939C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A96B84B" w14:textId="23B383B4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0C431C">
              <w:rPr>
                <w:rFonts w:asciiTheme="minorHAnsi" w:hAnsiTheme="minorHAnsi" w:cs="Arial"/>
                <w:lang w:val="cy-GB"/>
              </w:rPr>
              <w:t xml:space="preserve">Parhaol </w:t>
            </w:r>
          </w:p>
        </w:tc>
      </w:tr>
      <w:tr w:rsidR="003B56E6" w14:paraId="7C75F005" w14:textId="77777777" w:rsidTr="00C44801">
        <w:tc>
          <w:tcPr>
            <w:tcW w:w="2552" w:type="dxa"/>
            <w:shd w:val="clear" w:color="auto" w:fill="242F60"/>
          </w:tcPr>
          <w:p w14:paraId="5EB4B25C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52B62B0" w14:textId="4D847E5E" w:rsidR="009A3E00" w:rsidRPr="005A6A2B" w:rsidRDefault="00B2399D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  <w:iCs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cy-GB"/>
              </w:rPr>
              <w:t>Bydd deiliad y swydd hon yn gweithio ar Gampws Singleton.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5385FA35" w14:textId="77777777" w:rsidR="009A3E00" w:rsidRPr="009E635E" w:rsidRDefault="009A3E00" w:rsidP="009A3E00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B56E6" w14:paraId="33E706AA" w14:textId="77777777" w:rsidTr="0E403CBA">
        <w:tc>
          <w:tcPr>
            <w:tcW w:w="1560" w:type="dxa"/>
            <w:shd w:val="clear" w:color="auto" w:fill="242F60"/>
            <w:vAlign w:val="center"/>
          </w:tcPr>
          <w:p w14:paraId="55DCAFF9" w14:textId="77777777" w:rsidR="009A3E00" w:rsidRPr="009E635E" w:rsidRDefault="00EB60EF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Prif Ddiben y Swydd: </w:t>
            </w:r>
          </w:p>
          <w:p w14:paraId="0E57D2CE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466AA16" w14:textId="50A03928" w:rsidR="00A96CFA" w:rsidRDefault="00A96CFA" w:rsidP="0E403CBA">
            <w:pPr>
              <w:rPr>
                <w:rFonts w:asciiTheme="minorHAnsi" w:hAnsiTheme="minorHAnsi"/>
                <w:sz w:val="20"/>
                <w:szCs w:val="20"/>
                <w:lang w:val="cy-GB"/>
              </w:rPr>
            </w:pPr>
            <w:r w:rsidRPr="00E92078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swydd Cymrawd Addysgu hon yn gyfle i ymuno â thîm y Gymraeg ym Mhrifysgol Abertawe, gan gyfrannu at ei raglenni gradd BA Cymraeg cyffrous ac arloesol. Bydd y swydd yn cynnwys addysgu amrywiaeth o fodiwlau i fyfyrwyr israddedig â gwahanol alluoedd ieithyddol, </w:t>
            </w:r>
            <w:r w:rsidRPr="00E92078">
              <w:rPr>
                <w:rFonts w:asciiTheme="minorHAnsi" w:hAnsiTheme="minorHAnsi"/>
                <w:b/>
                <w:bCs/>
                <w:sz w:val="20"/>
                <w:szCs w:val="20"/>
                <w:lang w:val="cy-GB"/>
              </w:rPr>
              <w:t>gan gyfrannu at raddau Iaith Gyntaf ac Ail Iaith</w:t>
            </w:r>
            <w:r w:rsidRPr="00E92078">
              <w:rPr>
                <w:rFonts w:asciiTheme="minorHAnsi" w:hAnsiTheme="minorHAnsi"/>
                <w:sz w:val="20"/>
                <w:szCs w:val="20"/>
                <w:lang w:val="cy-GB"/>
              </w:rPr>
              <w:t>.</w:t>
            </w:r>
          </w:p>
          <w:p w14:paraId="75FFD49A" w14:textId="77777777" w:rsidR="00A96CFA" w:rsidRDefault="00A96CFA" w:rsidP="0E403CBA">
            <w:pPr>
              <w:rPr>
                <w:rFonts w:asciiTheme="minorHAnsi" w:hAnsiTheme="minorHAnsi"/>
                <w:sz w:val="20"/>
                <w:szCs w:val="20"/>
                <w:lang w:val="cy-GB"/>
              </w:rPr>
            </w:pPr>
          </w:p>
          <w:p w14:paraId="5A3ED92A" w14:textId="4197C225" w:rsidR="00B719F4" w:rsidRDefault="00EB60EF" w:rsidP="0E403CBA">
            <w:pPr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Mae Prifysgol Abertawe</w:t>
            </w:r>
            <w:r w:rsidR="00B2399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wedi ymrwymo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i ddarparu'r safon addysgu a’r profiad</w:t>
            </w:r>
            <w:r w:rsidR="00B2399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gorau i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</w:t>
            </w:r>
            <w:r w:rsidR="00B2399D">
              <w:rPr>
                <w:rFonts w:asciiTheme="minorHAnsi" w:hAnsiTheme="minorHAnsi"/>
                <w:sz w:val="20"/>
                <w:szCs w:val="20"/>
                <w:lang w:val="cy-GB"/>
              </w:rPr>
              <w:t>f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yfyrwyr. Mae'r rôl Cymrawd Addysgu hon </w:t>
            </w:r>
            <w:r w:rsidR="008E21EB">
              <w:rPr>
                <w:rFonts w:asciiTheme="minorHAnsi" w:hAnsiTheme="minorHAnsi"/>
                <w:sz w:val="20"/>
                <w:szCs w:val="20"/>
                <w:lang w:val="cy-GB"/>
              </w:rPr>
              <w:t>yn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canolbwyntio ar </w:t>
            </w:r>
            <w:r w:rsidR="008E21EB">
              <w:rPr>
                <w:rFonts w:asciiTheme="minorHAnsi" w:hAnsiTheme="minorHAnsi"/>
                <w:sz w:val="20"/>
                <w:szCs w:val="20"/>
                <w:lang w:val="cy-GB"/>
              </w:rPr>
              <w:t>brofiad m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yfyrwyr</w:t>
            </w:r>
            <w:r w:rsidR="008E21E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ac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yn hollbwysig i gyflawni'r ymrwymiad hwnnw.  Bydd y Cymrawd Addysgu</w:t>
            </w:r>
            <w:r w:rsidR="008E21E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y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n </w:t>
            </w:r>
            <w:r w:rsidR="008E21E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teimlo’n 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angerddol </w:t>
            </w:r>
            <w:r w:rsidR="008E21EB">
              <w:rPr>
                <w:rFonts w:asciiTheme="minorHAnsi" w:hAnsiTheme="minorHAnsi"/>
                <w:sz w:val="20"/>
                <w:szCs w:val="20"/>
                <w:lang w:val="cy-GB"/>
              </w:rPr>
              <w:t>dros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addysg</w:t>
            </w:r>
            <w:r w:rsidR="008E21EB">
              <w:rPr>
                <w:rFonts w:asciiTheme="minorHAnsi" w:hAnsiTheme="minorHAnsi"/>
                <w:sz w:val="20"/>
                <w:szCs w:val="20"/>
                <w:lang w:val="cy-GB"/>
              </w:rPr>
              <w:t>u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a gweithio gyda myfyrwyr a bydd </w:t>
            </w:r>
            <w:r w:rsidR="00F617FD">
              <w:rPr>
                <w:rFonts w:asciiTheme="minorHAnsi" w:hAnsiTheme="minorHAnsi"/>
                <w:sz w:val="20"/>
                <w:szCs w:val="20"/>
                <w:lang w:val="cy-GB"/>
              </w:rPr>
              <w:t>wedi ymrwymo</w:t>
            </w: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i wella ansawdd addysgu a phrofiad ehangach y myfyrwyr. Bydd yn cyfrannu at gyflwyno dysgu ac addysgu rhagorol mewn amrywiaeth o ffyrdd a lleoliadau, fel, ond heb fod yn gyfyngedig i, grwpiau tiwtorial bach, seminarau a gweithdai, dosbarthiadau ymarferol a chyrsiau maes a darlithoedd mawr. Gall hyn gynnwys datblygu ei ddeunydd addysgu ei hun neu ei ddiweddaru, gosod a marcio asesiadau a rhoi adborth amserol i fyfyrwyr. Yn ogystal, gall y Cymrawd Addysgu gyfrannu at recriwtio, gwaith allgymorth a gweithgareddau cymorth eraill i </w:t>
            </w:r>
            <w:r w:rsidR="00F617FD">
              <w:rPr>
                <w:rFonts w:asciiTheme="minorHAnsi" w:hAnsiTheme="minorHAnsi"/>
                <w:sz w:val="20"/>
                <w:szCs w:val="20"/>
                <w:lang w:val="cy-GB"/>
              </w:rPr>
              <w:t>fyfyrwyr</w:t>
            </w:r>
            <w:r w:rsidR="00F617FD" w:rsidRPr="00E92078">
              <w:rPr>
                <w:rFonts w:asciiTheme="minorHAnsi" w:hAnsiTheme="minorHAnsi"/>
                <w:sz w:val="20"/>
                <w:szCs w:val="20"/>
                <w:lang w:val="cy-GB"/>
              </w:rPr>
              <w:t>, gan gynnwys Diwrnodau Agored a Clirio.</w:t>
            </w:r>
            <w:r w:rsidR="00F617F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</w:t>
            </w:r>
          </w:p>
          <w:p w14:paraId="381E002B" w14:textId="77777777" w:rsidR="00E20A51" w:rsidRDefault="00E20A51" w:rsidP="00F17530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1F93847" w14:textId="7A318823" w:rsidR="009A3E00" w:rsidRDefault="00EB60EF" w:rsidP="0E403CBA">
            <w:pPr>
              <w:rPr>
                <w:rFonts w:asciiTheme="minorHAnsi" w:hAnsiTheme="minorHAnsi"/>
                <w:sz w:val="20"/>
                <w:szCs w:val="20"/>
              </w:rPr>
            </w:pPr>
            <w:r w:rsidRPr="00E448C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Dylai'r Cymrawd Addysgu fod ar gael i gyflwyno addysgu ac addysg i fyfyrwyr yn ystod oriau amserlen addysgu craidd penodedig y Brifysgol; cefnogi ffurfiau </w:t>
            </w:r>
            <w:proofErr w:type="spellStart"/>
            <w:r w:rsidRPr="00E448CD">
              <w:rPr>
                <w:rFonts w:asciiTheme="minorHAnsi" w:hAnsiTheme="minorHAnsi"/>
                <w:sz w:val="20"/>
                <w:szCs w:val="20"/>
                <w:lang w:val="cy-GB"/>
              </w:rPr>
              <w:t>anhraddodiadol</w:t>
            </w:r>
            <w:proofErr w:type="spellEnd"/>
            <w:r w:rsidRPr="00E448C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o weithgarwch addysg, recriwtio ac allgymorth, </w:t>
            </w:r>
            <w:r w:rsidR="00FB093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ac </w:t>
            </w:r>
            <w:r w:rsidRPr="00E448C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efallai bydd angen gwneud rhywfaint o waith y tu allan i oriau gwaith gyda'r nos neu ar benwythnosau. Mae rôl y Cymrawd Addysgu yn canolbwyntio'n llwyr ar ddarparu addysg o ansawdd uchel, recriwtio myfyrwyr a chynnig profiad rhagorol i fyfyrwyr. Felly, nid oes disgwyl na hawl i'r Cymrawd Addysgu ymgymryd ag ymchwil neu ysgolheictod gwreiddiol, ar wahân i'r hyn sy'n angenrheidiol i gyflawni ei rôl yn effeithiol. </w:t>
            </w:r>
          </w:p>
          <w:p w14:paraId="00F0E0A7" w14:textId="77777777" w:rsidR="00976200" w:rsidRPr="009E635E" w:rsidRDefault="00976200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B56E6" w14:paraId="5FD38A25" w14:textId="77777777" w:rsidTr="0E403CBA">
        <w:tc>
          <w:tcPr>
            <w:tcW w:w="1560" w:type="dxa"/>
            <w:shd w:val="clear" w:color="auto" w:fill="242F60"/>
            <w:vAlign w:val="center"/>
          </w:tcPr>
          <w:p w14:paraId="40F770BD" w14:textId="77777777" w:rsidR="009A3E00" w:rsidRPr="009E635E" w:rsidRDefault="00EB60EF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6FACE4DA" w14:textId="77777777" w:rsidR="00F82F45" w:rsidRDefault="00EB60EF" w:rsidP="00F82F45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Bydd dyletswyddau cyffredinol yn cynnwys, fel y bo'n briodol, rai neu bob un o'r canlynol:</w:t>
            </w:r>
          </w:p>
          <w:p w14:paraId="56D46DCA" w14:textId="7B524156" w:rsidR="009A3E00" w:rsidRPr="00C9392F" w:rsidRDefault="00EB60EF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Cyflwyno addysgu o safon ar draws ystod eang o ddeunydd craidd a rhai eraill sy'n berthnasol i'r ddisgyblaeth</w:t>
            </w:r>
          </w:p>
          <w:p w14:paraId="2E84BC1F" w14:textId="77777777" w:rsidR="00C9392F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Datblygu eich deunyddiau dysgu ac addysgu eich hun o safon</w:t>
            </w:r>
          </w:p>
          <w:p w14:paraId="3531ADA8" w14:textId="77777777" w:rsidR="00F25764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Cyfrannu at ddatblygu a chyflwyno modiwlau a rhaglenni newydd a phresennol</w:t>
            </w:r>
          </w:p>
          <w:p w14:paraId="4DDFC8F1" w14:textId="77777777" w:rsidR="00836BD7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Gosod a marcio gwaith cwrs, arholiadau ac asesiadau eraill yn ôl yr angen, gan roi adborth effeithiol i fyfyrwyr yn ysgrifenedig ac ar lafar </w:t>
            </w:r>
          </w:p>
          <w:p w14:paraId="1D2CA742" w14:textId="77777777" w:rsidR="007E780C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Gweithredu fel Tiwtor Personol </w:t>
            </w:r>
          </w:p>
          <w:p w14:paraId="5519636B" w14:textId="77777777" w:rsidR="00F201E8" w:rsidRDefault="00EB60EF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Cefnogi gweithgareddau sy'n gwella profiad cyffredinol myfyrwyr ac yn cyflawni canlyniadau llwyddiannus i fyfyrwyr, fel, ond heb fod yn gyfyngedig i, arolygon profiad myfyrwyr, canlyniadau gradd, cadw myfyrwyr a dilyniant</w:t>
            </w:r>
          </w:p>
          <w:p w14:paraId="4A07F4E9" w14:textId="77777777" w:rsidR="005A7F0A" w:rsidRDefault="00EB60EF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Cynorthwyo i ddatblygu sgiliau astudio myfyrwyr, gan nodi ac ymateb i dueddiadau carfan ac anghenion unigol</w:t>
            </w:r>
          </w:p>
          <w:p w14:paraId="2E4B5DD8" w14:textId="77777777" w:rsidR="00FE0C74" w:rsidRDefault="00EB60EF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Goruchwylio traethodau hir a/neu brosiectau israddedig ac ôl-raddedig a addysgir</w:t>
            </w:r>
          </w:p>
          <w:p w14:paraId="1C5C0116" w14:textId="77777777" w:rsidR="00FE0C74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Cymryd rhan weithredol mewn diwrnodau agored a mentrau eraill i recriwtio myfyrwyr </w:t>
            </w:r>
          </w:p>
          <w:p w14:paraId="10A265C3" w14:textId="77777777" w:rsidR="00966D1F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Cyfrannu at weithgareddau allgymorth y ddisgyblaeth</w:t>
            </w:r>
          </w:p>
          <w:p w14:paraId="4126A93B" w14:textId="77777777" w:rsidR="00087932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Unrhyw ddyletswyddau addysg a phrofiad myfyrwyr eraill y gellir gofyn yn rhesymol am eu gwneud</w:t>
            </w:r>
          </w:p>
          <w:p w14:paraId="0337098A" w14:textId="77777777" w:rsidR="00976200" w:rsidRDefault="00976200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2A71B6B" w14:textId="77777777" w:rsidR="00E04106" w:rsidRPr="00144ACA" w:rsidRDefault="00E04106" w:rsidP="00564970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highlight w:val="yellow"/>
                <w:lang w:val="en-US"/>
              </w:rPr>
            </w:pPr>
          </w:p>
        </w:tc>
      </w:tr>
      <w:tr w:rsidR="003B56E6" w14:paraId="10CE2382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5167A913" w14:textId="77777777" w:rsidR="009A3E00" w:rsidRPr="009E635E" w:rsidRDefault="00EB60EF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Meini Prawf y Fanyleb Person</w:t>
            </w:r>
          </w:p>
        </w:tc>
      </w:tr>
      <w:tr w:rsidR="003B56E6" w14:paraId="50887DEF" w14:textId="77777777" w:rsidTr="0E403CBA">
        <w:trPr>
          <w:trHeight w:val="2380"/>
        </w:trPr>
        <w:tc>
          <w:tcPr>
            <w:tcW w:w="10916" w:type="dxa"/>
            <w:gridSpan w:val="2"/>
          </w:tcPr>
          <w:p w14:paraId="4F34F164" w14:textId="77777777" w:rsidR="00976200" w:rsidRP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3D1D67E3" w14:textId="77777777" w:rsidR="009E635E" w:rsidRPr="007A68AE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Gradd yn y maes pwnc perthnasol</w:t>
            </w:r>
          </w:p>
          <w:p w14:paraId="2C275226" w14:textId="77777777" w:rsidR="007A68AE" w:rsidRPr="009E635E" w:rsidRDefault="00EB60EF" w:rsidP="0E403CBA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Cymhwyster ôl-raddedig priodol, neu brofiad proffesiynol perthnasol cyfwerth</w:t>
            </w:r>
          </w:p>
          <w:p w14:paraId="7B8737BE" w14:textId="77777777" w:rsidR="009E635E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Cymhwyster addysgu cydnabyddedig, neu ymrwymiad i gyflawni hyn (e.e. Tystysgrif Ôl-raddedig mewn Addysg Uwch);</w:t>
            </w:r>
          </w:p>
          <w:p w14:paraId="0D728038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Tystiolaeth o gyflwyno addysgu rhagorol a phrofiad dysgu o safon i fyfyrwyr, gan gynnwys defnyddio Amgylcheddau Dysgu Rhithwir</w:t>
            </w:r>
          </w:p>
          <w:p w14:paraId="7CAD921F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Sgiliau cyfathrebu ardderchog ar lafar ac yn ysgrifenedig</w:t>
            </w:r>
          </w:p>
          <w:p w14:paraId="29CBAECB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Sgiliau rhyngbersonol rhagorol, gan gynnwys y gallu i gyfathrebu'n effeithiol â myfyrwyr, athrawon, academyddion, a busnesau a sefydliadau eraill</w:t>
            </w:r>
          </w:p>
          <w:p w14:paraId="05FD5B38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Y gallu i weithio'n annibynnol gan ddefnyddio'ch menter eich hun, a hefyd i weithio'n dda fel rhan o dîm</w:t>
            </w:r>
          </w:p>
          <w:p w14:paraId="63A13308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Sgiliau trefnu a rheoli amser rhagorol, a gallu amlwg i fodloni terfynau amser heriol yn gyson</w:t>
            </w:r>
          </w:p>
          <w:p w14:paraId="3A2FA2E2" w14:textId="77777777" w:rsidR="00976200" w:rsidRPr="009E635E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B56E6" w14:paraId="792C9F49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1F541EC1" w14:textId="77777777" w:rsidR="009E635E" w:rsidRPr="009E635E" w:rsidRDefault="00EB60EF" w:rsidP="0026370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Dymunol</w:t>
            </w:r>
          </w:p>
        </w:tc>
      </w:tr>
      <w:tr w:rsidR="003B56E6" w14:paraId="172124F9" w14:textId="77777777" w:rsidTr="0E403CBA">
        <w:trPr>
          <w:trHeight w:val="666"/>
        </w:trPr>
        <w:tc>
          <w:tcPr>
            <w:tcW w:w="10916" w:type="dxa"/>
            <w:gridSpan w:val="2"/>
          </w:tcPr>
          <w:p w14:paraId="3FE7B72B" w14:textId="77777777" w:rsid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376ACC01" w14:textId="77777777" w:rsidR="009E635E" w:rsidRPr="009E635E" w:rsidRDefault="00EB60EF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Profiad o weithio mewn amgylchedd academaidd</w:t>
            </w:r>
          </w:p>
        </w:tc>
      </w:tr>
      <w:tr w:rsidR="003B56E6" w14:paraId="65A07AE8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</w:tcPr>
          <w:p w14:paraId="6D94196E" w14:textId="77777777" w:rsidR="009A3E00" w:rsidRPr="009E635E" w:rsidRDefault="00EB60EF" w:rsidP="00FE3B9B">
            <w:pPr>
              <w:rPr>
                <w:rFonts w:ascii="Calibri" w:eastAsia="Times New Roman" w:hAnsi="Calibri" w:cs="Calibri"/>
                <w:i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Iaith Gymraeg:</w:t>
            </w:r>
          </w:p>
        </w:tc>
      </w:tr>
      <w:tr w:rsidR="003B56E6" w14:paraId="40C7406A" w14:textId="77777777" w:rsidTr="0E403CBA">
        <w:trPr>
          <w:trHeight w:val="280"/>
        </w:trPr>
        <w:tc>
          <w:tcPr>
            <w:tcW w:w="10916" w:type="dxa"/>
            <w:gridSpan w:val="2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05A805045F0C43D981445E6077D4BE8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5898107D" w14:textId="5C07B394" w:rsidR="009E635E" w:rsidRPr="00E92078" w:rsidRDefault="00564970" w:rsidP="009E635E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E92078">
                  <w:rPr>
                    <w:rFonts w:asciiTheme="minorHAnsi" w:hAnsiTheme="minorHAnsi"/>
                    <w:sz w:val="20"/>
                    <w:szCs w:val="20"/>
                  </w:rPr>
                  <w:t>Level 3 – ‘fluently’ - able to conduct a fluent conversation in Welsh on a work-related matter. Able to write original Welsh material with confidence.</w:t>
                </w:r>
              </w:p>
            </w:sdtContent>
          </w:sdt>
          <w:p w14:paraId="5CBD6F10" w14:textId="77777777" w:rsidR="00C44801" w:rsidRPr="009E635E" w:rsidRDefault="00C44801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A5AA8FA" w14:textId="77777777" w:rsidR="009A3E00" w:rsidRDefault="00EB60EF" w:rsidP="00FE3B9B">
            <w:pPr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9E635E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yma</w:t>
              </w:r>
            </w:hyperlink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.</w:t>
            </w:r>
          </w:p>
          <w:p w14:paraId="33117BCD" w14:textId="77777777" w:rsidR="00976200" w:rsidRPr="009E635E" w:rsidRDefault="00976200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36FEED4A" w14:textId="77777777" w:rsidR="009A3E00" w:rsidRPr="009E635E" w:rsidRDefault="00EB60EF" w:rsidP="009A3E00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32743FBB" wp14:editId="30BDB895">
            <wp:simplePos x="0" y="0"/>
            <wp:positionH relativeFrom="column">
              <wp:posOffset>5448300</wp:posOffset>
            </wp:positionH>
            <wp:positionV relativeFrom="paragraph">
              <wp:posOffset>38100</wp:posOffset>
            </wp:positionV>
            <wp:extent cx="914400" cy="621665"/>
            <wp:effectExtent l="0" t="0" r="0" b="6985"/>
            <wp:wrapSquare wrapText="bothSides"/>
            <wp:docPr id="882715032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9488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795F0930" wp14:editId="4DF06734">
            <wp:simplePos x="0" y="0"/>
            <wp:positionH relativeFrom="column">
              <wp:posOffset>114300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None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00155" name="Picture 5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noProof/>
          <w:sz w:val="20"/>
          <w:szCs w:val="20"/>
          <w:lang w:eastAsia="en-GB"/>
        </w:rPr>
        <w:drawing>
          <wp:inline distT="0" distB="0" distL="0" distR="0" wp14:anchorId="1AB41DF8" wp14:editId="0AEE7209">
            <wp:extent cx="1066800" cy="661631"/>
            <wp:effectExtent l="0" t="0" r="0" b="5715"/>
            <wp:docPr id="169149839" name="Picture 169149839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88909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5E">
        <w:rPr>
          <w:sz w:val="20"/>
          <w:szCs w:val="20"/>
          <w:lang w:val="cy-GB"/>
        </w:rPr>
        <w:tab/>
      </w:r>
    </w:p>
    <w:p w14:paraId="6CE1EDFF" w14:textId="77777777" w:rsidR="00EB060B" w:rsidRPr="009E635E" w:rsidRDefault="00EB060B" w:rsidP="008E75E6">
      <w:pPr>
        <w:rPr>
          <w:sz w:val="20"/>
          <w:szCs w:val="20"/>
        </w:rPr>
      </w:pPr>
    </w:p>
    <w:sectPr w:rsidR="00EB060B" w:rsidRPr="009E635E" w:rsidSect="00764262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B248B" w14:textId="77777777" w:rsidR="00EB60EF" w:rsidRDefault="00EB60EF">
      <w:pPr>
        <w:spacing w:before="0" w:after="0" w:line="240" w:lineRule="auto"/>
      </w:pPr>
      <w:r>
        <w:separator/>
      </w:r>
    </w:p>
  </w:endnote>
  <w:endnote w:type="continuationSeparator" w:id="0">
    <w:p w14:paraId="6B98531F" w14:textId="77777777" w:rsidR="00EB60EF" w:rsidRDefault="00EB60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AFB572-3CCD-4824-9E8C-E7DE271A7C84}"/>
    <w:embedBold r:id="rId2" w:fontKey="{81EB676C-23A9-4117-867B-3B3438064405}"/>
    <w:embedItalic r:id="rId3" w:fontKey="{4DBE444D-5317-43F3-8BCA-12300C37A5F0}"/>
    <w:embedBoldItalic r:id="rId4" w:fontKey="{53217EC3-9611-4C52-9BE5-C49243A231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942B5" w14:textId="77777777" w:rsidR="00F71A8C" w:rsidRDefault="00EB60EF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2D51079A" w14:textId="77777777" w:rsidR="00EE66F0" w:rsidRPr="00D6126D" w:rsidRDefault="00EB60EF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D6A8F7A" wp14:editId="7C0F4124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21515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028C7" w14:textId="77777777" w:rsidR="00EB60EF" w:rsidRDefault="00EB60EF">
      <w:pPr>
        <w:spacing w:before="0" w:after="0" w:line="240" w:lineRule="auto"/>
      </w:pPr>
      <w:r>
        <w:separator/>
      </w:r>
    </w:p>
  </w:footnote>
  <w:footnote w:type="continuationSeparator" w:id="0">
    <w:p w14:paraId="39A14117" w14:textId="77777777" w:rsidR="00EB60EF" w:rsidRDefault="00EB60E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7E94" w14:textId="77777777" w:rsidR="00F71A8C" w:rsidRDefault="00EB60EF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A7D377E" wp14:editId="20C695B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56C8"/>
    <w:multiLevelType w:val="hybridMultilevel"/>
    <w:tmpl w:val="0E6A751A"/>
    <w:lvl w:ilvl="0" w:tplc="15BC48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C889B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0DC9A5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7E39F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22A69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A68B4E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3CE65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3085B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7A65DA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3A1485A2"/>
    <w:lvl w:ilvl="0" w:tplc="883011E6">
      <w:start w:val="1"/>
      <w:numFmt w:val="decimal"/>
      <w:lvlText w:val="%1."/>
      <w:lvlJc w:val="left"/>
      <w:pPr>
        <w:ind w:left="360" w:hanging="360"/>
      </w:pPr>
    </w:lvl>
    <w:lvl w:ilvl="1" w:tplc="E3BAE728" w:tentative="1">
      <w:start w:val="1"/>
      <w:numFmt w:val="lowerLetter"/>
      <w:lvlText w:val="%2."/>
      <w:lvlJc w:val="left"/>
      <w:pPr>
        <w:ind w:left="1080" w:hanging="360"/>
      </w:pPr>
    </w:lvl>
    <w:lvl w:ilvl="2" w:tplc="7B700980" w:tentative="1">
      <w:start w:val="1"/>
      <w:numFmt w:val="lowerRoman"/>
      <w:lvlText w:val="%3."/>
      <w:lvlJc w:val="right"/>
      <w:pPr>
        <w:ind w:left="1800" w:hanging="180"/>
      </w:pPr>
    </w:lvl>
    <w:lvl w:ilvl="3" w:tplc="C6AE8400" w:tentative="1">
      <w:start w:val="1"/>
      <w:numFmt w:val="decimal"/>
      <w:lvlText w:val="%4."/>
      <w:lvlJc w:val="left"/>
      <w:pPr>
        <w:ind w:left="2520" w:hanging="360"/>
      </w:pPr>
    </w:lvl>
    <w:lvl w:ilvl="4" w:tplc="6BEE0D32" w:tentative="1">
      <w:start w:val="1"/>
      <w:numFmt w:val="lowerLetter"/>
      <w:lvlText w:val="%5."/>
      <w:lvlJc w:val="left"/>
      <w:pPr>
        <w:ind w:left="3240" w:hanging="360"/>
      </w:pPr>
    </w:lvl>
    <w:lvl w:ilvl="5" w:tplc="93FE2274" w:tentative="1">
      <w:start w:val="1"/>
      <w:numFmt w:val="lowerRoman"/>
      <w:lvlText w:val="%6."/>
      <w:lvlJc w:val="right"/>
      <w:pPr>
        <w:ind w:left="3960" w:hanging="180"/>
      </w:pPr>
    </w:lvl>
    <w:lvl w:ilvl="6" w:tplc="3316606A" w:tentative="1">
      <w:start w:val="1"/>
      <w:numFmt w:val="decimal"/>
      <w:lvlText w:val="%7."/>
      <w:lvlJc w:val="left"/>
      <w:pPr>
        <w:ind w:left="4680" w:hanging="360"/>
      </w:pPr>
    </w:lvl>
    <w:lvl w:ilvl="7" w:tplc="5974126C" w:tentative="1">
      <w:start w:val="1"/>
      <w:numFmt w:val="lowerLetter"/>
      <w:lvlText w:val="%8."/>
      <w:lvlJc w:val="left"/>
      <w:pPr>
        <w:ind w:left="5400" w:hanging="360"/>
      </w:pPr>
    </w:lvl>
    <w:lvl w:ilvl="8" w:tplc="12E43B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7FA8DBAA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9DBCB0F6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680C311A" w:tentative="1">
      <w:start w:val="1"/>
      <w:numFmt w:val="lowerRoman"/>
      <w:lvlText w:val="%3."/>
      <w:lvlJc w:val="right"/>
      <w:pPr>
        <w:ind w:left="2440" w:hanging="180"/>
      </w:pPr>
    </w:lvl>
    <w:lvl w:ilvl="3" w:tplc="1F6A6EF2" w:tentative="1">
      <w:start w:val="1"/>
      <w:numFmt w:val="decimal"/>
      <w:lvlText w:val="%4."/>
      <w:lvlJc w:val="left"/>
      <w:pPr>
        <w:ind w:left="3160" w:hanging="360"/>
      </w:pPr>
    </w:lvl>
    <w:lvl w:ilvl="4" w:tplc="C74A0FC0" w:tentative="1">
      <w:start w:val="1"/>
      <w:numFmt w:val="lowerLetter"/>
      <w:lvlText w:val="%5."/>
      <w:lvlJc w:val="left"/>
      <w:pPr>
        <w:ind w:left="3880" w:hanging="360"/>
      </w:pPr>
    </w:lvl>
    <w:lvl w:ilvl="5" w:tplc="7E308E2A" w:tentative="1">
      <w:start w:val="1"/>
      <w:numFmt w:val="lowerRoman"/>
      <w:lvlText w:val="%6."/>
      <w:lvlJc w:val="right"/>
      <w:pPr>
        <w:ind w:left="4600" w:hanging="180"/>
      </w:pPr>
    </w:lvl>
    <w:lvl w:ilvl="6" w:tplc="8578E490" w:tentative="1">
      <w:start w:val="1"/>
      <w:numFmt w:val="decimal"/>
      <w:lvlText w:val="%7."/>
      <w:lvlJc w:val="left"/>
      <w:pPr>
        <w:ind w:left="5320" w:hanging="360"/>
      </w:pPr>
    </w:lvl>
    <w:lvl w:ilvl="7" w:tplc="F36E51D2" w:tentative="1">
      <w:start w:val="1"/>
      <w:numFmt w:val="lowerLetter"/>
      <w:lvlText w:val="%8."/>
      <w:lvlJc w:val="left"/>
      <w:pPr>
        <w:ind w:left="6040" w:hanging="360"/>
      </w:pPr>
    </w:lvl>
    <w:lvl w:ilvl="8" w:tplc="6518A038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B33CA7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7805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DAE9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0A04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8A91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84E7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82EA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6450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8CF2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395024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60A93E" w:tentative="1">
      <w:start w:val="1"/>
      <w:numFmt w:val="lowerLetter"/>
      <w:lvlText w:val="%2."/>
      <w:lvlJc w:val="left"/>
      <w:pPr>
        <w:ind w:left="1440" w:hanging="360"/>
      </w:pPr>
    </w:lvl>
    <w:lvl w:ilvl="2" w:tplc="619E8152" w:tentative="1">
      <w:start w:val="1"/>
      <w:numFmt w:val="lowerRoman"/>
      <w:lvlText w:val="%3."/>
      <w:lvlJc w:val="right"/>
      <w:pPr>
        <w:ind w:left="2160" w:hanging="180"/>
      </w:pPr>
    </w:lvl>
    <w:lvl w:ilvl="3" w:tplc="862CC2FC" w:tentative="1">
      <w:start w:val="1"/>
      <w:numFmt w:val="decimal"/>
      <w:lvlText w:val="%4."/>
      <w:lvlJc w:val="left"/>
      <w:pPr>
        <w:ind w:left="2880" w:hanging="360"/>
      </w:pPr>
    </w:lvl>
    <w:lvl w:ilvl="4" w:tplc="BF1C0568" w:tentative="1">
      <w:start w:val="1"/>
      <w:numFmt w:val="lowerLetter"/>
      <w:lvlText w:val="%5."/>
      <w:lvlJc w:val="left"/>
      <w:pPr>
        <w:ind w:left="3600" w:hanging="360"/>
      </w:pPr>
    </w:lvl>
    <w:lvl w:ilvl="5" w:tplc="D996DB36" w:tentative="1">
      <w:start w:val="1"/>
      <w:numFmt w:val="lowerRoman"/>
      <w:lvlText w:val="%6."/>
      <w:lvlJc w:val="right"/>
      <w:pPr>
        <w:ind w:left="4320" w:hanging="180"/>
      </w:pPr>
    </w:lvl>
    <w:lvl w:ilvl="6" w:tplc="429CDBCA" w:tentative="1">
      <w:start w:val="1"/>
      <w:numFmt w:val="decimal"/>
      <w:lvlText w:val="%7."/>
      <w:lvlJc w:val="left"/>
      <w:pPr>
        <w:ind w:left="5040" w:hanging="360"/>
      </w:pPr>
    </w:lvl>
    <w:lvl w:ilvl="7" w:tplc="7D267948" w:tentative="1">
      <w:start w:val="1"/>
      <w:numFmt w:val="lowerLetter"/>
      <w:lvlText w:val="%8."/>
      <w:lvlJc w:val="left"/>
      <w:pPr>
        <w:ind w:left="5760" w:hanging="360"/>
      </w:pPr>
    </w:lvl>
    <w:lvl w:ilvl="8" w:tplc="606A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49128430">
      <w:start w:val="1"/>
      <w:numFmt w:val="decimal"/>
      <w:lvlText w:val="%1."/>
      <w:lvlJc w:val="left"/>
      <w:pPr>
        <w:ind w:left="360" w:hanging="360"/>
      </w:pPr>
    </w:lvl>
    <w:lvl w:ilvl="1" w:tplc="AF525672" w:tentative="1">
      <w:start w:val="1"/>
      <w:numFmt w:val="lowerLetter"/>
      <w:lvlText w:val="%2."/>
      <w:lvlJc w:val="left"/>
      <w:pPr>
        <w:ind w:left="1080" w:hanging="360"/>
      </w:pPr>
    </w:lvl>
    <w:lvl w:ilvl="2" w:tplc="D7B6FABC" w:tentative="1">
      <w:start w:val="1"/>
      <w:numFmt w:val="lowerRoman"/>
      <w:lvlText w:val="%3."/>
      <w:lvlJc w:val="right"/>
      <w:pPr>
        <w:ind w:left="1800" w:hanging="180"/>
      </w:pPr>
    </w:lvl>
    <w:lvl w:ilvl="3" w:tplc="8BA0EC62" w:tentative="1">
      <w:start w:val="1"/>
      <w:numFmt w:val="decimal"/>
      <w:lvlText w:val="%4."/>
      <w:lvlJc w:val="left"/>
      <w:pPr>
        <w:ind w:left="2520" w:hanging="360"/>
      </w:pPr>
    </w:lvl>
    <w:lvl w:ilvl="4" w:tplc="14C0611A" w:tentative="1">
      <w:start w:val="1"/>
      <w:numFmt w:val="lowerLetter"/>
      <w:lvlText w:val="%5."/>
      <w:lvlJc w:val="left"/>
      <w:pPr>
        <w:ind w:left="3240" w:hanging="360"/>
      </w:pPr>
    </w:lvl>
    <w:lvl w:ilvl="5" w:tplc="A3FC837A" w:tentative="1">
      <w:start w:val="1"/>
      <w:numFmt w:val="lowerRoman"/>
      <w:lvlText w:val="%6."/>
      <w:lvlJc w:val="right"/>
      <w:pPr>
        <w:ind w:left="3960" w:hanging="180"/>
      </w:pPr>
    </w:lvl>
    <w:lvl w:ilvl="6" w:tplc="6EB24080" w:tentative="1">
      <w:start w:val="1"/>
      <w:numFmt w:val="decimal"/>
      <w:lvlText w:val="%7."/>
      <w:lvlJc w:val="left"/>
      <w:pPr>
        <w:ind w:left="4680" w:hanging="360"/>
      </w:pPr>
    </w:lvl>
    <w:lvl w:ilvl="7" w:tplc="DABE37BE" w:tentative="1">
      <w:start w:val="1"/>
      <w:numFmt w:val="lowerLetter"/>
      <w:lvlText w:val="%8."/>
      <w:lvlJc w:val="left"/>
      <w:pPr>
        <w:ind w:left="5400" w:hanging="360"/>
      </w:pPr>
    </w:lvl>
    <w:lvl w:ilvl="8" w:tplc="DB5AC0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6E02C122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E6561B54" w:tentative="1">
      <w:start w:val="1"/>
      <w:numFmt w:val="lowerLetter"/>
      <w:lvlText w:val="%2."/>
      <w:lvlJc w:val="left"/>
      <w:pPr>
        <w:ind w:left="1894" w:hanging="360"/>
      </w:pPr>
    </w:lvl>
    <w:lvl w:ilvl="2" w:tplc="AAD43B46" w:tentative="1">
      <w:start w:val="1"/>
      <w:numFmt w:val="lowerRoman"/>
      <w:lvlText w:val="%3."/>
      <w:lvlJc w:val="right"/>
      <w:pPr>
        <w:ind w:left="2614" w:hanging="180"/>
      </w:pPr>
    </w:lvl>
    <w:lvl w:ilvl="3" w:tplc="36A23AA8" w:tentative="1">
      <w:start w:val="1"/>
      <w:numFmt w:val="decimal"/>
      <w:lvlText w:val="%4."/>
      <w:lvlJc w:val="left"/>
      <w:pPr>
        <w:ind w:left="3334" w:hanging="360"/>
      </w:pPr>
    </w:lvl>
    <w:lvl w:ilvl="4" w:tplc="A80C4444" w:tentative="1">
      <w:start w:val="1"/>
      <w:numFmt w:val="lowerLetter"/>
      <w:lvlText w:val="%5."/>
      <w:lvlJc w:val="left"/>
      <w:pPr>
        <w:ind w:left="4054" w:hanging="360"/>
      </w:pPr>
    </w:lvl>
    <w:lvl w:ilvl="5" w:tplc="413C2F90" w:tentative="1">
      <w:start w:val="1"/>
      <w:numFmt w:val="lowerRoman"/>
      <w:lvlText w:val="%6."/>
      <w:lvlJc w:val="right"/>
      <w:pPr>
        <w:ind w:left="4774" w:hanging="180"/>
      </w:pPr>
    </w:lvl>
    <w:lvl w:ilvl="6" w:tplc="088E962C" w:tentative="1">
      <w:start w:val="1"/>
      <w:numFmt w:val="decimal"/>
      <w:lvlText w:val="%7."/>
      <w:lvlJc w:val="left"/>
      <w:pPr>
        <w:ind w:left="5494" w:hanging="360"/>
      </w:pPr>
    </w:lvl>
    <w:lvl w:ilvl="7" w:tplc="C4FC79B0" w:tentative="1">
      <w:start w:val="1"/>
      <w:numFmt w:val="lowerLetter"/>
      <w:lvlText w:val="%8."/>
      <w:lvlJc w:val="left"/>
      <w:pPr>
        <w:ind w:left="6214" w:hanging="360"/>
      </w:pPr>
    </w:lvl>
    <w:lvl w:ilvl="8" w:tplc="CE24D9F6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E7C8A2B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EDC647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473897BC">
      <w:start w:val="1"/>
      <w:numFmt w:val="lowerRoman"/>
      <w:lvlText w:val="%3."/>
      <w:lvlJc w:val="right"/>
      <w:pPr>
        <w:ind w:left="1800" w:hanging="180"/>
      </w:pPr>
    </w:lvl>
    <w:lvl w:ilvl="3" w:tplc="8126103C" w:tentative="1">
      <w:start w:val="1"/>
      <w:numFmt w:val="decimal"/>
      <w:lvlText w:val="%4."/>
      <w:lvlJc w:val="left"/>
      <w:pPr>
        <w:ind w:left="2520" w:hanging="360"/>
      </w:pPr>
    </w:lvl>
    <w:lvl w:ilvl="4" w:tplc="1DBE7A12" w:tentative="1">
      <w:start w:val="1"/>
      <w:numFmt w:val="lowerLetter"/>
      <w:lvlText w:val="%5."/>
      <w:lvlJc w:val="left"/>
      <w:pPr>
        <w:ind w:left="3240" w:hanging="360"/>
      </w:pPr>
    </w:lvl>
    <w:lvl w:ilvl="5" w:tplc="63D2004C" w:tentative="1">
      <w:start w:val="1"/>
      <w:numFmt w:val="lowerRoman"/>
      <w:lvlText w:val="%6."/>
      <w:lvlJc w:val="right"/>
      <w:pPr>
        <w:ind w:left="3960" w:hanging="180"/>
      </w:pPr>
    </w:lvl>
    <w:lvl w:ilvl="6" w:tplc="C778DEA6" w:tentative="1">
      <w:start w:val="1"/>
      <w:numFmt w:val="decimal"/>
      <w:lvlText w:val="%7."/>
      <w:lvlJc w:val="left"/>
      <w:pPr>
        <w:ind w:left="4680" w:hanging="360"/>
      </w:pPr>
    </w:lvl>
    <w:lvl w:ilvl="7" w:tplc="4304856C" w:tentative="1">
      <w:start w:val="1"/>
      <w:numFmt w:val="lowerLetter"/>
      <w:lvlText w:val="%8."/>
      <w:lvlJc w:val="left"/>
      <w:pPr>
        <w:ind w:left="5400" w:hanging="360"/>
      </w:pPr>
    </w:lvl>
    <w:lvl w:ilvl="8" w:tplc="F5FC54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13C6F10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54AA30" w:tentative="1">
      <w:start w:val="1"/>
      <w:numFmt w:val="lowerLetter"/>
      <w:lvlText w:val="%2."/>
      <w:lvlJc w:val="left"/>
      <w:pPr>
        <w:ind w:left="1080" w:hanging="360"/>
      </w:pPr>
    </w:lvl>
    <w:lvl w:ilvl="2" w:tplc="7E3069BC" w:tentative="1">
      <w:start w:val="1"/>
      <w:numFmt w:val="lowerRoman"/>
      <w:lvlText w:val="%3."/>
      <w:lvlJc w:val="right"/>
      <w:pPr>
        <w:ind w:left="1800" w:hanging="180"/>
      </w:pPr>
    </w:lvl>
    <w:lvl w:ilvl="3" w:tplc="E55446F2" w:tentative="1">
      <w:start w:val="1"/>
      <w:numFmt w:val="decimal"/>
      <w:lvlText w:val="%4."/>
      <w:lvlJc w:val="left"/>
      <w:pPr>
        <w:ind w:left="2520" w:hanging="360"/>
      </w:pPr>
    </w:lvl>
    <w:lvl w:ilvl="4" w:tplc="43D0D3FA" w:tentative="1">
      <w:start w:val="1"/>
      <w:numFmt w:val="lowerLetter"/>
      <w:lvlText w:val="%5."/>
      <w:lvlJc w:val="left"/>
      <w:pPr>
        <w:ind w:left="3240" w:hanging="360"/>
      </w:pPr>
    </w:lvl>
    <w:lvl w:ilvl="5" w:tplc="A4BC36DC" w:tentative="1">
      <w:start w:val="1"/>
      <w:numFmt w:val="lowerRoman"/>
      <w:lvlText w:val="%6."/>
      <w:lvlJc w:val="right"/>
      <w:pPr>
        <w:ind w:left="3960" w:hanging="180"/>
      </w:pPr>
    </w:lvl>
    <w:lvl w:ilvl="6" w:tplc="030C1E46" w:tentative="1">
      <w:start w:val="1"/>
      <w:numFmt w:val="decimal"/>
      <w:lvlText w:val="%7."/>
      <w:lvlJc w:val="left"/>
      <w:pPr>
        <w:ind w:left="4680" w:hanging="360"/>
      </w:pPr>
    </w:lvl>
    <w:lvl w:ilvl="7" w:tplc="B20AD0C2" w:tentative="1">
      <w:start w:val="1"/>
      <w:numFmt w:val="lowerLetter"/>
      <w:lvlText w:val="%8."/>
      <w:lvlJc w:val="left"/>
      <w:pPr>
        <w:ind w:left="5400" w:hanging="360"/>
      </w:pPr>
    </w:lvl>
    <w:lvl w:ilvl="8" w:tplc="455A07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5EE4E49E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1262B73C">
      <w:start w:val="1"/>
      <w:numFmt w:val="lowerLetter"/>
      <w:lvlText w:val="%2."/>
      <w:lvlJc w:val="left"/>
      <w:pPr>
        <w:ind w:left="1080" w:hanging="360"/>
      </w:pPr>
    </w:lvl>
    <w:lvl w:ilvl="2" w:tplc="2B9EB012">
      <w:start w:val="1"/>
      <w:numFmt w:val="lowerRoman"/>
      <w:lvlText w:val="%3."/>
      <w:lvlJc w:val="right"/>
      <w:pPr>
        <w:ind w:left="1800" w:hanging="180"/>
      </w:pPr>
    </w:lvl>
    <w:lvl w:ilvl="3" w:tplc="45D6B30A" w:tentative="1">
      <w:start w:val="1"/>
      <w:numFmt w:val="decimal"/>
      <w:lvlText w:val="%4."/>
      <w:lvlJc w:val="left"/>
      <w:pPr>
        <w:ind w:left="2520" w:hanging="360"/>
      </w:pPr>
    </w:lvl>
    <w:lvl w:ilvl="4" w:tplc="F4249F1C" w:tentative="1">
      <w:start w:val="1"/>
      <w:numFmt w:val="lowerLetter"/>
      <w:lvlText w:val="%5."/>
      <w:lvlJc w:val="left"/>
      <w:pPr>
        <w:ind w:left="3240" w:hanging="360"/>
      </w:pPr>
    </w:lvl>
    <w:lvl w:ilvl="5" w:tplc="6A42E4EE" w:tentative="1">
      <w:start w:val="1"/>
      <w:numFmt w:val="lowerRoman"/>
      <w:lvlText w:val="%6."/>
      <w:lvlJc w:val="right"/>
      <w:pPr>
        <w:ind w:left="3960" w:hanging="180"/>
      </w:pPr>
    </w:lvl>
    <w:lvl w:ilvl="6" w:tplc="3ACADEF4" w:tentative="1">
      <w:start w:val="1"/>
      <w:numFmt w:val="decimal"/>
      <w:lvlText w:val="%7."/>
      <w:lvlJc w:val="left"/>
      <w:pPr>
        <w:ind w:left="4680" w:hanging="360"/>
      </w:pPr>
    </w:lvl>
    <w:lvl w:ilvl="7" w:tplc="B5FE6A04" w:tentative="1">
      <w:start w:val="1"/>
      <w:numFmt w:val="lowerLetter"/>
      <w:lvlText w:val="%8."/>
      <w:lvlJc w:val="left"/>
      <w:pPr>
        <w:ind w:left="5400" w:hanging="360"/>
      </w:pPr>
    </w:lvl>
    <w:lvl w:ilvl="8" w:tplc="A4F83310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3188743">
    <w:abstractNumId w:val="9"/>
  </w:num>
  <w:num w:numId="2" w16cid:durableId="2116947100">
    <w:abstractNumId w:val="2"/>
  </w:num>
  <w:num w:numId="3" w16cid:durableId="93719687">
    <w:abstractNumId w:val="6"/>
  </w:num>
  <w:num w:numId="4" w16cid:durableId="750542856">
    <w:abstractNumId w:val="7"/>
  </w:num>
  <w:num w:numId="5" w16cid:durableId="1794205479">
    <w:abstractNumId w:val="8"/>
  </w:num>
  <w:num w:numId="6" w16cid:durableId="1061977150">
    <w:abstractNumId w:val="3"/>
  </w:num>
  <w:num w:numId="7" w16cid:durableId="1008213950">
    <w:abstractNumId w:val="4"/>
  </w:num>
  <w:num w:numId="8" w16cid:durableId="534850366">
    <w:abstractNumId w:val="5"/>
  </w:num>
  <w:num w:numId="9" w16cid:durableId="1653365246">
    <w:abstractNumId w:val="1"/>
  </w:num>
  <w:num w:numId="10" w16cid:durableId="75039149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87932"/>
    <w:rsid w:val="00092944"/>
    <w:rsid w:val="000C245F"/>
    <w:rsid w:val="000C431C"/>
    <w:rsid w:val="000C7545"/>
    <w:rsid w:val="000D136B"/>
    <w:rsid w:val="000D2A79"/>
    <w:rsid w:val="000D593F"/>
    <w:rsid w:val="000D6D70"/>
    <w:rsid w:val="000D795B"/>
    <w:rsid w:val="000F0ABD"/>
    <w:rsid w:val="00102076"/>
    <w:rsid w:val="00113332"/>
    <w:rsid w:val="001169F6"/>
    <w:rsid w:val="00120BF3"/>
    <w:rsid w:val="00134B1A"/>
    <w:rsid w:val="00135091"/>
    <w:rsid w:val="00144ACA"/>
    <w:rsid w:val="001468A6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B28A8"/>
    <w:rsid w:val="001C2B8F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0DAE"/>
    <w:rsid w:val="0025430A"/>
    <w:rsid w:val="00260D92"/>
    <w:rsid w:val="002612C7"/>
    <w:rsid w:val="0026370D"/>
    <w:rsid w:val="002638F0"/>
    <w:rsid w:val="00267A38"/>
    <w:rsid w:val="00270313"/>
    <w:rsid w:val="00274ED1"/>
    <w:rsid w:val="00282E31"/>
    <w:rsid w:val="00287FAE"/>
    <w:rsid w:val="002A66C6"/>
    <w:rsid w:val="002C2052"/>
    <w:rsid w:val="002C2AE3"/>
    <w:rsid w:val="002E437A"/>
    <w:rsid w:val="002E5182"/>
    <w:rsid w:val="002F7D81"/>
    <w:rsid w:val="0030344F"/>
    <w:rsid w:val="003070C3"/>
    <w:rsid w:val="00314BC0"/>
    <w:rsid w:val="00322703"/>
    <w:rsid w:val="00326CBD"/>
    <w:rsid w:val="00330BD9"/>
    <w:rsid w:val="00336447"/>
    <w:rsid w:val="00351BC1"/>
    <w:rsid w:val="00360DC1"/>
    <w:rsid w:val="00366F97"/>
    <w:rsid w:val="0037101E"/>
    <w:rsid w:val="003B03A9"/>
    <w:rsid w:val="003B0D38"/>
    <w:rsid w:val="003B49AF"/>
    <w:rsid w:val="003B56E6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374F5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0046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3552"/>
    <w:rsid w:val="005019FC"/>
    <w:rsid w:val="00511381"/>
    <w:rsid w:val="005135B9"/>
    <w:rsid w:val="005155E5"/>
    <w:rsid w:val="00516ED5"/>
    <w:rsid w:val="005229A8"/>
    <w:rsid w:val="005265E1"/>
    <w:rsid w:val="005367A5"/>
    <w:rsid w:val="005613E7"/>
    <w:rsid w:val="00563F1B"/>
    <w:rsid w:val="00564970"/>
    <w:rsid w:val="00564F99"/>
    <w:rsid w:val="00567CBD"/>
    <w:rsid w:val="005705E1"/>
    <w:rsid w:val="0057412C"/>
    <w:rsid w:val="00580DAC"/>
    <w:rsid w:val="005A12F4"/>
    <w:rsid w:val="005A6A2B"/>
    <w:rsid w:val="005A7F0A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18DE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1110"/>
    <w:rsid w:val="00754B17"/>
    <w:rsid w:val="00760868"/>
    <w:rsid w:val="007625AA"/>
    <w:rsid w:val="00764262"/>
    <w:rsid w:val="0077476C"/>
    <w:rsid w:val="00775075"/>
    <w:rsid w:val="007754B5"/>
    <w:rsid w:val="00792CA2"/>
    <w:rsid w:val="007973D5"/>
    <w:rsid w:val="007A07A2"/>
    <w:rsid w:val="007A396F"/>
    <w:rsid w:val="007A4138"/>
    <w:rsid w:val="007A68AE"/>
    <w:rsid w:val="007B1B4E"/>
    <w:rsid w:val="007B23B0"/>
    <w:rsid w:val="007B3C34"/>
    <w:rsid w:val="007B5E9F"/>
    <w:rsid w:val="007C2156"/>
    <w:rsid w:val="007C69FE"/>
    <w:rsid w:val="007E780C"/>
    <w:rsid w:val="007F05A5"/>
    <w:rsid w:val="007F14FF"/>
    <w:rsid w:val="00811806"/>
    <w:rsid w:val="00836BD7"/>
    <w:rsid w:val="00841334"/>
    <w:rsid w:val="00842D15"/>
    <w:rsid w:val="008457C9"/>
    <w:rsid w:val="00856EE9"/>
    <w:rsid w:val="00861CC9"/>
    <w:rsid w:val="00862B05"/>
    <w:rsid w:val="008675C8"/>
    <w:rsid w:val="00883285"/>
    <w:rsid w:val="0088558B"/>
    <w:rsid w:val="008901BA"/>
    <w:rsid w:val="0089225F"/>
    <w:rsid w:val="00894F24"/>
    <w:rsid w:val="008963C1"/>
    <w:rsid w:val="008977A8"/>
    <w:rsid w:val="008979DE"/>
    <w:rsid w:val="008A5366"/>
    <w:rsid w:val="008B2967"/>
    <w:rsid w:val="008B2C1E"/>
    <w:rsid w:val="008C1A1D"/>
    <w:rsid w:val="008E1A67"/>
    <w:rsid w:val="008E21EB"/>
    <w:rsid w:val="008E3E34"/>
    <w:rsid w:val="008E75E6"/>
    <w:rsid w:val="008F2540"/>
    <w:rsid w:val="008F5626"/>
    <w:rsid w:val="009151A0"/>
    <w:rsid w:val="00917637"/>
    <w:rsid w:val="00920906"/>
    <w:rsid w:val="009227EB"/>
    <w:rsid w:val="00932E9A"/>
    <w:rsid w:val="00937515"/>
    <w:rsid w:val="00941CE6"/>
    <w:rsid w:val="00957640"/>
    <w:rsid w:val="00966D1F"/>
    <w:rsid w:val="009678F0"/>
    <w:rsid w:val="0097112E"/>
    <w:rsid w:val="00976200"/>
    <w:rsid w:val="009952FB"/>
    <w:rsid w:val="009A3E00"/>
    <w:rsid w:val="009A5217"/>
    <w:rsid w:val="009B24D4"/>
    <w:rsid w:val="009B4EBD"/>
    <w:rsid w:val="009C002E"/>
    <w:rsid w:val="009D4A44"/>
    <w:rsid w:val="009D796F"/>
    <w:rsid w:val="009E635E"/>
    <w:rsid w:val="009F10E5"/>
    <w:rsid w:val="009F6631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6CFA"/>
    <w:rsid w:val="00A97936"/>
    <w:rsid w:val="00AA137B"/>
    <w:rsid w:val="00AA2854"/>
    <w:rsid w:val="00AA47A5"/>
    <w:rsid w:val="00AA47D7"/>
    <w:rsid w:val="00AC757A"/>
    <w:rsid w:val="00AC7DF5"/>
    <w:rsid w:val="00AE5051"/>
    <w:rsid w:val="00AE5855"/>
    <w:rsid w:val="00AF27D8"/>
    <w:rsid w:val="00AF507B"/>
    <w:rsid w:val="00AF5345"/>
    <w:rsid w:val="00B01162"/>
    <w:rsid w:val="00B11E2D"/>
    <w:rsid w:val="00B20B6A"/>
    <w:rsid w:val="00B2399D"/>
    <w:rsid w:val="00B3227B"/>
    <w:rsid w:val="00B43EF4"/>
    <w:rsid w:val="00B53343"/>
    <w:rsid w:val="00B5532C"/>
    <w:rsid w:val="00B65F5B"/>
    <w:rsid w:val="00B66187"/>
    <w:rsid w:val="00B719F4"/>
    <w:rsid w:val="00B860C0"/>
    <w:rsid w:val="00B86D50"/>
    <w:rsid w:val="00B94D6E"/>
    <w:rsid w:val="00B95C17"/>
    <w:rsid w:val="00BA10D3"/>
    <w:rsid w:val="00BA4035"/>
    <w:rsid w:val="00BB037F"/>
    <w:rsid w:val="00BB618D"/>
    <w:rsid w:val="00BD03BE"/>
    <w:rsid w:val="00BD334C"/>
    <w:rsid w:val="00BE352F"/>
    <w:rsid w:val="00BE5C72"/>
    <w:rsid w:val="00BF30BA"/>
    <w:rsid w:val="00C01327"/>
    <w:rsid w:val="00C04B9C"/>
    <w:rsid w:val="00C125A1"/>
    <w:rsid w:val="00C15313"/>
    <w:rsid w:val="00C233FD"/>
    <w:rsid w:val="00C3705E"/>
    <w:rsid w:val="00C401A1"/>
    <w:rsid w:val="00C4196B"/>
    <w:rsid w:val="00C421B9"/>
    <w:rsid w:val="00C44801"/>
    <w:rsid w:val="00C54D91"/>
    <w:rsid w:val="00C81340"/>
    <w:rsid w:val="00C85A09"/>
    <w:rsid w:val="00C92623"/>
    <w:rsid w:val="00C9392F"/>
    <w:rsid w:val="00C93F2E"/>
    <w:rsid w:val="00C94522"/>
    <w:rsid w:val="00C960F5"/>
    <w:rsid w:val="00CA3F48"/>
    <w:rsid w:val="00CA4432"/>
    <w:rsid w:val="00CB2E44"/>
    <w:rsid w:val="00CB36A6"/>
    <w:rsid w:val="00CB5E0C"/>
    <w:rsid w:val="00CC2169"/>
    <w:rsid w:val="00CC51EF"/>
    <w:rsid w:val="00CC6BA9"/>
    <w:rsid w:val="00CD4EC2"/>
    <w:rsid w:val="00CD7BBA"/>
    <w:rsid w:val="00CE0655"/>
    <w:rsid w:val="00CE07D3"/>
    <w:rsid w:val="00CF22A4"/>
    <w:rsid w:val="00D01032"/>
    <w:rsid w:val="00D15B94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B4FA2"/>
    <w:rsid w:val="00DC2A06"/>
    <w:rsid w:val="00DC422F"/>
    <w:rsid w:val="00DE2F8E"/>
    <w:rsid w:val="00DE42A7"/>
    <w:rsid w:val="00DE7C5D"/>
    <w:rsid w:val="00DF2179"/>
    <w:rsid w:val="00DF4D89"/>
    <w:rsid w:val="00DF55C6"/>
    <w:rsid w:val="00E01F65"/>
    <w:rsid w:val="00E04106"/>
    <w:rsid w:val="00E1141F"/>
    <w:rsid w:val="00E13598"/>
    <w:rsid w:val="00E1647D"/>
    <w:rsid w:val="00E20950"/>
    <w:rsid w:val="00E20A51"/>
    <w:rsid w:val="00E24EF7"/>
    <w:rsid w:val="00E25A15"/>
    <w:rsid w:val="00E407B3"/>
    <w:rsid w:val="00E4467F"/>
    <w:rsid w:val="00E448CD"/>
    <w:rsid w:val="00E45600"/>
    <w:rsid w:val="00E52C77"/>
    <w:rsid w:val="00E54C39"/>
    <w:rsid w:val="00E60F93"/>
    <w:rsid w:val="00E64F5F"/>
    <w:rsid w:val="00E73F6E"/>
    <w:rsid w:val="00E74B4A"/>
    <w:rsid w:val="00E77801"/>
    <w:rsid w:val="00E92078"/>
    <w:rsid w:val="00EB060B"/>
    <w:rsid w:val="00EB2779"/>
    <w:rsid w:val="00EB40FB"/>
    <w:rsid w:val="00EB55FC"/>
    <w:rsid w:val="00EB60EF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17530"/>
    <w:rsid w:val="00F201E8"/>
    <w:rsid w:val="00F20483"/>
    <w:rsid w:val="00F24248"/>
    <w:rsid w:val="00F25764"/>
    <w:rsid w:val="00F26DF3"/>
    <w:rsid w:val="00F34F79"/>
    <w:rsid w:val="00F5370E"/>
    <w:rsid w:val="00F57DA4"/>
    <w:rsid w:val="00F617FD"/>
    <w:rsid w:val="00F6691D"/>
    <w:rsid w:val="00F71A8C"/>
    <w:rsid w:val="00F751E7"/>
    <w:rsid w:val="00F82F45"/>
    <w:rsid w:val="00F846BB"/>
    <w:rsid w:val="00F8571F"/>
    <w:rsid w:val="00F86973"/>
    <w:rsid w:val="00F96DE7"/>
    <w:rsid w:val="00FB0932"/>
    <w:rsid w:val="00FB2B1E"/>
    <w:rsid w:val="00FB3679"/>
    <w:rsid w:val="00FC29D0"/>
    <w:rsid w:val="00FD00BB"/>
    <w:rsid w:val="00FD170A"/>
    <w:rsid w:val="00FD5DC4"/>
    <w:rsid w:val="00FD748F"/>
    <w:rsid w:val="00FE0C74"/>
    <w:rsid w:val="00FE3B9B"/>
    <w:rsid w:val="00FF20C3"/>
    <w:rsid w:val="037EF5C7"/>
    <w:rsid w:val="037F40EE"/>
    <w:rsid w:val="042FE7A0"/>
    <w:rsid w:val="05F47238"/>
    <w:rsid w:val="091AE4E3"/>
    <w:rsid w:val="0E403CBA"/>
    <w:rsid w:val="1556EF79"/>
    <w:rsid w:val="18287E4A"/>
    <w:rsid w:val="1E57A358"/>
    <w:rsid w:val="20AC5BB0"/>
    <w:rsid w:val="240CB84D"/>
    <w:rsid w:val="258A499D"/>
    <w:rsid w:val="25C610DB"/>
    <w:rsid w:val="2A0CD900"/>
    <w:rsid w:val="2AED933E"/>
    <w:rsid w:val="2C7C641B"/>
    <w:rsid w:val="2F2EB74C"/>
    <w:rsid w:val="34BE9077"/>
    <w:rsid w:val="387F8D3E"/>
    <w:rsid w:val="392232FA"/>
    <w:rsid w:val="41E8DAF2"/>
    <w:rsid w:val="473E59C1"/>
    <w:rsid w:val="4A646CD7"/>
    <w:rsid w:val="4CC82BC5"/>
    <w:rsid w:val="4F04B1EB"/>
    <w:rsid w:val="4F0BBBEA"/>
    <w:rsid w:val="4F172928"/>
    <w:rsid w:val="567BAC13"/>
    <w:rsid w:val="5B1895C1"/>
    <w:rsid w:val="5BE933E0"/>
    <w:rsid w:val="5BFE4A5C"/>
    <w:rsid w:val="5E2A6147"/>
    <w:rsid w:val="5EF614EA"/>
    <w:rsid w:val="5F1EFA04"/>
    <w:rsid w:val="613A2B60"/>
    <w:rsid w:val="61465483"/>
    <w:rsid w:val="645E482E"/>
    <w:rsid w:val="65E09712"/>
    <w:rsid w:val="668E4A9A"/>
    <w:rsid w:val="677D5369"/>
    <w:rsid w:val="6795C501"/>
    <w:rsid w:val="6A4B02BE"/>
    <w:rsid w:val="6DFA3FE6"/>
    <w:rsid w:val="73F8C2B6"/>
    <w:rsid w:val="74300EBF"/>
    <w:rsid w:val="743CF8B1"/>
    <w:rsid w:val="743F940B"/>
    <w:rsid w:val="774DC146"/>
    <w:rsid w:val="79B118B8"/>
    <w:rsid w:val="7BF68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CFCB3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9A3E00"/>
  </w:style>
  <w:style w:type="character" w:customStyle="1" w:styleId="BodyTextChar">
    <w:name w:val="Body Text Char"/>
    <w:basedOn w:val="DefaultParagraphFont"/>
    <w:link w:val="BodyText"/>
    <w:uiPriority w:val="99"/>
    <w:semiHidden/>
    <w:rsid w:val="009A3E00"/>
    <w:rPr>
      <w:rFonts w:ascii="Segoe UI" w:hAnsi="Segoe UI"/>
      <w:sz w:val="18"/>
    </w:rPr>
  </w:style>
  <w:style w:type="character" w:customStyle="1" w:styleId="normaltextrun">
    <w:name w:val="normaltextrun"/>
    <w:basedOn w:val="DefaultParagraphFont"/>
    <w:rsid w:val="00250DAE"/>
  </w:style>
  <w:style w:type="character" w:customStyle="1" w:styleId="eop">
    <w:name w:val="eop"/>
    <w:basedOn w:val="DefaultParagraphFont"/>
    <w:rsid w:val="00250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A805045F0C43D981445E6077D4B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A88DC-B095-4B19-AA15-D641B78BF74C}"/>
      </w:docPartPr>
      <w:docPartBody>
        <w:p w:rsidR="004374F5" w:rsidRDefault="00BE09CE" w:rsidP="004374F5">
          <w:pPr>
            <w:pStyle w:val="05A805045F0C43D981445E6077D4BE8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F5"/>
    <w:rsid w:val="001C2B8F"/>
    <w:rsid w:val="0037101E"/>
    <w:rsid w:val="004374F5"/>
    <w:rsid w:val="006818DE"/>
    <w:rsid w:val="00751110"/>
    <w:rsid w:val="0077476C"/>
    <w:rsid w:val="007A396F"/>
    <w:rsid w:val="00957AD7"/>
    <w:rsid w:val="009C002E"/>
    <w:rsid w:val="00AE5855"/>
    <w:rsid w:val="00B86D50"/>
    <w:rsid w:val="00BE09CE"/>
    <w:rsid w:val="00CA3F48"/>
    <w:rsid w:val="00E13598"/>
    <w:rsid w:val="00FD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4F5"/>
    <w:rPr>
      <w:color w:val="666666"/>
    </w:rPr>
  </w:style>
  <w:style w:type="paragraph" w:customStyle="1" w:styleId="05A805045F0C43D981445E6077D4BE87">
    <w:name w:val="05A805045F0C43D981445E6077D4BE87"/>
    <w:rsid w:val="004374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5A52A7659764D94C74312FE9D954F" ma:contentTypeVersion="4" ma:contentTypeDescription="Create a new document." ma:contentTypeScope="" ma:versionID="547fb5bb694fd167f5d0f6b07e68720d">
  <xsd:schema xmlns:xsd="http://www.w3.org/2001/XMLSchema" xmlns:xs="http://www.w3.org/2001/XMLSchema" xmlns:p="http://schemas.microsoft.com/office/2006/metadata/properties" xmlns:ns2="9f3cf4dc-f47e-4fda-87bf-303870f42719" targetNamespace="http://schemas.microsoft.com/office/2006/metadata/properties" ma:root="true" ma:fieldsID="42fd30e91f85b46aa75a52a5f4d72121" ns2:_="">
    <xsd:import namespace="9f3cf4dc-f47e-4fda-87bf-303870f42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cf4dc-f47e-4fda-87bf-303870f427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www.w3.org/XML/1998/namespace"/>
    <ds:schemaRef ds:uri="9f3cf4dc-f47e-4fda-87bf-303870f42719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8B502-C27B-4009-9DCF-1C8AE1B0C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cf4dc-f47e-4fda-87bf-303870f42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Sophie Evans</cp:lastModifiedBy>
  <cp:revision>11</cp:revision>
  <cp:lastPrinted>2019-01-11T13:43:00Z</cp:lastPrinted>
  <dcterms:created xsi:type="dcterms:W3CDTF">2025-09-04T12:21:00Z</dcterms:created>
  <dcterms:modified xsi:type="dcterms:W3CDTF">2025-09-25T13:13:00Z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0x0101002B95A52A7659764D94C74312FE9D954F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