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917637" w:rsidRPr="007B5819" w:rsidP="00917637" w14:paraId="187DCA27" w14:textId="6B5153E4">
      <w:pPr>
        <w:pStyle w:val="BodyTextIndent"/>
        <w:bidi w:val="0"/>
        <w:ind w:left="0" w:firstLine="0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="Calibri" w:hAnsi="Calibri" w:cstheme="minorHAnsi"/>
          <w:b/>
          <w:bCs/>
          <w:u w:val="single"/>
          <w:rtl w:val="0"/>
          <w:lang w:val="cy-GB"/>
        </w:rPr>
        <w:t>Swyddog Recriwtio Myfyrwyr o'r DU</w:t>
      </w:r>
    </w:p>
    <w:p w:rsidR="00917637" w:rsidRPr="007B5819" w:rsidP="00917637" w14:paraId="2CC0E6AD" w14:textId="77777777">
      <w:pPr>
        <w:pStyle w:val="BodyTextIndent"/>
        <w:bidi w:val="0"/>
        <w:ind w:left="0" w:firstLine="0"/>
        <w:jc w:val="left"/>
        <w:rPr>
          <w:rFonts w:asciiTheme="minorHAnsi" w:hAnsiTheme="minorHAnsi" w:cstheme="minorHAnsi"/>
          <w:b/>
        </w:rPr>
      </w:pPr>
    </w:p>
    <w:tbl>
      <w:tblPr>
        <w:tblStyle w:val="TableGrid"/>
        <w:tblW w:w="10916" w:type="dxa"/>
        <w:tblInd w:w="-176" w:type="dxa"/>
        <w:tblLook w:val="04A0"/>
      </w:tblPr>
      <w:tblGrid>
        <w:gridCol w:w="2552"/>
        <w:gridCol w:w="8364"/>
      </w:tblGrid>
      <w:tr w14:paraId="57E0A4F7" w14:textId="77777777" w:rsidTr="006A000F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917637" w:rsidRPr="007B5819" w:rsidP="00917637" w14:paraId="7F5E50A3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5819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Cyfadran/Cyfarwyddiaeth/Maes Gwasanaeth</w:t>
            </w:r>
          </w:p>
        </w:tc>
        <w:tc>
          <w:tcPr>
            <w:tcW w:w="8364" w:type="dxa"/>
          </w:tcPr>
          <w:p w:rsidR="00917637" w:rsidRPr="00A53C8A" w:rsidP="00917637" w14:paraId="60487C97" w14:textId="21B9B9EE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  <w:rtl w:val="0"/>
                <w:lang w:val="cy-GB"/>
              </w:rPr>
              <w:t>Gwasanaeth Recriwtio Myfyrwyr o'r DU (Marchnata, Recriwtio a Rhyngwladol)</w:t>
            </w:r>
          </w:p>
        </w:tc>
      </w:tr>
      <w:tr w14:paraId="07EF7F00" w14:textId="77777777" w:rsidTr="006A000F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917637" w:rsidRPr="007B5819" w:rsidP="00917637" w14:paraId="60257816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5819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Teitl y Swydd:</w:t>
            </w:r>
          </w:p>
        </w:tc>
        <w:tc>
          <w:tcPr>
            <w:tcW w:w="8364" w:type="dxa"/>
          </w:tcPr>
          <w:p w:rsidR="00917637" w:rsidRPr="00A53C8A" w:rsidP="00917637" w14:paraId="187CD476" w14:textId="7B449E6F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  <w:rtl w:val="0"/>
                <w:lang w:val="cy-GB"/>
              </w:rPr>
              <w:t>Swyddog Recriwtio Myfyrwyr o'r DU</w:t>
            </w:r>
          </w:p>
        </w:tc>
      </w:tr>
      <w:tr w14:paraId="3D6A0E08" w14:textId="77777777" w:rsidTr="006A000F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917637" w:rsidRPr="007B5819" w:rsidP="00917637" w14:paraId="09E7C519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5819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Adran/Pwnc:</w:t>
            </w:r>
          </w:p>
        </w:tc>
        <w:tc>
          <w:tcPr>
            <w:tcW w:w="8364" w:type="dxa"/>
          </w:tcPr>
          <w:p w:rsidR="00917637" w:rsidRPr="00A53C8A" w:rsidP="00917637" w14:paraId="1B80F600" w14:textId="4CEFC1A0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  <w:rtl w:val="0"/>
                <w:lang w:val="cy-GB"/>
              </w:rPr>
              <w:t>Marchnata, Recriwtio a Rhyngwladol (MRI)</w:t>
            </w:r>
          </w:p>
        </w:tc>
      </w:tr>
      <w:tr w14:paraId="6EBE79A7" w14:textId="77777777" w:rsidTr="006A000F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917637" w:rsidRPr="007B5819" w:rsidP="00917637" w14:paraId="28A90CF1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5819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Cyflog:</w:t>
            </w:r>
          </w:p>
        </w:tc>
        <w:tc>
          <w:tcPr>
            <w:tcW w:w="8364" w:type="dxa"/>
          </w:tcPr>
          <w:p w:rsidR="00917637" w:rsidRPr="00A53C8A" w:rsidP="00917637" w14:paraId="786250B0" w14:textId="2B5AB8B1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  <w:rtl w:val="0"/>
                <w:lang w:val="cy-GB"/>
              </w:rPr>
              <w:t>Gradd 7</w:t>
            </w:r>
          </w:p>
        </w:tc>
      </w:tr>
      <w:tr w14:paraId="649909B4" w14:textId="77777777" w:rsidTr="006A000F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917637" w:rsidRPr="007B5819" w:rsidP="00917637" w14:paraId="1C4DF67A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5819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Oriau gwaith:</w:t>
            </w:r>
          </w:p>
        </w:tc>
        <w:tc>
          <w:tcPr>
            <w:tcW w:w="8364" w:type="dxa"/>
          </w:tcPr>
          <w:p w:rsidR="00917637" w:rsidRPr="00A53C8A" w:rsidP="00917637" w14:paraId="75F57511" w14:textId="57E05132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  <w:rtl w:val="0"/>
                <w:lang w:val="cy-GB"/>
              </w:rPr>
              <w:t xml:space="preserve">Amser llawn </w:t>
            </w:r>
          </w:p>
        </w:tc>
      </w:tr>
      <w:tr w14:paraId="2D82C058" w14:textId="77777777" w:rsidTr="006A000F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917637" w:rsidRPr="007B5819" w:rsidP="00917637" w14:paraId="5E163A65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5819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Contract:</w:t>
            </w:r>
          </w:p>
        </w:tc>
        <w:tc>
          <w:tcPr>
            <w:tcW w:w="8364" w:type="dxa"/>
          </w:tcPr>
          <w:p w:rsidR="00917637" w:rsidRPr="00A53C8A" w:rsidP="00917637" w14:paraId="15CB2623" w14:textId="036730B5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iCs/>
              </w:rPr>
            </w:pPr>
            <w:r w:rsidRPr="00A53C8A">
              <w:rPr>
                <w:rFonts w:asciiTheme="minorHAnsi" w:hAnsiTheme="minorHAnsi" w:cstheme="minorHAnsi"/>
                <w:iCs/>
                <w:rtl w:val="0"/>
                <w:lang w:val="cy-GB"/>
              </w:rPr>
              <w:t xml:space="preserve">Swydd barhaol yw hon </w:t>
            </w:r>
          </w:p>
        </w:tc>
      </w:tr>
      <w:tr w14:paraId="1ADCE4F7" w14:textId="77777777" w:rsidTr="006A000F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917637" w:rsidRPr="007B5819" w:rsidP="00917637" w14:paraId="0C19A938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5819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Lleoliad:</w:t>
            </w:r>
          </w:p>
        </w:tc>
        <w:tc>
          <w:tcPr>
            <w:tcW w:w="8364" w:type="dxa"/>
          </w:tcPr>
          <w:p w:rsidR="00917637" w:rsidRPr="00A53C8A" w:rsidP="00917637" w14:paraId="4F7D7421" w14:textId="66611D66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iCs/>
              </w:rPr>
            </w:pPr>
            <w:r w:rsidRPr="00A53C8A">
              <w:rPr>
                <w:rFonts w:asciiTheme="minorHAnsi" w:hAnsiTheme="minorHAnsi" w:cstheme="minorHAnsi"/>
                <w:iCs/>
                <w:rtl w:val="0"/>
                <w:lang w:val="cy-GB"/>
              </w:rPr>
              <w:t>Bydd deiliad y swydd hon yn gweithio ar Gampws Singleton ac ar Gampws y Bae</w:t>
            </w:r>
          </w:p>
        </w:tc>
      </w:tr>
    </w:tbl>
    <w:p w:rsidR="00917637" w:rsidRPr="007B5819" w:rsidP="00917637" w14:paraId="27489C71" w14:textId="77777777">
      <w:pPr>
        <w:bidi w:val="0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0916" w:type="dxa"/>
        <w:tblInd w:w="-176" w:type="dxa"/>
        <w:tblLayout w:type="fixed"/>
        <w:tblLook w:val="04A0"/>
      </w:tblPr>
      <w:tblGrid>
        <w:gridCol w:w="1560"/>
        <w:gridCol w:w="9356"/>
      </w:tblGrid>
      <w:tr w14:paraId="5D53526B" w14:textId="77777777" w:rsidTr="1CDB5710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917637" w:rsidRPr="007B5819" w:rsidP="00917637" w14:paraId="27A6642F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B5819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Prif Ddiben y Swydd</w:t>
            </w:r>
          </w:p>
          <w:p w:rsidR="00917637" w:rsidRPr="007B5819" w:rsidP="00917637" w14:paraId="355E1D57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356" w:type="dxa"/>
          </w:tcPr>
          <w:p w:rsidR="00977506" w:rsidP="00A53C8A" w14:paraId="780A2032" w14:textId="77777777">
            <w:pPr>
              <w:bidi w:val="0"/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Mae'r Gwasanaeth Recriwtio Myfyrwyr o'r DU yn rhan o Gyfarwyddiaeth MRI ac mae'n gyfrifol am hyrwyddo niferoedd myfyrwyr o'r DU i gefnogi nodau a gwerthoedd strategol y Brifysgol.</w:t>
            </w:r>
          </w:p>
          <w:p w:rsidR="00977506" w:rsidP="00A53C8A" w14:paraId="63117F09" w14:textId="77777777">
            <w:pPr>
              <w:bidi w:val="0"/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</w:p>
          <w:p w:rsidR="00977506" w:rsidP="009473B2" w14:paraId="496E9A97" w14:textId="52E28A0C">
            <w:pPr>
              <w:bidi w:val="0"/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Bydd rôl y Swyddog Recriwtio Myfyrwyr o'r DU yn helpu i gyflwyno amcanion y </w:t>
            </w:r>
            <w:r w:rsidR="00A53C8A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  <w:rtl w:val="0"/>
                <w:lang w:val="cy-GB"/>
              </w:rPr>
              <w:t>Gwasanaeth Recriwtio Myfyrwyr o'r DU, sef ysgogi ceisiadau (israddedig ac ac ôl-raddedig, pob dull cyflwyno), yn meithrin ac yn cynnal perthnasoedd a phartneriaethau ag ysgolion bwydo, colegau a phartneriaid allanol ar frig y twndis recriwtio. Mae'r rôl hefyd yn sicrhau bod y gwasanaeth yn trosi ceisiadau yn y DU yn ddeiliaid cynigion cadarn (israddedig ac ôl-raddedig) ac yn meithrin a chynnal perthnasoedd ag academyddion allweddol ar draws y cyfadrannau i gefnogi'r gwaith o gyflawni strategaeth recriwtio a throsi'r Brifysgol. Mae'r rôl yn helpu i gyflawni strategaeth Digwyddiadau Recriwtio'r DU ac yn cefnogi wrth gyflawni Cynllun Myfyrwyr Llysgennad y Brifysgol.</w:t>
            </w:r>
          </w:p>
          <w:p w:rsidR="00977506" w:rsidP="009473B2" w14:paraId="715969B5" w14:textId="77777777">
            <w:pPr>
              <w:bidi w:val="0"/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</w:p>
          <w:p w:rsidR="00D178CC" w:rsidP="009473B2" w14:paraId="38CD450E" w14:textId="57AF19E4">
            <w:pPr>
              <w:bidi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Y timau recriwtio yw tîm gwerthu'r Brifysgol - mae'r gwasanaeth yn ymdrin â'r byd y tu allan i'r Brifysgol ac yn meithrin ac yn cynnal partneriaethau a pherthnasoedd strategol i gefnogi ein gofynion o ran niferoedd myfyrwyr o'r DU. </w:t>
            </w:r>
          </w:p>
          <w:p w:rsidR="00007FF4" w:rsidP="00007FF4" w14:paraId="698CC003" w14:textId="77777777">
            <w:pPr>
              <w:numPr>
                <w:ilvl w:val="0"/>
                <w:numId w:val="16"/>
              </w:numPr>
              <w:bidi w:val="0"/>
              <w:spacing w:before="100" w:beforeAutospacing="1" w:after="100" w:afterAutospacing="1" w:line="240" w:lineRule="auto"/>
              <w:ind w:right="289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7FF4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Cefnogi'r gwaith o gyflawni cynlluniau gweithredol i feithrin a chynnal piblinell myfyrwyr DU y Brifysgol (israddedig ac ôl-raddedig, pob dull cyflwyno a phob pwynt mynediad). Bydd y gweithgarwch yn dibynnu ar faes cyfrifoldeb swyddogaethol ond mae'r gwasanaeth yn gyfrifol am gasglu data/ysgogi ceisiadau drwy ymgysylltu ag ysgolion a digwyddiadau allanol, gweithgarwch trosi yn y DU a strategaeth digwyddiadau recriwtio'r DU, gan gynnwys y canlynol ond heb fod yn gyfyngedig iddynt: Diwrnodau Agored (ar y campws ac yn rhithwir), Teithiau Cerdded a Siarad, Ysgolion Haf, Diwrnodau Ymweliadau Clirio, Gweminarau/Dosbarthiadau Meistr, pob ymweliad ad hoc â'r safle (pob digwyddiad gan gynnwys israddedig ac ôl-raddedig, pob dull cyflwyno, pob pwynt mynediad)</w:t>
            </w:r>
          </w:p>
          <w:p w:rsidR="00E61006" w:rsidRPr="00007FF4" w:rsidP="005D57E0" w14:paraId="1848D040" w14:textId="56FAAB5C">
            <w:pPr>
              <w:numPr>
                <w:ilvl w:val="0"/>
                <w:numId w:val="16"/>
              </w:numPr>
              <w:bidi w:val="0"/>
              <w:spacing w:before="100" w:beforeAutospacing="1" w:after="100" w:afterAutospacing="1" w:line="240" w:lineRule="auto"/>
              <w:ind w:right="289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7FF4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Mynychu digwyddiadau recriwtio allanol a mewnol, defnyddio tactegau arloesol i recriwtio mwy o fyfyrwyr cartref (israddedig ac ôl-raddedig), casglu gwybodaeth/craffter am y farchnad a allai effeithio ar recriwtio, a rhannu dadansoddiad â thimau priodol</w:t>
            </w:r>
          </w:p>
          <w:p w:rsidR="00E61006" w:rsidP="00E61006" w14:paraId="56227451" w14:textId="7D7FC015">
            <w:pPr>
              <w:pStyle w:val="ListParagraph"/>
              <w:numPr>
                <w:ilvl w:val="0"/>
                <w:numId w:val="16"/>
              </w:num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Cynllunio a chyflwyno gweithgarwch recriwtio gyda phartneriaid allanol, ysgolion/colegau bwydo ar gyfer gweithgarwch sy'n cynnwys ymweliadau â nhw ac ymweliadau â'r campws, digwyddiadau rhagflas sy'n benodol i'r pwnc, gweminarau, Diwrnodau Agored ar y safle ac yn rhithwir, Ysgolion Haf, Teithiau Cerdded a Siarad, ymweliadau achlysurol, ymgyrchoedd galw a diwrnodau ymweld yn ystod y cyfnod Clirio</w:t>
            </w:r>
          </w:p>
          <w:p w:rsidR="00007FF4" w:rsidRPr="00E61006" w:rsidP="00E61006" w14:paraId="02DFC75F" w14:textId="56CB03FA">
            <w:pPr>
              <w:pStyle w:val="ListParagraph"/>
              <w:numPr>
                <w:ilvl w:val="0"/>
                <w:numId w:val="16"/>
              </w:num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Gweithio'n agos gyda chydweithwyr academaidd/adrannau/ysgolion i gyflwyno gweithgarwch recriwtio a throsi yn y DU, mae hyn yn cynnwys darparu hyfforddiant, arweiniad ac adnoddau i academyddion ledled y Brifysgol i ategu darpariaeth recriwtio</w:t>
            </w:r>
          </w:p>
          <w:p w:rsidR="00E61006" w:rsidP="00E61006" w14:paraId="7678B767" w14:textId="77777777">
            <w:pPr>
              <w:pStyle w:val="ListParagraph"/>
              <w:numPr>
                <w:ilvl w:val="0"/>
                <w:numId w:val="16"/>
              </w:num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Paratoi a chyflwyno amrywiaeth o gyflwyniadau i wahanol randdeiliaid (mewnol ac allanol)</w:t>
            </w:r>
          </w:p>
          <w:p w:rsidR="00E61006" w:rsidP="00E61006" w14:paraId="751D6704" w14:textId="77777777">
            <w:pPr>
              <w:pStyle w:val="ListParagraph"/>
              <w:numPr>
                <w:ilvl w:val="0"/>
                <w:numId w:val="16"/>
              </w:numPr>
              <w:bidi w:val="0"/>
              <w:spacing w:before="100" w:beforeAutospacing="1" w:after="100" w:afterAutospacing="1" w:line="240" w:lineRule="auto"/>
              <w:ind w:right="289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61006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Darparu adroddiadau rheolaidd ar berfformiad a gweithgarwch i randdeiliaid mewnol</w:t>
            </w:r>
          </w:p>
          <w:p w:rsidR="00E61006" w:rsidRPr="00E61006" w:rsidP="00F3283C" w14:paraId="234ABC82" w14:textId="7748958A">
            <w:pPr>
              <w:pStyle w:val="ListParagraph"/>
              <w:numPr>
                <w:ilvl w:val="0"/>
                <w:numId w:val="16"/>
              </w:numPr>
              <w:bidi w:val="0"/>
              <w:spacing w:before="100" w:beforeAutospacing="1" w:after="100" w:afterAutospacing="1" w:line="240" w:lineRule="auto"/>
              <w:ind w:right="289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61006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Gwerthuso gweithgarwch recriwtio a sicrhau bod mecanweithiau cynllunio ac adrodd ar brosiectau yn gyson ac yn safonol </w:t>
            </w:r>
          </w:p>
          <w:p w:rsidR="00E61006" w:rsidP="00E61006" w14:paraId="580CD971" w14:textId="77777777">
            <w:pPr>
              <w:pStyle w:val="ListParagraph"/>
              <w:numPr>
                <w:ilvl w:val="0"/>
                <w:numId w:val="16"/>
              </w:num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61006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Meithrin a chynnal perthnasoedd allweddol gyda phartneriaid, ysgolion/colegau</w:t>
            </w:r>
          </w:p>
          <w:p w:rsidR="00E61006" w:rsidP="00E61006" w14:paraId="0E605C45" w14:textId="77777777">
            <w:pPr>
              <w:pStyle w:val="ListParagraph"/>
              <w:numPr>
                <w:ilvl w:val="0"/>
                <w:numId w:val="16"/>
              </w:num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Meithrin a chynnal perthnasoedd allweddol gyda chydweithwyr academaidd ac adrannau mewnol </w:t>
            </w:r>
          </w:p>
          <w:p w:rsidR="00E61006" w:rsidP="00E61006" w14:paraId="0B0D5CAF" w14:textId="6DB31A6D">
            <w:pPr>
              <w:pStyle w:val="ListParagraph"/>
              <w:numPr>
                <w:ilvl w:val="0"/>
                <w:numId w:val="16"/>
              </w:num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Rhoi cynlluniau gweithredol effeithiol ar waith, yn unol â chyfarwyddyd rheolwyr recriwtio a Phennaeth Recriwtio Myfyrwyr o'r DU. </w:t>
            </w:r>
          </w:p>
          <w:p w:rsidR="00007FF4" w:rsidP="00007FF4" w14:paraId="6BE9D77E" w14:textId="77777777">
            <w:pPr>
              <w:pStyle w:val="ListParagraph"/>
              <w:numPr>
                <w:ilvl w:val="0"/>
                <w:numId w:val="16"/>
              </w:num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Cynnig dull gofalgar, personol a phroffesiynol i fyfyrwyr y dyfodol a dylanwadwyr </w:t>
            </w:r>
          </w:p>
          <w:p w:rsidR="00E61006" w:rsidP="00E61006" w14:paraId="751C8B0D" w14:textId="63652F76">
            <w:pPr>
              <w:pStyle w:val="ListParagraph"/>
              <w:numPr>
                <w:ilvl w:val="0"/>
                <w:numId w:val="16"/>
              </w:numPr>
              <w:bidi w:val="0"/>
              <w:spacing w:before="100" w:beforeAutospacing="1" w:after="100" w:afterAutospacing="1" w:line="240" w:lineRule="auto"/>
              <w:ind w:right="289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Cefnogi a hyfforddi Myfyrwyr Llysgennad perthnasol a chydweithio â chynllun Myfyrwyr Llysgennad y Brifysgol, gan sicrhau ein bod ni'n manteisio ar ein myfyrwyr ein hunain er mwyn helpu i godi ymwybyddiaeth a throsi myfyrwyr, a darparu myfyrwyr llysgennad fel aelodau staff i'r Brifysgol yn ehangach </w:t>
            </w:r>
          </w:p>
          <w:p w:rsidR="00942159" w:rsidP="00942159" w14:paraId="4CB744B7" w14:textId="7A979655">
            <w:pPr>
              <w:pStyle w:val="ListParagraph"/>
              <w:numPr>
                <w:ilvl w:val="0"/>
                <w:numId w:val="16"/>
              </w:numPr>
              <w:bidi w:val="0"/>
              <w:spacing w:before="100" w:beforeAutospacing="1" w:after="100" w:afterAutospacing="1" w:line="240" w:lineRule="auto"/>
              <w:ind w:right="289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Cyflwyno Prosiect Clirio a Chadarnhau y Brifysgol yn weithredol.</w:t>
            </w:r>
          </w:p>
          <w:p w:rsidR="00007FF4" w:rsidP="00007FF4" w14:paraId="56E4ACDC" w14:textId="5B07C1A8">
            <w:pPr>
              <w:numPr>
                <w:ilvl w:val="0"/>
                <w:numId w:val="16"/>
              </w:numPr>
              <w:bidi w:val="0"/>
              <w:spacing w:before="100" w:beforeAutospacing="1" w:after="100" w:afterAutospacing="1" w:line="240" w:lineRule="auto"/>
              <w:ind w:right="289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6C46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Bod yn rheolwr llinell i staff recriwtio a chynnal Adolygiadau Datblygiad Proffesiynol ystyrlon, rheoli materion AD fel gwyliau blynyddol, salwch a pherfformiad, gan ddarparu eglurder ynghylch rolau, cyfrifoldebau ac atebolrwydd.</w:t>
            </w:r>
          </w:p>
          <w:p w:rsidR="009473B2" w:rsidRPr="009473B2" w:rsidP="00942159" w14:paraId="301E16FF" w14:textId="388B9DDB">
            <w:pPr>
              <w:numPr>
                <w:ilvl w:val="0"/>
                <w:numId w:val="16"/>
              </w:numPr>
              <w:bidi w:val="0"/>
              <w:spacing w:before="100" w:beforeAutospacing="1" w:after="100" w:afterAutospacing="1" w:line="240" w:lineRule="auto"/>
              <w:ind w:right="289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Cadw at unrhyw strwythurau, llywodraethu a phrosesau ar gyfer y gwasanaeth </w:t>
            </w:r>
          </w:p>
          <w:p w:rsidR="00AE1D40" w:rsidP="00B678E1" w14:paraId="6886A56E" w14:textId="2513C957">
            <w:pPr>
              <w:numPr>
                <w:ilvl w:val="0"/>
                <w:numId w:val="16"/>
              </w:numPr>
              <w:bidi w:val="0"/>
              <w:spacing w:before="100" w:beforeAutospacing="1" w:after="100" w:afterAutospacing="1" w:line="240" w:lineRule="auto"/>
              <w:ind w:right="289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E1D40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Sicrhau bod y Gymraeg wrth wraidd yr holl weithgarwch a bod y gweithgarwch hwnnw yn cydymffurfio â Safonau'r Gymraeg fel isafswm. </w:t>
            </w:r>
          </w:p>
          <w:p w:rsidR="00942159" w:rsidP="00942159" w14:paraId="0F9506EF" w14:textId="77777777">
            <w:pPr>
              <w:numPr>
                <w:ilvl w:val="0"/>
                <w:numId w:val="16"/>
              </w:numPr>
              <w:bidi w:val="0"/>
              <w:spacing w:before="100" w:beforeAutospacing="1" w:after="100" w:afterAutospacing="1" w:line="240" w:lineRule="auto"/>
              <w:ind w:right="289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42159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Mae sicrhau cydweithredu effeithiol ac ymagwedd wedi'i llywio gan ddata yn elfennau allweddol o'r gwasanaeth, gan weithio gyda chydweithwyr MRI ehangach fel y tîm Derbyn Myfyrwyr, Marchnata a Deallusrwydd y Farchnad a gwasanaethau proffesiynol perthnasol fel Cynllunio a Bywyd Myfyrwyr.</w:t>
            </w:r>
          </w:p>
          <w:p w:rsidR="00942159" w:rsidRPr="004D030C" w:rsidP="00933B33" w14:paraId="6CA06166" w14:textId="55A9D49F">
            <w:pPr>
              <w:numPr>
                <w:ilvl w:val="0"/>
                <w:numId w:val="16"/>
              </w:numPr>
              <w:bidi w:val="0"/>
              <w:spacing w:before="100" w:beforeAutospacing="1" w:after="100" w:afterAutospacing="1" w:line="240" w:lineRule="auto"/>
              <w:ind w:right="289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D030C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Mae'r rôl yn gofyn am y gallu i weithio y tu hwnt i oriau safonol a theithio y tu allan i'r Brifysgol</w:t>
            </w:r>
          </w:p>
          <w:p w:rsidR="00917637" w:rsidRPr="004D030C" w:rsidP="004D030C" w14:paraId="0F4ECE77" w14:textId="3EB33044">
            <w:p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33CEB549" w14:textId="77777777" w:rsidTr="1CDB5710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917637" w:rsidRPr="007B5819" w:rsidP="00917637" w14:paraId="608DACA2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B5819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Dyletswyddau cyffredinol</w:t>
            </w:r>
          </w:p>
        </w:tc>
        <w:tc>
          <w:tcPr>
            <w:tcW w:w="9356" w:type="dxa"/>
          </w:tcPr>
          <w:p w:rsidR="00917637" w:rsidRPr="007B5819" w:rsidP="00917637" w14:paraId="3624B3EB" w14:textId="77777777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B5819">
              <w:rPr>
                <w:rFonts w:asciiTheme="minorHAnsi" w:eastAsiaTheme="minorHAnsi" w:hAnsiTheme="minorHAnsi" w:cstheme="minorHAnsi"/>
                <w:sz w:val="20"/>
                <w:szCs w:val="20"/>
                <w:rtl w:val="0"/>
                <w:lang w:val="cy-GB"/>
              </w:rPr>
              <w:t>Cyfrannu'n llawn at bolisïau Galluogi Perfformiad ac Iaith Gymraeg y Brifysgol.</w:t>
            </w:r>
          </w:p>
          <w:p w:rsidR="00917637" w:rsidRPr="007B5819" w:rsidP="00917637" w14:paraId="39171BE2" w14:textId="77777777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B5819">
              <w:rPr>
                <w:rFonts w:asciiTheme="minorHAnsi" w:eastAsiaTheme="minorHAnsi" w:hAnsiTheme="minorHAnsi" w:cstheme="minorHAnsi"/>
                <w:sz w:val="20"/>
                <w:szCs w:val="20"/>
                <w:rtl w:val="0"/>
                <w:lang w:val="cy-GB"/>
              </w:rPr>
              <w:t>Hyrwyddo cydraddoldeb ac amrywiaeth mewn arferion gwaith a chynnal perthnasoedd gweithio cadarnhaol.</w:t>
            </w:r>
          </w:p>
          <w:p w:rsidR="00917637" w:rsidRPr="007B5819" w:rsidP="00917637" w14:paraId="46957AF4" w14:textId="77777777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B5819">
              <w:rPr>
                <w:rFonts w:asciiTheme="minorHAnsi" w:eastAsia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Arwain ar wella perfformiad iechyd a diogelwch yn barhaus drwy ddealltwriaeth gadarn o’r proffil risg a datblygu diwylliant iechyd a diogelwch cadarnhaol. </w:t>
            </w:r>
          </w:p>
          <w:p w:rsidR="00917637" w:rsidRPr="007B5819" w:rsidP="00917637" w14:paraId="6F9AB1EA" w14:textId="273DAD8D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B5819">
              <w:rPr>
                <w:rFonts w:asciiTheme="minorHAnsi" w:eastAsia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Unrhyw ddyletswyddau eraill y cytunwyd arnynt gan Gyfarwyddwr MRI a'r Uwch-dîm Arweinyddiaeth  </w:t>
            </w:r>
          </w:p>
          <w:p w:rsidR="00917637" w:rsidP="00917637" w14:paraId="1CA83E98" w14:textId="77777777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B5819">
              <w:rPr>
                <w:rFonts w:asciiTheme="minorHAnsi" w:eastAsiaTheme="minorHAnsi" w:hAnsiTheme="minorHAnsi" w:cstheme="minorHAnsi"/>
                <w:sz w:val="20"/>
                <w:szCs w:val="20"/>
                <w:rtl w:val="0"/>
                <w:lang w:val="cy-GB"/>
              </w:rPr>
              <w:t>Sicrhau bod rheoli risg yn rhan annatod o unrhyw broses benderfynu, drwy sicrhau cydymffurfiaeth â Pholisi Rheoli Risg y Brifysgol.</w:t>
            </w:r>
          </w:p>
          <w:p w:rsidR="00EA74DA" w:rsidRPr="007B5819" w:rsidP="00917637" w14:paraId="74E2C267" w14:textId="13D45BEB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A74DA">
              <w:rPr>
                <w:rFonts w:asciiTheme="minorHAnsi" w:eastAsiaTheme="minorHAnsi" w:hAnsiTheme="minorHAnsi" w:cstheme="minorHAnsi"/>
                <w:sz w:val="20"/>
                <w:szCs w:val="20"/>
                <w:rtl w:val="0"/>
                <w:lang w:val="cy-GB"/>
              </w:rPr>
              <w:t>Unrhyw ddyletswyddau eraill y gellir eu disgwyl o fewn diffiniad y radd yn unol â chyfarwyddyd y rheolwr llinell neu gynrychiolydd a enwebwyd</w:t>
            </w:r>
          </w:p>
          <w:p w:rsidR="00917637" w:rsidRPr="007B5819" w:rsidP="00917637" w14:paraId="7D7605F0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3E2B292D" w14:textId="77777777" w:rsidTr="1CDB5710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917637" w:rsidRPr="007B5819" w:rsidP="00917637" w14:paraId="1C0D76FB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B5819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Gwerthoedd Arweinyddiaeth</w:t>
            </w:r>
          </w:p>
        </w:tc>
        <w:tc>
          <w:tcPr>
            <w:tcW w:w="9356" w:type="dxa"/>
          </w:tcPr>
          <w:p w:rsidR="005265E1" w:rsidRPr="007B5819" w:rsidP="00917637" w14:paraId="708619FE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B5819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Mae'r holl feysydd Gwasanaethau Proffesiynol ym Mhrifysgol Abertawe yn gweithredu yn unol â chyfres ddiffiniedig o Werthoedd Craidd –</w:t>
            </w:r>
            <w:r>
              <w:fldChar w:fldCharType="begin"/>
            </w:r>
            <w:r>
              <w:instrText xml:space="preserve"> HYPERLINK "https://www.swansea.ac.uk/the-university/values/professional-services-values/" </w:instrText>
            </w:r>
            <w:r>
              <w:fldChar w:fldCharType="separate"/>
            </w:r>
            <w:r w:rsidRPr="007B5819">
              <w:rPr>
                <w:rStyle w:val="Hyperlink"/>
                <w:rFonts w:ascii="Calibri" w:hAnsi="Calibri" w:cstheme="minorHAnsi"/>
                <w:sz w:val="20"/>
                <w:szCs w:val="20"/>
                <w:u w:val="single"/>
                <w:rtl w:val="0"/>
                <w:lang w:val="cy-GB"/>
              </w:rPr>
              <w:t>Gwerthoedd Gwasanaethau Proffesiynol</w:t>
            </w:r>
            <w:r>
              <w:fldChar w:fldCharType="end"/>
            </w:r>
            <w:r w:rsidRPr="007B5819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 a disgwylir i bawb ddangos ymrwymiad i'r gwerthoedd hyn o'r adeg cyflwyno cais am swydd i gyflawni eu rolau o ddydd i ddydd.
 Mae ymrwymiad i'n gwerthoedd ym Mhrifysgol Abertawe yn ein cefnogi wrth hyrwyddo cydraddoldeb ac wrth werthfawrogi amrywiaeth er mwyn defnyddio'r holl ddoniau sydd gennym.</w:t>
            </w:r>
          </w:p>
          <w:p w:rsidR="00917637" w:rsidRPr="007B5819" w:rsidP="00917637" w14:paraId="4B9A3D45" w14:textId="47D5CF7F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B5819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br/>
              <w:t xml:space="preserve">Yn ogystal, byddwch yn gweithredu yn unol â set ddiffiniedig o </w:t>
            </w:r>
            <w:r>
              <w:fldChar w:fldCharType="begin"/>
            </w:r>
            <w:r>
              <w:instrText xml:space="preserve"> HYPERLINK "https://www.swansea.ac.uk/media/Swansea%20University%20Leadership%20Model%202018.pdf" </w:instrText>
            </w:r>
            <w:r>
              <w:fldChar w:fldCharType="separate"/>
            </w:r>
            <w:r w:rsidRPr="007B5819">
              <w:rPr>
                <w:rStyle w:val="Hyperlink"/>
                <w:rFonts w:ascii="Calibri" w:hAnsi="Calibri" w:cstheme="minorHAnsi"/>
                <w:sz w:val="20"/>
                <w:szCs w:val="20"/>
                <w:u w:val="single"/>
                <w:rtl w:val="0"/>
                <w:lang w:val="cy-GB"/>
              </w:rPr>
              <w:t>Werthoedd Arweinyddiaeth</w:t>
            </w:r>
            <w:r>
              <w:fldChar w:fldCharType="end"/>
            </w:r>
            <w:r w:rsidRPr="007B5819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: </w:t>
            </w:r>
          </w:p>
          <w:p w:rsidR="00917637" w:rsidRPr="007B5819" w:rsidP="00917637" w14:paraId="0B04D05E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17637" w:rsidRPr="007B5819" w:rsidP="00917637" w14:paraId="772D61D8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B5819">
              <w:rPr>
                <w:rFonts w:ascii="Calibri" w:hAnsi="Calibri" w:cstheme="minorHAnsi"/>
                <w:b/>
                <w:bCs/>
                <w:sz w:val="20"/>
                <w:szCs w:val="20"/>
                <w:rtl w:val="0"/>
                <w:lang w:val="cy-GB"/>
              </w:rPr>
              <w:t xml:space="preserve">Rydym yn Broffesiynol </w:t>
            </w:r>
          </w:p>
          <w:p w:rsidR="00917637" w:rsidP="00917637" w14:paraId="230F9D3F" w14:textId="52BA4BD6">
            <w:pPr>
              <w:pStyle w:val="Default"/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B5819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Rydym yn datblygu’n bersonol ac yn datblygu ein timau drwy ddatblygiad proffesiynol parhaus, ac yn defnyddio adborth i wella. Rydym yn creu diwylliant sy’n cyflawni canlyniadau llwyddiannus drwy bobl, gan gefnogi, datblygu a herio ein timau i lwyddo. Rydym yn cynnwys ein pobl wrth ddatblygu gweledigaeth ar gyfer y dyfodol a galluogi arloesedd a newid, gan wella perfformiad y Brifysgol, timau ac unigolion.</w:t>
            </w:r>
          </w:p>
          <w:p w:rsidR="006951E2" w:rsidRPr="007B5819" w:rsidP="00917637" w14:paraId="1DED6D25" w14:textId="77777777">
            <w:pPr>
              <w:pStyle w:val="Default"/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17637" w:rsidRPr="007B5819" w:rsidP="00917637" w14:paraId="1A13EF9F" w14:textId="77777777">
            <w:pPr>
              <w:pStyle w:val="Default"/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17637" w:rsidRPr="007B5819" w:rsidP="00917637" w14:paraId="29104471" w14:textId="77777777">
            <w:pPr>
              <w:pStyle w:val="Default"/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B5819">
              <w:rPr>
                <w:rFonts w:ascii="Calibri" w:hAnsi="Calibri" w:cstheme="minorHAnsi"/>
                <w:b/>
                <w:bCs/>
                <w:sz w:val="20"/>
                <w:szCs w:val="20"/>
                <w:rtl w:val="0"/>
                <w:lang w:val="cy-GB"/>
              </w:rPr>
              <w:t xml:space="preserve">Rydym yn Cydweithio </w:t>
            </w:r>
          </w:p>
          <w:p w:rsidR="00917637" w:rsidRPr="007B5819" w:rsidP="00917637" w14:paraId="701E729F" w14:textId="09DC566B">
            <w:pPr>
              <w:pStyle w:val="Default"/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B5819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Rydym yn galluogi ein timau i weithio ar y cyd ac ar draws swyddogaethau i gyflawni canlyniadau llwyddiannus sy’n rhagori ar anghenion a disgwyliadau ein cwsmeriaid. Rydym yn gyfrifol am greu amgylcheddau sy’n dangos cydraddoldeb, yn meithrin ymddiriedaeth, parch a her. Rydym yn atebol am ddarparu eglurder a chyfeiriad, gan gyfleu’r “darlun mawr” a manteisio ar syniadau a chyfleoedd i wireddu gweledigaeth y Brifysgol. </w:t>
            </w:r>
          </w:p>
          <w:p w:rsidR="00917637" w:rsidRPr="007B5819" w:rsidP="00917637" w14:paraId="4EF25758" w14:textId="77777777">
            <w:pPr>
              <w:pStyle w:val="Default"/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17637" w:rsidRPr="007B5819" w:rsidP="00917637" w14:paraId="5B203A37" w14:textId="77777777">
            <w:pPr>
              <w:pStyle w:val="Default"/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B5819">
              <w:rPr>
                <w:rFonts w:ascii="Calibri" w:hAnsi="Calibri" w:cstheme="minorHAnsi"/>
                <w:b/>
                <w:bCs/>
                <w:sz w:val="20"/>
                <w:szCs w:val="20"/>
                <w:rtl w:val="0"/>
                <w:lang w:val="cy-GB"/>
              </w:rPr>
              <w:t xml:space="preserve">Rydym yn </w:t>
            </w:r>
            <w:r w:rsidRPr="007B5819">
              <w:rPr>
                <w:rFonts w:ascii="Calibri" w:hAnsi="Calibri" w:cstheme="minorHAnsi"/>
                <w:b/>
                <w:bCs/>
                <w:sz w:val="20"/>
                <w:szCs w:val="20"/>
                <w:rtl w:val="0"/>
                <w:lang w:val="cy-GB"/>
              </w:rPr>
              <w:t>ofalgar</w:t>
            </w:r>
            <w:r w:rsidRPr="007B5819">
              <w:rPr>
                <w:rFonts w:ascii="Calibri" w:hAnsi="Calibri" w:cstheme="minorHAnsi"/>
                <w:b w:val="0"/>
                <w:bCs/>
                <w:sz w:val="20"/>
                <w:szCs w:val="20"/>
                <w:rtl w:val="0"/>
                <w:lang w:val="cy-GB"/>
              </w:rPr>
              <w:t xml:space="preserve"> </w:t>
            </w:r>
          </w:p>
          <w:p w:rsidR="00917637" w:rsidP="00917637" w14:paraId="7E6644F1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B5819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Rydym yn creu amgylcheddau sy’n nodi ac yn deall anghenion Cymuned y Brifysgol (ein myfyrwyr, ein cydweithwyr, ein partneriaid allanol a’r cyhoedd). Rydym yn ysgogi ac yn ysbrydoli ein timau i ddarparu’r safonau uchaf o ofal personol ac, wrth wneud hynny, rydym yn cynnal brand Prifysgol Abertawe.</w:t>
            </w:r>
          </w:p>
          <w:p w:rsidR="004D030C" w:rsidP="00917637" w14:paraId="14A1F213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D030C" w:rsidRPr="007B5819" w:rsidP="00917637" w14:paraId="123FD78C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17637" w:rsidRPr="007B5819" w:rsidP="00917637" w14:paraId="346FC025" w14:textId="77777777">
            <w:pPr>
              <w:bidi w:val="0"/>
              <w:spacing w:before="0" w:after="0" w:line="240" w:lineRule="auto"/>
              <w:rPr>
                <w:rFonts w:eastAsia="Times New Roman"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14:paraId="69C0FD58" w14:textId="77777777" w:rsidTr="1CDB5710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917637" w:rsidRPr="007B5819" w:rsidP="00917637" w14:paraId="18D7861B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B5819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br w:type="page"/>
            </w:r>
            <w:r w:rsidRPr="007B5819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Manyleb Person</w:t>
            </w:r>
          </w:p>
          <w:p w:rsidR="00917637" w:rsidRPr="007B5819" w:rsidP="00917637" w14:paraId="1F407CB9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356" w:type="dxa"/>
          </w:tcPr>
          <w:p w:rsidR="00917637" w:rsidP="00917637" w14:paraId="07FD808E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B5819">
              <w:rPr>
                <w:rFonts w:ascii="Calibri" w:hAnsi="Calibri" w:cstheme="minorHAnsi"/>
                <w:b/>
                <w:bCs/>
                <w:sz w:val="20"/>
                <w:szCs w:val="20"/>
                <w:u w:val="single"/>
                <w:rtl w:val="0"/>
                <w:lang w:val="cy-GB"/>
              </w:rPr>
              <w:t>Meini Prawf Hanfodol:</w:t>
            </w:r>
          </w:p>
          <w:p w:rsidR="004D030C" w:rsidP="00917637" w14:paraId="2A4636AB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4D030C" w:rsidRPr="004D030C" w:rsidP="004D030C" w14:paraId="191E2C33" w14:textId="060E2462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030C">
              <w:rPr>
                <w:rFonts w:ascii="Calibri" w:hAnsi="Calibri" w:cstheme="minorHAnsi"/>
                <w:b/>
                <w:bCs/>
                <w:sz w:val="20"/>
                <w:szCs w:val="20"/>
                <w:rtl w:val="0"/>
                <w:lang w:val="cy-GB"/>
              </w:rPr>
              <w:t>Gwerthoedd Arweinyddiaeth: </w:t>
            </w:r>
          </w:p>
          <w:p w:rsidR="004D030C" w:rsidRPr="004D030C" w:rsidP="004D030C" w14:paraId="569727CF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4D030C" w:rsidRPr="004D030C" w:rsidP="004D030C" w14:paraId="359257E6" w14:textId="77777777">
            <w:pPr>
              <w:numPr>
                <w:ilvl w:val="0"/>
                <w:numId w:val="26"/>
              </w:numPr>
              <w:bidi w:val="0"/>
              <w:spacing w:before="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D030C">
              <w:rPr>
                <w:rFonts w:asciiTheme="minorHAnsi" w:hAnsiTheme="minorHAnsi" w:cstheme="minorHAnsi"/>
                <w:bCs/>
                <w:sz w:val="20"/>
                <w:szCs w:val="20"/>
                <w:rtl w:val="0"/>
                <w:lang w:val="cy-GB"/>
              </w:rPr>
              <w:t>Tystiolaeth ddangosadwy o greu diwylliant sy'n darparu canlyniadau llwyddiannus drwy bobl, datblygu a herio timau i lwyddo, ac ymfalchïo mewn darparu gwasanaethau ac atebion proffesiynol. </w:t>
            </w:r>
          </w:p>
          <w:p w:rsidR="004D030C" w:rsidRPr="004D030C" w:rsidP="004D030C" w14:paraId="4A42F54F" w14:textId="77777777">
            <w:pPr>
              <w:numPr>
                <w:ilvl w:val="0"/>
                <w:numId w:val="27"/>
              </w:numPr>
              <w:bidi w:val="0"/>
              <w:spacing w:before="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D030C">
              <w:rPr>
                <w:rFonts w:asciiTheme="minorHAnsi" w:hAnsiTheme="minorHAnsi" w:cstheme="minorHAnsi"/>
                <w:bCs/>
                <w:sz w:val="20"/>
                <w:szCs w:val="20"/>
                <w:rtl w:val="0"/>
                <w:lang w:val="cy-GB"/>
              </w:rPr>
              <w:t>Y gallu i rymuso timoedd i weithio gyda’i gilydd ac ar draws swyddogaethau i gyflawni canlyniadau llwyddiannus sy’n rhagori ar anghenion a disgwyliadau cwsmeriaid, a chreu amgylcheddau sy’n dangos cydraddoldeb, yn meithrin ymddiriedaeth, parch a her. </w:t>
            </w:r>
          </w:p>
          <w:p w:rsidR="004D030C" w:rsidRPr="004D030C" w:rsidP="004D030C" w14:paraId="05C9C0FA" w14:textId="77777777">
            <w:pPr>
              <w:numPr>
                <w:ilvl w:val="0"/>
                <w:numId w:val="28"/>
              </w:numPr>
              <w:bidi w:val="0"/>
              <w:spacing w:before="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4D030C">
              <w:rPr>
                <w:rFonts w:asciiTheme="minorHAnsi" w:hAnsiTheme="minorHAnsi" w:cstheme="minorHAnsi"/>
                <w:bCs/>
                <w:sz w:val="20"/>
                <w:szCs w:val="20"/>
                <w:rtl w:val="0"/>
                <w:lang w:val="cy-GB"/>
              </w:rPr>
              <w:t>Tystiolaeth o brofiad o greu amgylcheddau sy’n nodi, yn deall ac yn rhoi blaenoriaeth i ddiwallu anghenion y cwsmer, ac o ysgogi ac ysbrydoli timau i ddarparu'r safonau uchaf o ofal personol. </w:t>
            </w:r>
          </w:p>
          <w:p w:rsidR="004D030C" w:rsidRPr="004D030C" w:rsidP="004D030C" w14:paraId="27FCF22A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D030C">
              <w:rPr>
                <w:rFonts w:ascii="Calibri" w:hAnsi="Calibri" w:cstheme="minorHAnsi"/>
                <w:b/>
                <w:bCs/>
                <w:sz w:val="20"/>
                <w:szCs w:val="20"/>
                <w:u w:val="single"/>
                <w:rtl w:val="0"/>
                <w:lang w:val="cy-GB"/>
              </w:rPr>
              <w:t> </w:t>
            </w:r>
          </w:p>
          <w:p w:rsidR="004D030C" w:rsidRPr="004D030C" w:rsidP="004D030C" w14:paraId="2DE309B4" w14:textId="03B51C42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030C">
              <w:rPr>
                <w:rFonts w:ascii="Calibri" w:hAnsi="Calibri" w:cstheme="minorHAnsi"/>
                <w:b/>
                <w:bCs/>
                <w:sz w:val="20"/>
                <w:szCs w:val="20"/>
                <w:rtl w:val="0"/>
                <w:lang w:val="cy-GB"/>
              </w:rPr>
              <w:t>Cymwysterau: </w:t>
            </w:r>
            <w:r w:rsidRPr="004D030C">
              <w:rPr>
                <w:rFonts w:ascii="Calibri" w:hAnsi="Calibri" w:cstheme="minorHAnsi"/>
                <w:b/>
                <w:bCs/>
                <w:sz w:val="20"/>
                <w:szCs w:val="20"/>
                <w:rtl w:val="0"/>
                <w:lang w:val="cy-GB"/>
              </w:rPr>
              <w:br/>
            </w:r>
            <w:r w:rsidRPr="004D030C">
              <w:rPr>
                <w:rFonts w:ascii="Calibri" w:hAnsi="Calibri" w:cstheme="minorHAnsi"/>
                <w:b/>
                <w:bCs/>
                <w:sz w:val="20"/>
                <w:szCs w:val="20"/>
                <w:rtl w:val="0"/>
                <w:lang w:val="cy-GB"/>
              </w:rPr>
              <w:t> </w:t>
            </w:r>
          </w:p>
          <w:p w:rsidR="004D030C" w:rsidRPr="00FB7544" w:rsidP="004D030C" w14:paraId="79F80D10" w14:textId="2138F072">
            <w:pPr>
              <w:numPr>
                <w:ilvl w:val="0"/>
                <w:numId w:val="29"/>
              </w:num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D030C">
              <w:rPr>
                <w:rFonts w:asciiTheme="minorHAnsi" w:hAnsiTheme="minorHAnsi" w:cstheme="minorHAnsi"/>
                <w:bCs/>
                <w:sz w:val="20"/>
                <w:szCs w:val="20"/>
                <w:rtl w:val="0"/>
                <w:lang w:val="cy-GB"/>
              </w:rPr>
              <w:t>Gradd uwch neu gymhwyster proffesiynol perthnasol neu brofiad gwaith perthnasol</w:t>
            </w:r>
          </w:p>
          <w:p w:rsidR="00FB7544" w:rsidRPr="004D030C" w:rsidP="00FB7544" w14:paraId="47C48827" w14:textId="22DA530E">
            <w:pPr>
              <w:numPr>
                <w:ilvl w:val="0"/>
                <w:numId w:val="29"/>
              </w:numPr>
              <w:bidi w:val="0"/>
              <w:spacing w:before="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B7544">
              <w:rPr>
                <w:rFonts w:asciiTheme="minorHAnsi" w:hAnsiTheme="minorHAnsi" w:cstheme="minorHAnsi"/>
                <w:bCs/>
                <w:sz w:val="20"/>
                <w:szCs w:val="20"/>
                <w:rtl w:val="0"/>
                <w:lang w:val="cy-GB"/>
              </w:rPr>
              <w:t xml:space="preserve">Trwydded yrru lawn a glân y DU  </w:t>
            </w:r>
          </w:p>
          <w:p w:rsidR="004D030C" w:rsidRPr="004D030C" w:rsidP="004D030C" w14:paraId="3C1A1460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D030C">
              <w:rPr>
                <w:rFonts w:ascii="Calibri" w:hAnsi="Calibri" w:cstheme="minorHAnsi"/>
                <w:b/>
                <w:bCs/>
                <w:sz w:val="20"/>
                <w:szCs w:val="20"/>
                <w:u w:val="single"/>
                <w:rtl w:val="0"/>
                <w:lang w:val="cy-GB"/>
              </w:rPr>
              <w:t> </w:t>
            </w:r>
          </w:p>
          <w:p w:rsidR="004D030C" w:rsidRPr="004D030C" w:rsidP="004D030C" w14:paraId="7D3DB375" w14:textId="38C2D2C5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030C">
              <w:rPr>
                <w:rFonts w:ascii="Calibri" w:hAnsi="Calibri" w:cstheme="minorHAnsi"/>
                <w:b/>
                <w:bCs/>
                <w:sz w:val="20"/>
                <w:szCs w:val="20"/>
                <w:rtl w:val="0"/>
                <w:lang w:val="cy-GB"/>
              </w:rPr>
              <w:t>Profiad:</w:t>
            </w:r>
          </w:p>
          <w:p w:rsidR="004D030C" w:rsidP="004D030C" w14:paraId="547410CB" w14:textId="6635D5EB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E61006" w:rsidRPr="004D030C" w:rsidP="00070626" w14:paraId="6B5DE6B5" w14:textId="73CD8488">
            <w:pPr>
              <w:pStyle w:val="ListParagraph"/>
              <w:numPr>
                <w:ilvl w:val="0"/>
                <w:numId w:val="33"/>
              </w:num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007FF4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Trefnus iawn, yn rhagweithiol ac yn gallu gweithio'n annibynnol</w:t>
            </w:r>
          </w:p>
          <w:p w:rsidR="00A25DCA" w:rsidP="004D030C" w14:paraId="6A77D867" w14:textId="77777777">
            <w:pPr>
              <w:numPr>
                <w:ilvl w:val="0"/>
                <w:numId w:val="18"/>
              </w:numPr>
              <w:bidi w:val="0"/>
              <w:spacing w:before="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5DCA">
              <w:rPr>
                <w:rFonts w:asciiTheme="minorHAnsi" w:hAnsiTheme="minorHAnsi" w:cstheme="minorHAnsi"/>
                <w:bCs/>
                <w:sz w:val="20"/>
                <w:szCs w:val="20"/>
                <w:rtl w:val="0"/>
                <w:lang w:val="cy-GB"/>
              </w:rPr>
              <w:t>Profiad o weithio mewn swyddogaeth recriwtio yn y DU</w:t>
            </w:r>
          </w:p>
          <w:p w:rsidR="00A25DCA" w:rsidP="004D030C" w14:paraId="5B2BC5B7" w14:textId="471A0709">
            <w:pPr>
              <w:numPr>
                <w:ilvl w:val="0"/>
                <w:numId w:val="18"/>
              </w:numPr>
              <w:bidi w:val="0"/>
              <w:spacing w:before="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5DCA">
              <w:rPr>
                <w:rFonts w:asciiTheme="minorHAnsi" w:hAnsiTheme="minorHAnsi" w:cstheme="minorHAnsi"/>
                <w:bCs/>
                <w:sz w:val="20"/>
                <w:szCs w:val="20"/>
                <w:rtl w:val="0"/>
                <w:lang w:val="cy-GB"/>
              </w:rPr>
              <w:t>Hanes o ddarparu gweithgareddau recriwtio ar gyfer ystod o gynulleidfaoedd/farchnadoedd</w:t>
            </w:r>
          </w:p>
          <w:p w:rsidR="00A25DCA" w:rsidP="004D030C" w14:paraId="7F3ED12B" w14:textId="0E8C0BCC">
            <w:pPr>
              <w:numPr>
                <w:ilvl w:val="0"/>
                <w:numId w:val="18"/>
              </w:numPr>
              <w:bidi w:val="0"/>
              <w:spacing w:before="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5DCA">
              <w:rPr>
                <w:rFonts w:asciiTheme="minorHAnsi" w:hAnsiTheme="minorHAnsi" w:cstheme="minorHAnsi"/>
                <w:bCs/>
                <w:sz w:val="20"/>
                <w:szCs w:val="20"/>
                <w:rtl w:val="0"/>
                <w:lang w:val="cy-GB"/>
              </w:rPr>
              <w:t>Tystiolaeth o ddarparu gofal cwsmeriaid o safon gan ganolbwyntio ar gyflwyno profiad personol a chadarnhaol</w:t>
            </w:r>
          </w:p>
          <w:p w:rsidR="004D030C" w:rsidP="004D030C" w14:paraId="66D6967C" w14:textId="3CAE950F">
            <w:pPr>
              <w:numPr>
                <w:ilvl w:val="0"/>
                <w:numId w:val="23"/>
              </w:numPr>
              <w:bidi w:val="0"/>
              <w:spacing w:before="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rtl w:val="0"/>
                <w:lang w:val="cy-GB"/>
              </w:rPr>
              <w:t>Y gallu i grynhoi adroddiadau / cyflwyniadau</w:t>
            </w:r>
          </w:p>
          <w:p w:rsidR="00007FF4" w:rsidP="004D030C" w14:paraId="4FECF841" w14:textId="0B116DBA">
            <w:pPr>
              <w:numPr>
                <w:ilvl w:val="0"/>
                <w:numId w:val="23"/>
              </w:numPr>
              <w:bidi w:val="0"/>
              <w:spacing w:before="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7FF4">
              <w:rPr>
                <w:rFonts w:asciiTheme="minorHAnsi" w:hAnsiTheme="minorHAnsi" w:cstheme="minorHAnsi"/>
                <w:bCs/>
                <w:sz w:val="20"/>
                <w:szCs w:val="20"/>
                <w:rtl w:val="0"/>
                <w:lang w:val="cy-GB"/>
              </w:rPr>
              <w:t>Sgiliau cyfathrebu ardderchog ar lafar ac yn ysgrifenedig a thystiolaeth o'r gallu i ddwyn perswâd ar ystod eang o randdeiliaid a dylanwadu arnynt</w:t>
            </w:r>
          </w:p>
          <w:p w:rsidR="00007FF4" w:rsidRPr="004D030C" w:rsidP="004D030C" w14:paraId="60A01033" w14:textId="76E0455C">
            <w:pPr>
              <w:numPr>
                <w:ilvl w:val="0"/>
                <w:numId w:val="23"/>
              </w:numPr>
              <w:bidi w:val="0"/>
              <w:spacing w:before="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7FF4">
              <w:rPr>
                <w:rFonts w:asciiTheme="minorHAnsi" w:hAnsiTheme="minorHAnsi" w:cstheme="minorHAnsi"/>
                <w:bCs/>
                <w:sz w:val="20"/>
                <w:szCs w:val="20"/>
                <w:rtl w:val="0"/>
                <w:lang w:val="cy-GB"/>
              </w:rPr>
              <w:t>Sgiliau rheoli gwybodaeth a TG da gan gynnwys profiad o ddefnyddio PowerPoint, Word Excel, e-bost, MS Office</w:t>
            </w:r>
          </w:p>
          <w:p w:rsidR="00917637" w:rsidRPr="00A25DCA" w:rsidP="00F415D9" w14:paraId="6C825255" w14:textId="14C8E82A">
            <w:pPr>
              <w:numPr>
                <w:ilvl w:val="0"/>
                <w:numId w:val="25"/>
              </w:numPr>
              <w:bidi w:val="0"/>
              <w:spacing w:before="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5DCA">
              <w:rPr>
                <w:rFonts w:asciiTheme="minorHAnsi" w:hAnsiTheme="minorHAnsi" w:cstheme="minorHAnsi"/>
                <w:bCs/>
                <w:sz w:val="20"/>
                <w:szCs w:val="20"/>
                <w:rtl w:val="0"/>
                <w:lang w:val="cy-GB"/>
              </w:rPr>
              <w:t>Yn hyblyg ac yn gallu teithio pan fo angen yn seiliedig ar anghenion busnes</w:t>
            </w:r>
          </w:p>
          <w:p w:rsidR="004D030C" w:rsidRPr="007B5819" w:rsidP="00917637" w14:paraId="13B92B4E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917637" w:rsidRPr="007B5819" w:rsidP="1CDB5710" w14:paraId="233975AB" w14:textId="26ACAF8A">
            <w:pPr>
              <w:bidi w:val="0"/>
              <w:spacing w:before="0"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1CDB5710">
              <w:rPr>
                <w:rFonts w:ascii="Calibri" w:hAnsi="Calibri"/>
                <w:b/>
                <w:bCs/>
                <w:sz w:val="20"/>
                <w:szCs w:val="20"/>
                <w:rtl w:val="0"/>
                <w:lang w:val="cy-GB"/>
              </w:rPr>
              <w:t>Gwybodaeth a Sgiliau:</w:t>
            </w:r>
          </w:p>
          <w:p w:rsidR="04F44210" w:rsidP="1CDB5710" w14:paraId="06404101" w14:textId="567F4DE7">
            <w:pPr>
              <w:pStyle w:val="ListParagraph"/>
              <w:numPr>
                <w:ilvl w:val="0"/>
                <w:numId w:val="2"/>
              </w:numPr>
              <w:bidi w:val="0"/>
              <w:spacing w:befor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1CDB5710">
              <w:rPr>
                <w:rFonts w:asciiTheme="minorHAnsi" w:hAnsiTheme="minorHAnsi"/>
                <w:color w:val="000000" w:themeColor="text1"/>
                <w:sz w:val="20"/>
                <w:szCs w:val="20"/>
                <w:rtl w:val="0"/>
                <w:lang w:val="cy-GB"/>
              </w:rPr>
              <w:t>Sgiliau trefnu datblygedig iawn, a'r gallu i wneud sawl tasg ar yr un pryd a blaenoriaethu dyddiadau cau sy’n gwrthdaro.</w:t>
            </w:r>
          </w:p>
          <w:p w:rsidR="04F44210" w:rsidP="1CDB5710" w14:paraId="644782B5" w14:textId="6B5B957A">
            <w:pPr>
              <w:pStyle w:val="ListParagraph"/>
              <w:numPr>
                <w:ilvl w:val="0"/>
                <w:numId w:val="2"/>
              </w:numPr>
              <w:bidi w:val="0"/>
              <w:spacing w:befor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1CDB5710">
              <w:rPr>
                <w:rFonts w:asciiTheme="minorHAnsi" w:hAnsiTheme="minorHAnsi"/>
                <w:color w:val="000000" w:themeColor="text1"/>
                <w:sz w:val="20"/>
                <w:szCs w:val="20"/>
                <w:rtl w:val="0"/>
                <w:lang w:val="cy-GB"/>
              </w:rPr>
              <w:t>Safon uchel o lythrennedd a sylw i fanylion, ynghyd â’r gallu i lunio adroddiadau clir a chryno, a deunydd ysgrifenedig ar gyfer amrywiaeth o gynulleidfaoedd.</w:t>
            </w:r>
          </w:p>
          <w:p w:rsidR="04F44210" w:rsidP="1CDB5710" w14:paraId="6C06AEBE" w14:textId="06AE1E0C">
            <w:pPr>
              <w:pStyle w:val="ListParagraph"/>
              <w:numPr>
                <w:ilvl w:val="0"/>
                <w:numId w:val="2"/>
              </w:numPr>
              <w:bidi w:val="0"/>
              <w:spacing w:befor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1CDB5710">
              <w:rPr>
                <w:rFonts w:asciiTheme="minorHAnsi" w:hAnsiTheme="minorHAnsi"/>
                <w:color w:val="000000" w:themeColor="text1"/>
                <w:sz w:val="20"/>
                <w:szCs w:val="20"/>
                <w:rtl w:val="0"/>
                <w:lang w:val="cy-GB"/>
              </w:rPr>
              <w:t>Sgiliau cyfathrebu a chyflwyno datblygedig iawn</w:t>
            </w:r>
          </w:p>
          <w:p w:rsidR="04F44210" w:rsidP="1CDB5710" w14:paraId="15DE8D34" w14:textId="7B5EEA9B">
            <w:pPr>
              <w:pStyle w:val="ListParagraph"/>
              <w:numPr>
                <w:ilvl w:val="0"/>
                <w:numId w:val="2"/>
              </w:numPr>
              <w:bidi w:val="0"/>
              <w:spacing w:befor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1CDB5710">
              <w:rPr>
                <w:rFonts w:asciiTheme="minorHAnsi" w:hAnsiTheme="minorHAnsi"/>
                <w:color w:val="000000" w:themeColor="text1"/>
                <w:sz w:val="20"/>
                <w:szCs w:val="20"/>
                <w:rtl w:val="0"/>
                <w:lang w:val="cy-GB"/>
              </w:rPr>
              <w:t xml:space="preserve">Lefel uchel o rifedd, a'r gallu i greu a dehongli ystadegau </w:t>
            </w:r>
          </w:p>
          <w:p w:rsidR="04F44210" w:rsidP="1CDB5710" w14:paraId="2E3F52A6" w14:textId="1AEF07CA">
            <w:pPr>
              <w:pStyle w:val="ListParagraph"/>
              <w:numPr>
                <w:ilvl w:val="0"/>
                <w:numId w:val="2"/>
              </w:numPr>
              <w:bidi w:val="0"/>
              <w:spacing w:before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1CDB5710">
              <w:rPr>
                <w:rFonts w:asciiTheme="minorHAnsi" w:hAnsiTheme="minorHAnsi"/>
                <w:color w:val="000000" w:themeColor="text1"/>
                <w:sz w:val="20"/>
                <w:szCs w:val="20"/>
                <w:rtl w:val="0"/>
                <w:lang w:val="cy-GB"/>
              </w:rPr>
              <w:t>Sgiliau TG ardderchog gan gynnwys y gallu i ddefnyddio cronfeydd data, systemau rheoli gwybodaeth, a phecynnau MS.</w:t>
            </w:r>
          </w:p>
          <w:p w:rsidR="04F44210" w:rsidP="1CDB5710" w14:paraId="02E6C21C" w14:textId="1AEFFB1B">
            <w:pPr>
              <w:pStyle w:val="ListParagraph"/>
              <w:numPr>
                <w:ilvl w:val="0"/>
                <w:numId w:val="2"/>
              </w:numPr>
              <w:bidi w:val="0"/>
              <w:spacing w:before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CDB5710">
              <w:rPr>
                <w:rFonts w:asciiTheme="minorHAnsi" w:hAnsiTheme="minorHAnsi"/>
                <w:color w:val="000000" w:themeColor="text1"/>
                <w:sz w:val="20"/>
                <w:szCs w:val="20"/>
                <w:rtl w:val="0"/>
                <w:lang w:val="cy-GB"/>
              </w:rPr>
              <w:t>Tystiolaeth o'r gallu i'ch cymell eich hun a gweithio'n annibynnol, yn hyblyg, â gwydnwch ac o dan bwysau amser</w:t>
            </w:r>
          </w:p>
          <w:p w:rsidR="5E9A4B76" w:rsidP="1CDB5710" w14:paraId="3EADE6D7" w14:textId="5A7CB5D2">
            <w:pPr>
              <w:pStyle w:val="ListParagraph"/>
              <w:numPr>
                <w:ilvl w:val="0"/>
                <w:numId w:val="2"/>
              </w:numPr>
              <w:bidi w:val="0"/>
              <w:spacing w:before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CDB57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>Dealltwriaeth o sector recriwtio myfyrwyr Addysg Uwch y DU</w:t>
            </w:r>
          </w:p>
          <w:p w:rsidR="5E9A4B76" w:rsidP="1CDB5710" w14:paraId="0A158EDB" w14:textId="0C0A26EB">
            <w:pPr>
              <w:pStyle w:val="ListParagraph"/>
              <w:numPr>
                <w:ilvl w:val="0"/>
                <w:numId w:val="2"/>
              </w:numPr>
              <w:bidi w:val="0"/>
              <w:spacing w:before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CDB57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>Y gallu i deithio yn y DU a gweithio'n hyblyg y tu hwnt i oriau safonol yn ôl yr angen</w:t>
            </w:r>
          </w:p>
          <w:p w:rsidR="00917637" w:rsidRPr="000D54F0" w:rsidP="00917637" w14:paraId="7CD96AC5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54F0">
              <w:rPr>
                <w:rFonts w:ascii="Calibri" w:hAnsi="Calibri" w:cstheme="minorHAnsi"/>
                <w:b/>
                <w:bCs/>
                <w:sz w:val="20"/>
                <w:szCs w:val="20"/>
                <w:rtl w:val="0"/>
                <w:lang w:val="cy-GB"/>
              </w:rPr>
              <w:t>Meini Prawf Dymunol:</w:t>
            </w:r>
          </w:p>
          <w:p w:rsidR="00FB7544" w:rsidP="005A5C43" w14:paraId="3EEACE1D" w14:textId="77777777">
            <w:pPr>
              <w:numPr>
                <w:ilvl w:val="0"/>
                <w:numId w:val="31"/>
              </w:numPr>
              <w:bidi w:val="0"/>
              <w:spacing w:before="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B7544">
              <w:rPr>
                <w:rFonts w:asciiTheme="minorHAnsi" w:hAnsiTheme="minorHAnsi" w:cstheme="minorHAnsi"/>
                <w:bCs/>
                <w:sz w:val="20"/>
                <w:szCs w:val="20"/>
                <w:rtl w:val="0"/>
                <w:lang w:val="cy-GB"/>
              </w:rPr>
              <w:t>Dealltwriaeth o sector Addysg Uwch y DU ar lefelau israddedig ac ôl-raddedig.</w:t>
            </w:r>
          </w:p>
          <w:p w:rsidR="000D54F0" w:rsidRPr="000D54F0" w:rsidP="005A5C43" w14:paraId="67B1C61B" w14:textId="2E573E81">
            <w:pPr>
              <w:numPr>
                <w:ilvl w:val="0"/>
                <w:numId w:val="31"/>
              </w:numPr>
              <w:bidi w:val="0"/>
              <w:spacing w:before="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D54F0">
              <w:rPr>
                <w:rFonts w:asciiTheme="minorHAnsi" w:hAnsiTheme="minorHAnsi" w:cstheme="minorHAnsi"/>
                <w:bCs/>
                <w:sz w:val="20"/>
                <w:szCs w:val="20"/>
                <w:rtl w:val="0"/>
                <w:lang w:val="cy-GB"/>
              </w:rPr>
              <w:t>Profiad o weithio ar bartneriaethau, recriwtio myfyrwyr a/neu weithgareddau derbyn myfyrwyr mewn cyd-destun addysg uwch</w:t>
            </w:r>
          </w:p>
          <w:p w:rsidR="00917637" w:rsidRPr="00FB7544" w:rsidP="00FA37A0" w14:paraId="2F503FC4" w14:textId="5F21ACE3">
            <w:pPr>
              <w:numPr>
                <w:ilvl w:val="0"/>
                <w:numId w:val="32"/>
              </w:numPr>
              <w:bidi w:val="0"/>
              <w:spacing w:before="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D54F0">
              <w:rPr>
                <w:rFonts w:asciiTheme="minorHAnsi" w:hAnsiTheme="minorHAnsi" w:cstheme="minorHAnsi"/>
                <w:bCs/>
                <w:sz w:val="20"/>
                <w:szCs w:val="20"/>
                <w:rtl w:val="0"/>
                <w:lang w:val="cy-GB"/>
              </w:rPr>
              <w:t>Y gallu i gyfathrebu'n Gymraeg</w:t>
            </w:r>
          </w:p>
          <w:p w:rsidR="00917637" w:rsidRPr="007B5819" w:rsidP="00917637" w14:paraId="3BE20AB1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0184A653" w14:textId="77777777" w:rsidTr="1CDB5710">
        <w:tblPrEx>
          <w:tblW w:w="10916" w:type="dxa"/>
          <w:tblInd w:w="-176" w:type="dxa"/>
          <w:tblLayout w:type="fixed"/>
          <w:tblLook w:val="04A0"/>
        </w:tblPrEx>
        <w:trPr>
          <w:trHeight w:val="1337"/>
        </w:trPr>
        <w:tc>
          <w:tcPr>
            <w:tcW w:w="1560" w:type="dxa"/>
            <w:shd w:val="clear" w:color="auto" w:fill="242F60"/>
            <w:vAlign w:val="center"/>
          </w:tcPr>
          <w:p w:rsidR="00917637" w:rsidRPr="007B5819" w:rsidP="00917637" w14:paraId="2BC3F907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B5819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Lefel Iaith Gymraeg</w:t>
            </w:r>
          </w:p>
        </w:tc>
        <w:tc>
          <w:tcPr>
            <w:tcW w:w="9356" w:type="dxa"/>
          </w:tcPr>
          <w:sdt>
            <w:sdtPr>
              <w:rPr>
                <w:rFonts w:asciiTheme="minorHAnsi" w:hAnsiTheme="minorHAnsi"/>
                <w:sz w:val="20"/>
                <w:szCs w:val="20"/>
              </w:rPr>
              <w:id w:val="-899205344"/>
              <w:placeholder>
                <w:docPart w:val="87A62CB1E10145FCAAC7EF50DA40D10E"/>
              </w:placeholder>
              <w:dropDownList w:lastValue="Level 1 – ‘a little’ - pronounce Welsh words. Able to answer the phone in Welsh (good morning / afternoon). Able to use very basic every-day words and phrases (thank you, please etc.). Level 1 can be reached by completing a one-hour training course.">
                <w:listItem w:value="CHOOSE FROM DROPDOWN" w:displayText="CHOOSE FROM DROPDOWN"/>
                <w:listItem w:value="Level 1 – ‘a little’ - pronounce Welsh words. Able to answer the phone in Welsh (good morning / afternoon). Able to use very basic every-day words and phrases (thank you, please etc.). Level 1 can be reached by completing a one-hour training course." w:displayText="Level 1 – ‘a little’ - pronounce Welsh words. Able to answer the phone in Welsh (good morning / afternoon). Able to use very basic every-day words and phrases (thank you, please etc.). Level 1 can be reached by completing a one-hour training course."/>
                <w:listItem w:value="Level 2 – ‘fairly well’ - understand a fair range of job-related correspondence. Able to keep up a simple conversation but may need to revert to English to discuss complex or technical information. Able to write reasonably accurate correspondence in Welsh." w:displayText="Level 2 – ‘fairly well’ - understand a fair range of job-related correspondence. Able to keep up a simple conversation but may need to revert to English to discuss complex or technical information. Able to write reasonably accurate correspondence in Welsh."/>
                <w:listItem w:value="Level 3 – ‘fluently’ - able to conduct a fluent conversation in Welsh on a work-related matter. Able to write original Welsh material with confidence." w:displayText="Level 3 – ‘fluently’ - able to conduct a fluent conversation in Welsh on a work-related matter. Able to write original Welsh material with confidence."/>
              </w:dropDownList>
            </w:sdtPr>
            <w:sdtContent>
              <w:p w:rsidR="00917637" w:rsidRPr="007B5819" w:rsidP="00917637" w14:paraId="18355624" w14:textId="59B69C69">
                <w:pPr>
                  <w:bidi w:val="0"/>
                  <w:spacing w:before="0" w:after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>Level 1 – ‘a little’ - pronounce Welsh words. Able to answer the phone in Welsh (good morning / afternoon). Able to use very basic every-day words and phrases (thank you, please etc.). Level 1 can be reached by completing a one-hour training course.</w:t>
                </w:r>
              </w:p>
            </w:sdtContent>
          </w:sdt>
          <w:p w:rsidR="00917637" w:rsidRPr="007B5819" w:rsidP="00917637" w14:paraId="51365953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17637" w:rsidRPr="007B5819" w:rsidP="00917637" w14:paraId="2D0DB279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B5819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Am ragor o wybodaeth am Lefelau'r Iaith Gymraeg, gweler tudalen we’r Asesiad o Sgiliau Iaith Gymraeg, sydd ar gael </w:t>
            </w:r>
            <w:r>
              <w:fldChar w:fldCharType="begin"/>
            </w:r>
            <w:r>
              <w:instrText xml:space="preserve"> HYPERLINK "https://www.swansea.ac.uk/welsh-language-standards/compliance/recruitment/" </w:instrText>
            </w:r>
            <w:r>
              <w:fldChar w:fldCharType="separate"/>
            </w:r>
            <w:r w:rsidRPr="007B5819">
              <w:rPr>
                <w:rStyle w:val="Hyperlink"/>
                <w:rFonts w:ascii="Calibri" w:hAnsi="Calibri" w:cstheme="minorHAnsi"/>
                <w:sz w:val="20"/>
                <w:szCs w:val="20"/>
                <w:u w:val="single"/>
                <w:rtl w:val="0"/>
                <w:lang w:val="cy-GB"/>
              </w:rPr>
              <w:t>yma</w:t>
            </w:r>
            <w:r>
              <w:fldChar w:fldCharType="end"/>
            </w:r>
            <w:r w:rsidRPr="007B5819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.</w:t>
            </w:r>
          </w:p>
        </w:tc>
      </w:tr>
    </w:tbl>
    <w:p w:rsidR="00917637" w:rsidRPr="007B5819" w:rsidP="00917637" w14:paraId="1D81D853" w14:textId="77777777">
      <w:pPr>
        <w:bidi w:val="0"/>
        <w:spacing w:before="0" w:after="0" w:line="240" w:lineRule="auto"/>
        <w:ind w:firstLine="720"/>
        <w:rPr>
          <w:rFonts w:asciiTheme="minorHAnsi" w:hAnsiTheme="minorHAnsi" w:cstheme="minorHAnsi"/>
          <w:sz w:val="20"/>
          <w:szCs w:val="20"/>
        </w:rPr>
      </w:pPr>
      <w:r w:rsidRPr="007B5819">
        <w:rPr>
          <w:rFonts w:asciiTheme="minorHAnsi" w:hAnsiTheme="minorHAnsi" w:cstheme="minorHAnsi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222885</wp:posOffset>
            </wp:positionV>
            <wp:extent cx="1190625" cy="771525"/>
            <wp:effectExtent l="0" t="0" r="9525" b="9525"/>
            <wp:wrapSquare wrapText="bothSides"/>
            <wp:docPr id="5" name="Picture 5" descr="Athena SWAN Charter Silver Award logo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418972" name="Picture 1" descr="Athena SWAN Charter Silver Award logo 2017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5819">
        <w:rPr>
          <w:rFonts w:asciiTheme="minorHAnsi" w:hAnsiTheme="minorHAnsi" w:cstheme="minorHAnsi"/>
          <w:sz w:val="20"/>
          <w:szCs w:val="20"/>
          <w:rtl w:val="0"/>
          <w:lang w:val="cy-GB"/>
        </w:rPr>
        <w:tab/>
        <w:tab/>
      </w:r>
      <w:r w:rsidRPr="007B5819">
        <w:rPr>
          <w:rFonts w:asciiTheme="minorHAnsi" w:hAnsiTheme="minorHAnsi" w:cstheme="minorHAnsi"/>
          <w:noProof/>
          <w:sz w:val="20"/>
          <w:szCs w:val="20"/>
          <w:lang w:eastAsia="en-GB"/>
        </w:rPr>
        <w:drawing>
          <wp:inline distT="0" distB="0" distL="0" distR="0">
            <wp:extent cx="1066800" cy="661631"/>
            <wp:effectExtent l="0" t="0" r="0" b="5715"/>
            <wp:docPr id="561262513" name="Picture 561262513" descr="H:\Vacancies\Masters\logos\Stonew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366130" name="Picture 3" descr="H:\Vacancies\Masters\logos\Stonewall Log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20" cy="66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819">
        <w:rPr>
          <w:rFonts w:asciiTheme="minorHAnsi" w:hAnsiTheme="minorHAnsi" w:cstheme="minorHAnsi"/>
          <w:sz w:val="20"/>
          <w:szCs w:val="20"/>
          <w:rtl w:val="0"/>
          <w:lang w:val="cy-GB"/>
        </w:rPr>
        <w:tab/>
        <w:tab/>
        <w:tab/>
        <w:tab/>
      </w:r>
      <w:r w:rsidRPr="007B5819">
        <w:rPr>
          <w:rFonts w:asciiTheme="minorHAnsi" w:hAnsiTheme="minorHAnsi" w:cstheme="minorHAnsi"/>
          <w:noProof/>
          <w:sz w:val="20"/>
          <w:szCs w:val="20"/>
          <w:lang w:eastAsia="en-GB"/>
        </w:rPr>
        <w:drawing>
          <wp:inline distT="0" distB="0" distL="0" distR="0">
            <wp:extent cx="914400" cy="621792"/>
            <wp:effectExtent l="0" t="0" r="0" b="6985"/>
            <wp:docPr id="1544452378" name="Picture 1" descr="H:\Vacancies\Masters\logos\HR Research Excell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352583" name="Picture 1" descr="H:\Vacancies\Masters\logos\HR Research Excellence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490" cy="62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60B" w:rsidRPr="007B5819" w:rsidP="00917637" w14:paraId="1FE162A5" w14:textId="35771FE9">
      <w:pPr>
        <w:bidi w:val="0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Sect="00906D3E">
      <w:headerReference w:type="default" r:id="rId11"/>
      <w:footerReference w:type="default" r:id="rId12"/>
      <w:pgSz w:w="11900" w:h="16840"/>
      <w:pgMar w:top="1440" w:right="650" w:bottom="1440" w:left="630" w:header="621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10EEA3D9-223D-412B-ABAF-977A53CEAF50}"/>
    <w:embedBold r:id="rId2" w:subsetted="1" w:fontKey="{6EAC105E-AC15-460E-841B-22ED582B16B9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3" w:subsetted="1" w:fontKey="{7312F593-232D-4C95-92EA-C79A90875B7C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A8C" w:rsidP="00120BF3" w14:paraId="7869D5ED" w14:textId="77777777">
    <w:pPr>
      <w:pStyle w:val="Footer"/>
      <w:tabs>
        <w:tab w:val="left" w:pos="803"/>
      </w:tabs>
      <w:bidi w:val="0"/>
      <w:rPr>
        <w:color w:val="002060"/>
        <w:lang w:val="en-GB"/>
      </w:rPr>
    </w:pPr>
    <w:r>
      <w:rPr>
        <w:color w:val="002060"/>
        <w:rtl w:val="0"/>
        <w:lang w:val="cy-GB"/>
      </w:rPr>
      <w:tab/>
    </w:r>
  </w:p>
  <w:p w:rsidR="00EE66F0" w:rsidRPr="00D6126D" w:rsidP="00D6126D" w14:paraId="0F40CD67" w14:textId="77777777">
    <w:pPr>
      <w:pStyle w:val="Footer"/>
      <w:bidi w:val="0"/>
      <w:ind w:left="-720" w:right="-650"/>
      <w:jc w:val="center"/>
      <w:rPr>
        <w:color w:val="002060"/>
        <w:lang w:val="en-GB"/>
      </w:rPr>
    </w:pPr>
    <w:r>
      <w:rPr>
        <w:noProof/>
        <w:color w:val="002060"/>
        <w:lang w:val="en-GB" w:eastAsia="en-GB"/>
      </w:rPr>
      <w:drawing>
        <wp:inline distT="0" distB="0" distL="0" distR="0">
          <wp:extent cx="8887134" cy="689548"/>
          <wp:effectExtent l="0" t="0" r="317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741593" name="473-Blue wave eps (2)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575" cy="715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A8C" w:rsidP="0016465F" w14:paraId="258DCFE0" w14:textId="77777777">
    <w:pPr>
      <w:pStyle w:val="Header"/>
      <w:bidi w:val="0"/>
      <w:ind w:right="-90" w:hanging="990"/>
      <w:jc w:val="right"/>
    </w:pPr>
    <w:r>
      <w:rPr>
        <w:noProof/>
        <w:lang w:val="en-GB" w:eastAsia="en-GB"/>
      </w:rPr>
      <w:drawing>
        <wp:inline distT="0" distB="0" distL="0" distR="0">
          <wp:extent cx="1010035" cy="717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anUni-Eng 2017 [662] v1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52" cy="728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9D4610"/>
    <w:multiLevelType w:val="multilevel"/>
    <w:tmpl w:val="0A8E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0725CE"/>
    <w:multiLevelType w:val="hybridMultilevel"/>
    <w:tmpl w:val="15BE95B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>
    <w:nsid w:val="194E7F95"/>
    <w:multiLevelType w:val="hybridMultilevel"/>
    <w:tmpl w:val="7248CE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75005"/>
    <w:multiLevelType w:val="multilevel"/>
    <w:tmpl w:val="0D16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4D62C7"/>
    <w:multiLevelType w:val="multilevel"/>
    <w:tmpl w:val="53E2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1959D8"/>
    <w:multiLevelType w:val="multilevel"/>
    <w:tmpl w:val="1BB0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4206EBD"/>
    <w:multiLevelType w:val="multilevel"/>
    <w:tmpl w:val="538E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7B551E4"/>
    <w:multiLevelType w:val="multilevel"/>
    <w:tmpl w:val="DF1C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ECA0E70"/>
    <w:multiLevelType w:val="multilevel"/>
    <w:tmpl w:val="336AF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01F258A"/>
    <w:multiLevelType w:val="hybridMultilevel"/>
    <w:tmpl w:val="C59202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DD1E3F"/>
    <w:multiLevelType w:val="multilevel"/>
    <w:tmpl w:val="1F16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9D538EC"/>
    <w:multiLevelType w:val="multilevel"/>
    <w:tmpl w:val="EB04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B608638"/>
    <w:multiLevelType w:val="hybridMultilevel"/>
    <w:tmpl w:val="5F12B2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892B29"/>
    <w:multiLevelType w:val="multilevel"/>
    <w:tmpl w:val="F4AC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14E76FC"/>
    <w:multiLevelType w:val="hybridMultilevel"/>
    <w:tmpl w:val="E9340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2A5F6F"/>
    <w:multiLevelType w:val="hybridMultilevel"/>
    <w:tmpl w:val="6FA231C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9C63818"/>
    <w:multiLevelType w:val="hybridMultilevel"/>
    <w:tmpl w:val="91005698"/>
    <w:lvl w:ilvl="0">
      <w:start w:val="1"/>
      <w:numFmt w:val="bullet"/>
      <w:pStyle w:val="BulletList"/>
      <w:lvlText w:val=""/>
      <w:lvlJc w:val="left"/>
      <w:pPr>
        <w:ind w:left="1000" w:hanging="360"/>
      </w:pPr>
      <w:rPr>
        <w:rFonts w:ascii="Wingdings" w:hAnsi="Wingdings" w:hint="default"/>
        <w:b/>
      </w:rPr>
    </w:lvl>
    <w:lvl w:ilvl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ind w:left="2440" w:hanging="180"/>
      </w:pPr>
    </w:lvl>
    <w:lvl w:ilvl="3" w:tentative="1">
      <w:start w:val="1"/>
      <w:numFmt w:val="decimal"/>
      <w:lvlText w:val="%4."/>
      <w:lvlJc w:val="left"/>
      <w:pPr>
        <w:ind w:left="3160" w:hanging="360"/>
      </w:pPr>
    </w:lvl>
    <w:lvl w:ilvl="4" w:tentative="1">
      <w:start w:val="1"/>
      <w:numFmt w:val="lowerLetter"/>
      <w:lvlText w:val="%5."/>
      <w:lvlJc w:val="left"/>
      <w:pPr>
        <w:ind w:left="3880" w:hanging="360"/>
      </w:pPr>
    </w:lvl>
    <w:lvl w:ilvl="5" w:tentative="1">
      <w:start w:val="1"/>
      <w:numFmt w:val="lowerRoman"/>
      <w:lvlText w:val="%6."/>
      <w:lvlJc w:val="right"/>
      <w:pPr>
        <w:ind w:left="4600" w:hanging="180"/>
      </w:pPr>
    </w:lvl>
    <w:lvl w:ilvl="6" w:tentative="1">
      <w:start w:val="1"/>
      <w:numFmt w:val="decimal"/>
      <w:lvlText w:val="%7."/>
      <w:lvlJc w:val="left"/>
      <w:pPr>
        <w:ind w:left="5320" w:hanging="360"/>
      </w:pPr>
    </w:lvl>
    <w:lvl w:ilvl="7" w:tentative="1">
      <w:start w:val="1"/>
      <w:numFmt w:val="lowerLetter"/>
      <w:lvlText w:val="%8."/>
      <w:lvlJc w:val="left"/>
      <w:pPr>
        <w:ind w:left="6040" w:hanging="360"/>
      </w:pPr>
    </w:lvl>
    <w:lvl w:ilvl="8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7">
    <w:nsid w:val="5AED752F"/>
    <w:multiLevelType w:val="multilevel"/>
    <w:tmpl w:val="D53E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B324D3F"/>
    <w:multiLevelType w:val="hybridMultilevel"/>
    <w:tmpl w:val="5A3408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B6F0B29"/>
    <w:multiLevelType w:val="hybridMultilevel"/>
    <w:tmpl w:val="D3169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5D2687"/>
    <w:multiLevelType w:val="hybridMultilevel"/>
    <w:tmpl w:val="9BF2101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C40425"/>
    <w:multiLevelType w:val="hybridMultilevel"/>
    <w:tmpl w:val="63D8B15A"/>
    <w:lvl w:ilvl="0">
      <w:start w:val="1"/>
      <w:numFmt w:val="decimal"/>
      <w:lvlText w:val="%1."/>
      <w:lvlJc w:val="left"/>
      <w:pPr>
        <w:ind w:left="81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94" w:hanging="360"/>
      </w:pPr>
    </w:lvl>
    <w:lvl w:ilvl="2" w:tentative="1">
      <w:start w:val="1"/>
      <w:numFmt w:val="lowerRoman"/>
      <w:lvlText w:val="%3."/>
      <w:lvlJc w:val="right"/>
      <w:pPr>
        <w:ind w:left="2614" w:hanging="180"/>
      </w:pPr>
    </w:lvl>
    <w:lvl w:ilvl="3" w:tentative="1">
      <w:start w:val="1"/>
      <w:numFmt w:val="decimal"/>
      <w:lvlText w:val="%4."/>
      <w:lvlJc w:val="left"/>
      <w:pPr>
        <w:ind w:left="3334" w:hanging="360"/>
      </w:pPr>
    </w:lvl>
    <w:lvl w:ilvl="4" w:tentative="1">
      <w:start w:val="1"/>
      <w:numFmt w:val="lowerLetter"/>
      <w:lvlText w:val="%5."/>
      <w:lvlJc w:val="left"/>
      <w:pPr>
        <w:ind w:left="4054" w:hanging="360"/>
      </w:pPr>
    </w:lvl>
    <w:lvl w:ilvl="5" w:tentative="1">
      <w:start w:val="1"/>
      <w:numFmt w:val="lowerRoman"/>
      <w:lvlText w:val="%6."/>
      <w:lvlJc w:val="right"/>
      <w:pPr>
        <w:ind w:left="4774" w:hanging="180"/>
      </w:pPr>
    </w:lvl>
    <w:lvl w:ilvl="6" w:tentative="1">
      <w:start w:val="1"/>
      <w:numFmt w:val="decimal"/>
      <w:lvlText w:val="%7."/>
      <w:lvlJc w:val="left"/>
      <w:pPr>
        <w:ind w:left="5494" w:hanging="360"/>
      </w:pPr>
    </w:lvl>
    <w:lvl w:ilvl="7" w:tentative="1">
      <w:start w:val="1"/>
      <w:numFmt w:val="lowerLetter"/>
      <w:lvlText w:val="%8."/>
      <w:lvlJc w:val="left"/>
      <w:pPr>
        <w:ind w:left="6214" w:hanging="360"/>
      </w:pPr>
    </w:lvl>
    <w:lvl w:ilvl="8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2">
    <w:nsid w:val="5CE90EF5"/>
    <w:multiLevelType w:val="hybridMultilevel"/>
    <w:tmpl w:val="124669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1EF5468"/>
    <w:multiLevelType w:val="multilevel"/>
    <w:tmpl w:val="AB38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3057563"/>
    <w:multiLevelType w:val="hybridMultilevel"/>
    <w:tmpl w:val="68A84D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CD6ECD"/>
    <w:multiLevelType w:val="multilevel"/>
    <w:tmpl w:val="146E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D5A59D8"/>
    <w:multiLevelType w:val="hybridMultilevel"/>
    <w:tmpl w:val="F01025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E64520E"/>
    <w:multiLevelType w:val="hybridMultilevel"/>
    <w:tmpl w:val="E6A87874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FAE2C30"/>
    <w:multiLevelType w:val="multilevel"/>
    <w:tmpl w:val="E06E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1D00965"/>
    <w:multiLevelType w:val="multilevel"/>
    <w:tmpl w:val="4FE2E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7E63643"/>
    <w:multiLevelType w:val="hybridMultilevel"/>
    <w:tmpl w:val="9D368BD6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EB62AE"/>
    <w:multiLevelType w:val="multilevel"/>
    <w:tmpl w:val="0E648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16"/>
  </w:num>
  <w:num w:numId="5">
    <w:abstractNumId w:val="21"/>
  </w:num>
  <w:num w:numId="6">
    <w:abstractNumId w:val="22"/>
  </w:num>
  <w:num w:numId="7">
    <w:abstractNumId w:val="24"/>
  </w:num>
  <w:num w:numId="8">
    <w:abstractNumId w:val="18"/>
  </w:num>
  <w:num w:numId="9">
    <w:abstractNumId w:val="19"/>
  </w:num>
  <w:num w:numId="10">
    <w:abstractNumId w:val="20"/>
  </w:num>
  <w:num w:numId="1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6"/>
  </w:num>
  <w:num w:numId="13">
    <w:abstractNumId w:val="1"/>
  </w:num>
  <w:num w:numId="14">
    <w:abstractNumId w:val="14"/>
  </w:num>
  <w:num w:numId="15">
    <w:abstractNumId w:val="9"/>
  </w:num>
  <w:num w:numId="16">
    <w:abstractNumId w:val="15"/>
  </w:num>
  <w:num w:numId="17">
    <w:abstractNumId w:val="4"/>
  </w:num>
  <w:num w:numId="18">
    <w:abstractNumId w:val="25"/>
  </w:num>
  <w:num w:numId="19">
    <w:abstractNumId w:val="13"/>
  </w:num>
  <w:num w:numId="20">
    <w:abstractNumId w:val="0"/>
  </w:num>
  <w:num w:numId="21">
    <w:abstractNumId w:val="11"/>
  </w:num>
  <w:num w:numId="22">
    <w:abstractNumId w:val="31"/>
  </w:num>
  <w:num w:numId="23">
    <w:abstractNumId w:val="5"/>
  </w:num>
  <w:num w:numId="24">
    <w:abstractNumId w:val="28"/>
  </w:num>
  <w:num w:numId="25">
    <w:abstractNumId w:val="10"/>
  </w:num>
  <w:num w:numId="26">
    <w:abstractNumId w:val="17"/>
  </w:num>
  <w:num w:numId="27">
    <w:abstractNumId w:val="3"/>
  </w:num>
  <w:num w:numId="28">
    <w:abstractNumId w:val="23"/>
  </w:num>
  <w:num w:numId="29">
    <w:abstractNumId w:val="6"/>
  </w:num>
  <w:num w:numId="30">
    <w:abstractNumId w:val="7"/>
  </w:num>
  <w:num w:numId="31">
    <w:abstractNumId w:val="8"/>
  </w:num>
  <w:num w:numId="32">
    <w:abstractNumId w:val="29"/>
  </w:num>
  <w:num w:numId="3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A8C"/>
    <w:rsid w:val="0000127C"/>
    <w:rsid w:val="00007FF4"/>
    <w:rsid w:val="0001028F"/>
    <w:rsid w:val="0001059E"/>
    <w:rsid w:val="00012C09"/>
    <w:rsid w:val="00031F1F"/>
    <w:rsid w:val="00066560"/>
    <w:rsid w:val="0006771F"/>
    <w:rsid w:val="00067C0E"/>
    <w:rsid w:val="00070626"/>
    <w:rsid w:val="00075827"/>
    <w:rsid w:val="00075C24"/>
    <w:rsid w:val="00075DD9"/>
    <w:rsid w:val="00084E4B"/>
    <w:rsid w:val="00092944"/>
    <w:rsid w:val="000C245F"/>
    <w:rsid w:val="000C7545"/>
    <w:rsid w:val="000D136B"/>
    <w:rsid w:val="000D2A79"/>
    <w:rsid w:val="000D54F0"/>
    <w:rsid w:val="000D6D70"/>
    <w:rsid w:val="000D795B"/>
    <w:rsid w:val="00113332"/>
    <w:rsid w:val="001169F6"/>
    <w:rsid w:val="00120BF3"/>
    <w:rsid w:val="00135091"/>
    <w:rsid w:val="00145D32"/>
    <w:rsid w:val="00152D1B"/>
    <w:rsid w:val="0016352E"/>
    <w:rsid w:val="0016453B"/>
    <w:rsid w:val="0016465F"/>
    <w:rsid w:val="001750AD"/>
    <w:rsid w:val="0017799B"/>
    <w:rsid w:val="001801C0"/>
    <w:rsid w:val="00186291"/>
    <w:rsid w:val="00186BB1"/>
    <w:rsid w:val="001901F3"/>
    <w:rsid w:val="001908DB"/>
    <w:rsid w:val="001A0961"/>
    <w:rsid w:val="001A39A6"/>
    <w:rsid w:val="001E09AC"/>
    <w:rsid w:val="001E24A4"/>
    <w:rsid w:val="001E3EE0"/>
    <w:rsid w:val="001F0277"/>
    <w:rsid w:val="001F0E88"/>
    <w:rsid w:val="001F4A68"/>
    <w:rsid w:val="002002A7"/>
    <w:rsid w:val="00200D2E"/>
    <w:rsid w:val="0021432B"/>
    <w:rsid w:val="00226B22"/>
    <w:rsid w:val="0024575B"/>
    <w:rsid w:val="0025430A"/>
    <w:rsid w:val="00260D92"/>
    <w:rsid w:val="002612C7"/>
    <w:rsid w:val="002638F0"/>
    <w:rsid w:val="00270313"/>
    <w:rsid w:val="00274ED1"/>
    <w:rsid w:val="00282E31"/>
    <w:rsid w:val="00287FAE"/>
    <w:rsid w:val="0029420C"/>
    <w:rsid w:val="002A4BE5"/>
    <w:rsid w:val="002A66C6"/>
    <w:rsid w:val="002C2AE3"/>
    <w:rsid w:val="002E437A"/>
    <w:rsid w:val="002E5182"/>
    <w:rsid w:val="002E52FC"/>
    <w:rsid w:val="002F7D81"/>
    <w:rsid w:val="003070C3"/>
    <w:rsid w:val="00317F3D"/>
    <w:rsid w:val="00322703"/>
    <w:rsid w:val="00326CBD"/>
    <w:rsid w:val="00330BD9"/>
    <w:rsid w:val="00351BC1"/>
    <w:rsid w:val="00360DC1"/>
    <w:rsid w:val="003B03A9"/>
    <w:rsid w:val="003B0D38"/>
    <w:rsid w:val="003B6C46"/>
    <w:rsid w:val="003D019C"/>
    <w:rsid w:val="003E7252"/>
    <w:rsid w:val="003F21B9"/>
    <w:rsid w:val="003F531A"/>
    <w:rsid w:val="00402828"/>
    <w:rsid w:val="00406139"/>
    <w:rsid w:val="00410373"/>
    <w:rsid w:val="0041257C"/>
    <w:rsid w:val="00421579"/>
    <w:rsid w:val="00422A4D"/>
    <w:rsid w:val="0043174C"/>
    <w:rsid w:val="004322BE"/>
    <w:rsid w:val="00436940"/>
    <w:rsid w:val="004637C2"/>
    <w:rsid w:val="00463B39"/>
    <w:rsid w:val="004824FD"/>
    <w:rsid w:val="00490231"/>
    <w:rsid w:val="0049042D"/>
    <w:rsid w:val="00493707"/>
    <w:rsid w:val="004947E2"/>
    <w:rsid w:val="004978F5"/>
    <w:rsid w:val="004B3079"/>
    <w:rsid w:val="004C1F2A"/>
    <w:rsid w:val="004C272E"/>
    <w:rsid w:val="004D030C"/>
    <w:rsid w:val="004D04E7"/>
    <w:rsid w:val="004D6214"/>
    <w:rsid w:val="004D74E1"/>
    <w:rsid w:val="004D7CD2"/>
    <w:rsid w:val="004D7D95"/>
    <w:rsid w:val="004E16F9"/>
    <w:rsid w:val="004E5E5E"/>
    <w:rsid w:val="005019FC"/>
    <w:rsid w:val="00511381"/>
    <w:rsid w:val="005135B9"/>
    <w:rsid w:val="00516ED5"/>
    <w:rsid w:val="005229A8"/>
    <w:rsid w:val="005265E1"/>
    <w:rsid w:val="005367A5"/>
    <w:rsid w:val="005422C0"/>
    <w:rsid w:val="005613E7"/>
    <w:rsid w:val="00563F1B"/>
    <w:rsid w:val="00564F99"/>
    <w:rsid w:val="005705E1"/>
    <w:rsid w:val="0057412C"/>
    <w:rsid w:val="00580DAC"/>
    <w:rsid w:val="005A5C43"/>
    <w:rsid w:val="005C44E7"/>
    <w:rsid w:val="005C7B2A"/>
    <w:rsid w:val="005D2500"/>
    <w:rsid w:val="005D31FD"/>
    <w:rsid w:val="005D5108"/>
    <w:rsid w:val="005D57E0"/>
    <w:rsid w:val="00604F88"/>
    <w:rsid w:val="006264F5"/>
    <w:rsid w:val="006459A3"/>
    <w:rsid w:val="0065503D"/>
    <w:rsid w:val="006566EE"/>
    <w:rsid w:val="006601D7"/>
    <w:rsid w:val="00662E0D"/>
    <w:rsid w:val="00665DD4"/>
    <w:rsid w:val="006660A6"/>
    <w:rsid w:val="0067031A"/>
    <w:rsid w:val="00671CF5"/>
    <w:rsid w:val="00673E66"/>
    <w:rsid w:val="00674577"/>
    <w:rsid w:val="00677A62"/>
    <w:rsid w:val="006849EB"/>
    <w:rsid w:val="006943AD"/>
    <w:rsid w:val="006951E2"/>
    <w:rsid w:val="00696BA4"/>
    <w:rsid w:val="006A5311"/>
    <w:rsid w:val="006A6563"/>
    <w:rsid w:val="006A6B0E"/>
    <w:rsid w:val="006C10CA"/>
    <w:rsid w:val="006E4DAA"/>
    <w:rsid w:val="006F16C4"/>
    <w:rsid w:val="00716159"/>
    <w:rsid w:val="00717C91"/>
    <w:rsid w:val="0072777E"/>
    <w:rsid w:val="00736FA1"/>
    <w:rsid w:val="00741E64"/>
    <w:rsid w:val="00754B17"/>
    <w:rsid w:val="007625AA"/>
    <w:rsid w:val="0077340F"/>
    <w:rsid w:val="00775075"/>
    <w:rsid w:val="007754B5"/>
    <w:rsid w:val="00792CA2"/>
    <w:rsid w:val="007973D5"/>
    <w:rsid w:val="007A07A2"/>
    <w:rsid w:val="007A4138"/>
    <w:rsid w:val="007B1B4E"/>
    <w:rsid w:val="007B23B0"/>
    <w:rsid w:val="007B3C34"/>
    <w:rsid w:val="007B5819"/>
    <w:rsid w:val="007B5E9F"/>
    <w:rsid w:val="007C2156"/>
    <w:rsid w:val="007C69FE"/>
    <w:rsid w:val="007E029C"/>
    <w:rsid w:val="007F05A5"/>
    <w:rsid w:val="00811806"/>
    <w:rsid w:val="00841334"/>
    <w:rsid w:val="00842D15"/>
    <w:rsid w:val="008457C9"/>
    <w:rsid w:val="00856EE9"/>
    <w:rsid w:val="00861CC9"/>
    <w:rsid w:val="00862B05"/>
    <w:rsid w:val="008675C8"/>
    <w:rsid w:val="00883285"/>
    <w:rsid w:val="008901BA"/>
    <w:rsid w:val="00894F24"/>
    <w:rsid w:val="008963C1"/>
    <w:rsid w:val="008977A8"/>
    <w:rsid w:val="008979DE"/>
    <w:rsid w:val="008A5366"/>
    <w:rsid w:val="008B2967"/>
    <w:rsid w:val="008C1A1D"/>
    <w:rsid w:val="008E1A67"/>
    <w:rsid w:val="008E3E34"/>
    <w:rsid w:val="008F2540"/>
    <w:rsid w:val="008F5626"/>
    <w:rsid w:val="008F5A77"/>
    <w:rsid w:val="009044FB"/>
    <w:rsid w:val="00906D3E"/>
    <w:rsid w:val="009151A0"/>
    <w:rsid w:val="00917637"/>
    <w:rsid w:val="009227EB"/>
    <w:rsid w:val="00923F73"/>
    <w:rsid w:val="00932E9A"/>
    <w:rsid w:val="00933B33"/>
    <w:rsid w:val="00937515"/>
    <w:rsid w:val="00941CE6"/>
    <w:rsid w:val="00942159"/>
    <w:rsid w:val="009473B2"/>
    <w:rsid w:val="00957640"/>
    <w:rsid w:val="0097112E"/>
    <w:rsid w:val="00977506"/>
    <w:rsid w:val="009952FB"/>
    <w:rsid w:val="009A5217"/>
    <w:rsid w:val="009B24D4"/>
    <w:rsid w:val="009B4EBD"/>
    <w:rsid w:val="009D4A44"/>
    <w:rsid w:val="009D796F"/>
    <w:rsid w:val="009F10E5"/>
    <w:rsid w:val="00A022BA"/>
    <w:rsid w:val="00A05A28"/>
    <w:rsid w:val="00A11CA2"/>
    <w:rsid w:val="00A20AD4"/>
    <w:rsid w:val="00A25DCA"/>
    <w:rsid w:val="00A45B31"/>
    <w:rsid w:val="00A477C8"/>
    <w:rsid w:val="00A51A27"/>
    <w:rsid w:val="00A53C8A"/>
    <w:rsid w:val="00A6499E"/>
    <w:rsid w:val="00A651AC"/>
    <w:rsid w:val="00A75970"/>
    <w:rsid w:val="00A97936"/>
    <w:rsid w:val="00AA137B"/>
    <w:rsid w:val="00AA2854"/>
    <w:rsid w:val="00AA47A5"/>
    <w:rsid w:val="00AC757A"/>
    <w:rsid w:val="00AC7DF5"/>
    <w:rsid w:val="00AE1D40"/>
    <w:rsid w:val="00AE5051"/>
    <w:rsid w:val="00AF507B"/>
    <w:rsid w:val="00AF5345"/>
    <w:rsid w:val="00B01162"/>
    <w:rsid w:val="00B11E2D"/>
    <w:rsid w:val="00B20B6A"/>
    <w:rsid w:val="00B3227B"/>
    <w:rsid w:val="00B53343"/>
    <w:rsid w:val="00B540EE"/>
    <w:rsid w:val="00B65F5B"/>
    <w:rsid w:val="00B66187"/>
    <w:rsid w:val="00B678E1"/>
    <w:rsid w:val="00B94D6E"/>
    <w:rsid w:val="00B95C17"/>
    <w:rsid w:val="00BA4035"/>
    <w:rsid w:val="00BB037F"/>
    <w:rsid w:val="00BB618D"/>
    <w:rsid w:val="00BD03BE"/>
    <w:rsid w:val="00BE5C72"/>
    <w:rsid w:val="00BF30BA"/>
    <w:rsid w:val="00C04B9C"/>
    <w:rsid w:val="00C1624F"/>
    <w:rsid w:val="00C302A0"/>
    <w:rsid w:val="00C401A1"/>
    <w:rsid w:val="00C4196B"/>
    <w:rsid w:val="00C45457"/>
    <w:rsid w:val="00C54D91"/>
    <w:rsid w:val="00C81340"/>
    <w:rsid w:val="00C85A09"/>
    <w:rsid w:val="00C92623"/>
    <w:rsid w:val="00C93F2E"/>
    <w:rsid w:val="00C960F5"/>
    <w:rsid w:val="00CA4432"/>
    <w:rsid w:val="00CA47C6"/>
    <w:rsid w:val="00CB36A6"/>
    <w:rsid w:val="00CB5E0C"/>
    <w:rsid w:val="00CC2169"/>
    <w:rsid w:val="00CC51EF"/>
    <w:rsid w:val="00CC6BA9"/>
    <w:rsid w:val="00CD4EC2"/>
    <w:rsid w:val="00CE0655"/>
    <w:rsid w:val="00CE07D3"/>
    <w:rsid w:val="00CF22A4"/>
    <w:rsid w:val="00D01032"/>
    <w:rsid w:val="00D178CC"/>
    <w:rsid w:val="00D2376D"/>
    <w:rsid w:val="00D24124"/>
    <w:rsid w:val="00D26474"/>
    <w:rsid w:val="00D45B90"/>
    <w:rsid w:val="00D45F95"/>
    <w:rsid w:val="00D50878"/>
    <w:rsid w:val="00D5679A"/>
    <w:rsid w:val="00D6126D"/>
    <w:rsid w:val="00D61BE2"/>
    <w:rsid w:val="00D668F4"/>
    <w:rsid w:val="00D84EEA"/>
    <w:rsid w:val="00D9342E"/>
    <w:rsid w:val="00D95030"/>
    <w:rsid w:val="00DB4B82"/>
    <w:rsid w:val="00DC2A06"/>
    <w:rsid w:val="00DC422F"/>
    <w:rsid w:val="00DE121C"/>
    <w:rsid w:val="00DE2F8E"/>
    <w:rsid w:val="00DE42A7"/>
    <w:rsid w:val="00DE7C5D"/>
    <w:rsid w:val="00DF2179"/>
    <w:rsid w:val="00DF55C6"/>
    <w:rsid w:val="00E01F65"/>
    <w:rsid w:val="00E1647D"/>
    <w:rsid w:val="00E20950"/>
    <w:rsid w:val="00E24EF7"/>
    <w:rsid w:val="00E25A15"/>
    <w:rsid w:val="00E407B3"/>
    <w:rsid w:val="00E40AF3"/>
    <w:rsid w:val="00E4467F"/>
    <w:rsid w:val="00E45600"/>
    <w:rsid w:val="00E52C77"/>
    <w:rsid w:val="00E54C39"/>
    <w:rsid w:val="00E60F93"/>
    <w:rsid w:val="00E61006"/>
    <w:rsid w:val="00E73F6E"/>
    <w:rsid w:val="00E74B4A"/>
    <w:rsid w:val="00E77801"/>
    <w:rsid w:val="00EA74DA"/>
    <w:rsid w:val="00EB060B"/>
    <w:rsid w:val="00EB2779"/>
    <w:rsid w:val="00EB40FB"/>
    <w:rsid w:val="00EB55FC"/>
    <w:rsid w:val="00EB72D0"/>
    <w:rsid w:val="00EC0C4F"/>
    <w:rsid w:val="00EC1514"/>
    <w:rsid w:val="00EC38C7"/>
    <w:rsid w:val="00EE4FA2"/>
    <w:rsid w:val="00EE5563"/>
    <w:rsid w:val="00EE66F0"/>
    <w:rsid w:val="00EF4D40"/>
    <w:rsid w:val="00F00550"/>
    <w:rsid w:val="00F06F54"/>
    <w:rsid w:val="00F10C57"/>
    <w:rsid w:val="00F117EE"/>
    <w:rsid w:val="00F13CEC"/>
    <w:rsid w:val="00F13E00"/>
    <w:rsid w:val="00F24248"/>
    <w:rsid w:val="00F26DF3"/>
    <w:rsid w:val="00F30EC5"/>
    <w:rsid w:val="00F3283C"/>
    <w:rsid w:val="00F34F79"/>
    <w:rsid w:val="00F415D9"/>
    <w:rsid w:val="00F5686C"/>
    <w:rsid w:val="00F57DA4"/>
    <w:rsid w:val="00F6691D"/>
    <w:rsid w:val="00F71A8C"/>
    <w:rsid w:val="00F751E7"/>
    <w:rsid w:val="00F846BB"/>
    <w:rsid w:val="00F8571F"/>
    <w:rsid w:val="00F960BB"/>
    <w:rsid w:val="00F96DE7"/>
    <w:rsid w:val="00FA37A0"/>
    <w:rsid w:val="00FB3679"/>
    <w:rsid w:val="00FB7544"/>
    <w:rsid w:val="00FC29D0"/>
    <w:rsid w:val="00FC7596"/>
    <w:rsid w:val="00FD00BB"/>
    <w:rsid w:val="00FD5DC4"/>
    <w:rsid w:val="00FF20C3"/>
    <w:rsid w:val="04F44210"/>
    <w:rsid w:val="0774A04E"/>
    <w:rsid w:val="1CDB5710"/>
    <w:rsid w:val="5E9A4B76"/>
    <w:rsid w:val="5EC22447"/>
    <w:rsid w:val="72C789C2"/>
    <w:rsid w:val="7699139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774904C-D9B6-498B-A6E3-9A90938C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BA4"/>
    <w:pPr>
      <w:spacing w:before="120" w:after="120" w:line="276" w:lineRule="auto"/>
      <w:contextualSpacing/>
    </w:pPr>
    <w:rPr>
      <w:rFonts w:ascii="Segoe UI" w:hAnsi="Segoe U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BA4"/>
    <w:pPr>
      <w:keepNext/>
      <w:keepLines/>
      <w:shd w:val="clear" w:color="auto" w:fill="FFFFFF" w:themeFill="background1"/>
      <w:spacing w:before="240" w:after="0"/>
      <w:outlineLvl w:val="0"/>
    </w:pPr>
    <w:rPr>
      <w:rFonts w:eastAsiaTheme="majorEastAsia" w:cstheme="majorBidi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5430A"/>
    <w:pPr>
      <w:pBdr>
        <w:top w:val="single" w:sz="8" w:space="1" w:color="5B9BD5" w:themeColor="accent1"/>
        <w:left w:val="single" w:sz="8" w:space="4" w:color="5B9BD5" w:themeColor="accent1"/>
        <w:bottom w:val="single" w:sz="8" w:space="1" w:color="5B9BD5" w:themeColor="accent1"/>
        <w:right w:val="single" w:sz="8" w:space="4" w:color="5B9BD5" w:themeColor="accent1"/>
      </w:pBdr>
      <w:shd w:val="clear" w:color="auto" w:fill="5B9BD5" w:themeFill="accent1"/>
      <w:spacing w:before="120"/>
      <w:outlineLvl w:val="1"/>
    </w:pPr>
    <w:rPr>
      <w:color w:val="FFFFFF" w:themeColor="background1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432"/>
    <w:pPr>
      <w:keepNext/>
      <w:keepLines/>
      <w:pBdr>
        <w:top w:val="single" w:sz="8" w:space="1" w:color="D9E2F3" w:themeColor="accent5" w:themeTint="33"/>
        <w:left w:val="single" w:sz="8" w:space="4" w:color="D9E2F3" w:themeColor="accent5" w:themeTint="33"/>
        <w:bottom w:val="single" w:sz="8" w:space="1" w:color="D9E2F3" w:themeColor="accent5" w:themeTint="33"/>
        <w:right w:val="single" w:sz="8" w:space="4" w:color="D9E2F3" w:themeColor="accent5" w:themeTint="33"/>
      </w:pBdr>
      <w:shd w:val="clear" w:color="auto" w:fill="D9E2F3" w:themeFill="accent5" w:themeFillTint="33"/>
      <w:spacing w:after="0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174C"/>
    <w:pPr>
      <w:keepNext/>
      <w:keepLines/>
      <w:pBdr>
        <w:top w:val="single" w:sz="8" w:space="1" w:color="DEEAF6" w:themeColor="accent1" w:themeTint="33"/>
        <w:left w:val="single" w:sz="8" w:space="4" w:color="DEEAF6" w:themeColor="accent1" w:themeTint="33"/>
        <w:bottom w:val="single" w:sz="8" w:space="1" w:color="DEEAF6" w:themeColor="accent1" w:themeTint="33"/>
        <w:right w:val="single" w:sz="8" w:space="4" w:color="DEEAF6" w:themeColor="accent1" w:themeTint="33"/>
      </w:pBdr>
      <w:shd w:val="clear" w:color="auto" w:fill="DEEAF6" w:themeFill="accent1" w:themeFillTint="33"/>
      <w:spacing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2D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Section Instruction"/>
    <w:basedOn w:val="Normal"/>
    <w:next w:val="Normal"/>
    <w:link w:val="Heading6Char"/>
    <w:autoRedefine/>
    <w:uiPriority w:val="9"/>
    <w:unhideWhenUsed/>
    <w:rsid w:val="009B4EBD"/>
    <w:pPr>
      <w:keepNext/>
      <w:keepLines/>
      <w:pBdr>
        <w:top w:val="single" w:sz="12" w:space="1" w:color="FFF2CC" w:themeColor="accent4" w:themeTint="33"/>
        <w:left w:val="single" w:sz="12" w:space="4" w:color="FFF2CC" w:themeColor="accent4" w:themeTint="33"/>
        <w:bottom w:val="single" w:sz="12" w:space="1" w:color="FFF2CC" w:themeColor="accent4" w:themeTint="33"/>
        <w:right w:val="single" w:sz="12" w:space="4" w:color="FFF2CC" w:themeColor="accent4" w:themeTint="33"/>
      </w:pBdr>
      <w:shd w:val="clear" w:color="auto" w:fill="FFF2CC" w:themeFill="accent4" w:themeFillTint="33"/>
      <w:spacing w:before="0"/>
      <w:outlineLvl w:val="5"/>
    </w:pPr>
    <w:rPr>
      <w:rFonts w:eastAsiaTheme="majorEastAsia" w:cstheme="majorBidi"/>
      <w:sz w:val="1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3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A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A8C"/>
  </w:style>
  <w:style w:type="paragraph" w:styleId="Footer">
    <w:name w:val="footer"/>
    <w:basedOn w:val="Normal"/>
    <w:link w:val="FooterChar"/>
    <w:uiPriority w:val="99"/>
    <w:unhideWhenUsed/>
    <w:rsid w:val="00F71A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A8C"/>
  </w:style>
  <w:style w:type="paragraph" w:styleId="BalloonText">
    <w:name w:val="Balloon Text"/>
    <w:basedOn w:val="Normal"/>
    <w:link w:val="BalloonTextChar"/>
    <w:uiPriority w:val="99"/>
    <w:semiHidden/>
    <w:unhideWhenUsed/>
    <w:rsid w:val="004E1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52D1B"/>
    <w:pPr>
      <w:spacing w:after="200"/>
      <w:ind w:left="720"/>
    </w:pPr>
    <w:rPr>
      <w:rFonts w:eastAsiaTheme="minorEastAsia"/>
      <w:szCs w:val="22"/>
      <w:lang w:val="en-GB" w:eastAsia="en-GB"/>
    </w:rPr>
  </w:style>
  <w:style w:type="table" w:styleId="TableGrid">
    <w:name w:val="Table Grid"/>
    <w:basedOn w:val="TableNormal"/>
    <w:uiPriority w:val="59"/>
    <w:rsid w:val="00EC1514"/>
    <w:rPr>
      <w:rFonts w:eastAsiaTheme="minorEastAsia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52D1B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D1B"/>
    <w:rPr>
      <w:rFonts w:ascii="Segoe UI" w:hAnsi="Segoe UI" w:eastAsiaTheme="majorEastAsia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6BA4"/>
    <w:rPr>
      <w:rFonts w:ascii="Segoe UI" w:hAnsi="Segoe UI" w:eastAsiaTheme="majorEastAsia" w:cstheme="majorBidi"/>
      <w:sz w:val="36"/>
      <w:szCs w:val="32"/>
      <w:shd w:val="clear" w:color="auto" w:fill="FFFFFF" w:themeFill="background1"/>
    </w:rPr>
  </w:style>
  <w:style w:type="table" w:styleId="GridTableLight">
    <w:name w:val="Grid Table Light"/>
    <w:basedOn w:val="TableNormal"/>
    <w:uiPriority w:val="40"/>
    <w:rsid w:val="00F846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5430A"/>
    <w:rPr>
      <w:rFonts w:ascii="Segoe UI" w:hAnsi="Segoe UI" w:eastAsiaTheme="majorEastAsia" w:cstheme="majorBidi"/>
      <w:color w:val="FFFFFF" w:themeColor="background1"/>
      <w:sz w:val="20"/>
      <w:szCs w:val="32"/>
      <w:shd w:val="clear" w:color="auto" w:fill="5B9BD5" w:themeFill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76D"/>
    <w:pPr>
      <w:pBdr>
        <w:top w:val="single" w:sz="4" w:space="10" w:color="auto"/>
        <w:left w:val="single" w:sz="4" w:space="4" w:color="auto"/>
        <w:bottom w:val="single" w:sz="4" w:space="10" w:color="auto"/>
        <w:right w:val="single" w:sz="4" w:space="4" w:color="auto"/>
      </w:pBdr>
      <w:shd w:val="clear" w:color="auto" w:fill="F2F2F2" w:themeFill="background1" w:themeFillShade="F2"/>
      <w:spacing w:before="360" w:after="360" w:line="240" w:lineRule="auto"/>
      <w:ind w:left="454" w:right="454"/>
      <w:contextualSpacing w:val="0"/>
      <w:jc w:val="center"/>
    </w:pPr>
    <w:rPr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76D"/>
    <w:rPr>
      <w:rFonts w:ascii="Segoe UI" w:hAnsi="Segoe UI"/>
      <w:iCs/>
      <w:sz w:val="18"/>
      <w:shd w:val="clear" w:color="auto" w:fill="F2F2F2" w:themeFill="background1" w:themeFillShade="F2"/>
    </w:rPr>
  </w:style>
  <w:style w:type="character" w:styleId="CommentReference">
    <w:name w:val="annotation reference"/>
    <w:basedOn w:val="DefaultParagraphFont"/>
    <w:uiPriority w:val="99"/>
    <w:semiHidden/>
    <w:unhideWhenUsed/>
    <w:rsid w:val="007973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3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3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3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3D5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A4432"/>
    <w:rPr>
      <w:rFonts w:ascii="Segoe UI" w:hAnsi="Segoe UI" w:eastAsiaTheme="majorEastAsia" w:cstheme="majorBidi"/>
      <w:sz w:val="18"/>
      <w:shd w:val="clear" w:color="auto" w:fill="D9E2F3" w:themeFill="accent5" w:themeFillTint="33"/>
    </w:rPr>
  </w:style>
  <w:style w:type="character" w:customStyle="1" w:styleId="Heading4Char">
    <w:name w:val="Heading 4 Char"/>
    <w:basedOn w:val="DefaultParagraphFont"/>
    <w:link w:val="Heading4"/>
    <w:uiPriority w:val="9"/>
    <w:rsid w:val="0043174C"/>
    <w:rPr>
      <w:rFonts w:ascii="Segoe UI" w:hAnsi="Segoe UI" w:eastAsiaTheme="majorEastAsia" w:cstheme="majorBidi"/>
      <w:iCs/>
      <w:sz w:val="18"/>
      <w:shd w:val="clear" w:color="auto" w:fill="DEEAF6" w:themeFill="accent1" w:themeFillTint="33"/>
    </w:rPr>
  </w:style>
  <w:style w:type="character" w:customStyle="1" w:styleId="Heading5Char">
    <w:name w:val="Heading 5 Char"/>
    <w:basedOn w:val="DefaultParagraphFont"/>
    <w:link w:val="Heading5"/>
    <w:uiPriority w:val="9"/>
    <w:rsid w:val="00152D1B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TOCHeading">
    <w:name w:val="TOC Heading"/>
    <w:basedOn w:val="Heading1"/>
    <w:next w:val="Normal"/>
    <w:uiPriority w:val="39"/>
    <w:unhideWhenUsed/>
    <w:rsid w:val="00152D1B"/>
    <w:pPr>
      <w:spacing w:line="259" w:lineRule="auto"/>
      <w:contextualSpacing w:val="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A137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A137B"/>
    <w:rPr>
      <w:color w:val="0563C1" w:themeColor="hyperlink"/>
      <w:u w:val="single"/>
    </w:rPr>
  </w:style>
  <w:style w:type="character" w:customStyle="1" w:styleId="Heading6Char">
    <w:name w:val="Heading 6 Char"/>
    <w:aliases w:val="Section Instruction Char"/>
    <w:basedOn w:val="DefaultParagraphFont"/>
    <w:link w:val="Heading6"/>
    <w:uiPriority w:val="9"/>
    <w:rsid w:val="009B4EBD"/>
    <w:rPr>
      <w:rFonts w:ascii="Segoe UI" w:hAnsi="Segoe UI" w:eastAsiaTheme="majorEastAsia" w:cstheme="majorBidi"/>
      <w:sz w:val="16"/>
      <w:shd w:val="clear" w:color="auto" w:fill="FFF2CC" w:themeFill="accent4" w:themeFillTint="33"/>
    </w:rPr>
  </w:style>
  <w:style w:type="paragraph" w:customStyle="1" w:styleId="Numberedlist">
    <w:name w:val="Numbered list"/>
    <w:basedOn w:val="ListParagraph"/>
    <w:link w:val="NumberedlistChar"/>
    <w:qFormat/>
    <w:rsid w:val="00421579"/>
    <w:pPr>
      <w:numPr>
        <w:numId w:val="3"/>
      </w:numPr>
      <w:spacing w:after="120"/>
      <w:contextualSpacing w:val="0"/>
    </w:pPr>
  </w:style>
  <w:style w:type="paragraph" w:customStyle="1" w:styleId="BulletList">
    <w:name w:val="Bullet List"/>
    <w:basedOn w:val="Numberedlist"/>
    <w:link w:val="BulletListChar"/>
    <w:qFormat/>
    <w:rsid w:val="007B5E9F"/>
    <w:pPr>
      <w:numPr>
        <w:numId w:val="4"/>
      </w:numPr>
      <w:tabs>
        <w:tab w:val="num" w:pos="360"/>
      </w:tabs>
      <w:spacing w:before="0"/>
      <w:ind w:left="709" w:hanging="283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41E64"/>
    <w:rPr>
      <w:rFonts w:ascii="Segoe UI" w:hAnsi="Segoe UI" w:eastAsiaTheme="minorEastAsia"/>
      <w:sz w:val="18"/>
      <w:szCs w:val="22"/>
      <w:lang w:val="en-GB" w:eastAsia="en-GB"/>
    </w:rPr>
  </w:style>
  <w:style w:type="character" w:customStyle="1" w:styleId="NumberedlistChar">
    <w:name w:val="Numbered list Char"/>
    <w:basedOn w:val="ListParagraphChar"/>
    <w:link w:val="Numberedlist"/>
    <w:rsid w:val="00421579"/>
    <w:rPr>
      <w:rFonts w:ascii="Segoe UI" w:hAnsi="Segoe UI" w:eastAsiaTheme="minorEastAsia"/>
      <w:sz w:val="18"/>
      <w:szCs w:val="22"/>
      <w:lang w:val="en-GB" w:eastAsia="en-GB"/>
    </w:rPr>
  </w:style>
  <w:style w:type="character" w:customStyle="1" w:styleId="BulletListChar">
    <w:name w:val="Bullet List Char"/>
    <w:basedOn w:val="NumberedlistChar"/>
    <w:link w:val="BulletList"/>
    <w:rsid w:val="007B5E9F"/>
    <w:rPr>
      <w:rFonts w:ascii="Segoe UI" w:hAnsi="Segoe UI" w:eastAsiaTheme="minorEastAsia"/>
      <w:sz w:val="18"/>
      <w:szCs w:val="22"/>
      <w:lang w:val="en-GB" w:eastAsia="en-GB"/>
    </w:rPr>
  </w:style>
  <w:style w:type="paragraph" w:customStyle="1" w:styleId="SectionInstructionNew">
    <w:name w:val="Section Instruction New"/>
    <w:link w:val="SectionInstructionNewChar"/>
    <w:autoRedefine/>
    <w:qFormat/>
    <w:rsid w:val="009B4EBD"/>
    <w:pPr>
      <w:pBdr>
        <w:top w:val="single" w:sz="12" w:space="1" w:color="FFF2CC" w:themeColor="accent4" w:themeTint="33"/>
        <w:left w:val="single" w:sz="12" w:space="4" w:color="FFF2CC" w:themeColor="accent4" w:themeTint="33"/>
        <w:bottom w:val="single" w:sz="12" w:space="1" w:color="FFF2CC" w:themeColor="accent4" w:themeTint="33"/>
        <w:right w:val="single" w:sz="12" w:space="4" w:color="FFF2CC" w:themeColor="accent4" w:themeTint="33"/>
      </w:pBdr>
      <w:shd w:val="clear" w:color="auto" w:fill="FFF2CC" w:themeFill="accent4" w:themeFillTint="33"/>
      <w:spacing w:after="120" w:line="276" w:lineRule="auto"/>
    </w:pPr>
    <w:rPr>
      <w:rFonts w:ascii="Segoe UI" w:hAnsi="Segoe UI" w:eastAsiaTheme="majorEastAsia" w:cstheme="majorBidi"/>
      <w:sz w:val="16"/>
    </w:rPr>
  </w:style>
  <w:style w:type="character" w:customStyle="1" w:styleId="SectionInstructionNewChar">
    <w:name w:val="Section Instruction New Char"/>
    <w:basedOn w:val="Heading6Char"/>
    <w:link w:val="SectionInstructionNew"/>
    <w:rsid w:val="009B4EBD"/>
    <w:rPr>
      <w:rFonts w:ascii="Segoe UI" w:hAnsi="Segoe UI" w:eastAsiaTheme="majorEastAsia" w:cstheme="majorBidi"/>
      <w:sz w:val="16"/>
      <w:shd w:val="clear" w:color="auto" w:fill="FFF2CC" w:themeFill="accent4" w:themeFillTint="33"/>
    </w:rPr>
  </w:style>
  <w:style w:type="character" w:styleId="FollowedHyperlink">
    <w:name w:val="FollowedHyperlink"/>
    <w:basedOn w:val="DefaultParagraphFont"/>
    <w:uiPriority w:val="99"/>
    <w:semiHidden/>
    <w:unhideWhenUsed/>
    <w:rsid w:val="00012C0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53343"/>
    <w:rPr>
      <w:rFonts w:eastAsiaTheme="minorEastAsia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1028F"/>
    <w:pPr>
      <w:spacing w:before="0" w:after="0" w:line="240" w:lineRule="auto"/>
      <w:ind w:left="720" w:hanging="720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1028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uiPriority w:val="99"/>
    <w:rsid w:val="00D84EEA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character" w:customStyle="1" w:styleId="Heading7Char">
    <w:name w:val="Heading 7 Char"/>
    <w:basedOn w:val="DefaultParagraphFont"/>
    <w:link w:val="Heading7"/>
    <w:rsid w:val="009473B2"/>
    <w:rPr>
      <w:rFonts w:asciiTheme="majorHAnsi" w:eastAsiaTheme="majorEastAsia" w:hAnsiTheme="majorHAnsi" w:cstheme="majorBidi"/>
      <w:i/>
      <w:iCs/>
      <w:color w:val="1F4D78" w:themeColor="accent1" w:themeShade="7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e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87A62CB1E10145FCAAC7EF50DA40D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43B91-9FFF-4152-B219-9A0098BEF92F}"/>
      </w:docPartPr>
      <w:docPartBody>
        <w:p w:rsidR="00F960BB" w:rsidP="00F960BB">
          <w:pPr>
            <w:pStyle w:val="87A62CB1E10145FCAAC7EF50DA40D10E"/>
          </w:pPr>
          <w:r w:rsidRPr="00FD00B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5E"/>
    <w:rsid w:val="00031F1F"/>
    <w:rsid w:val="00124C44"/>
    <w:rsid w:val="002C38AF"/>
    <w:rsid w:val="004C4C32"/>
    <w:rsid w:val="006601D7"/>
    <w:rsid w:val="0074775E"/>
    <w:rsid w:val="009044FB"/>
    <w:rsid w:val="00CA47C6"/>
    <w:rsid w:val="00D45B90"/>
    <w:rsid w:val="00D45F95"/>
    <w:rsid w:val="00DE121C"/>
    <w:rsid w:val="00DE3902"/>
    <w:rsid w:val="00F960BB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60BB"/>
    <w:rPr>
      <w:color w:val="666666"/>
    </w:rPr>
  </w:style>
  <w:style w:type="paragraph" w:customStyle="1" w:styleId="87A62CB1E10145FCAAC7EF50DA40D10E">
    <w:name w:val="87A62CB1E10145FCAAC7EF50DA40D10E"/>
    <w:rsid w:val="00F960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686B625923D42BABA64A1918EA9F0" ma:contentTypeVersion="6" ma:contentTypeDescription="Create a new document." ma:contentTypeScope="" ma:versionID="7333323f875ca6591314b314a6c78cff">
  <xsd:schema xmlns:xsd="http://www.w3.org/2001/XMLSchema" xmlns:xs="http://www.w3.org/2001/XMLSchema" xmlns:p="http://schemas.microsoft.com/office/2006/metadata/properties" xmlns:ns2="a8d8f01c-28d6-4e87-a218-5847cda4d957" xmlns:ns3="d0542e68-65ce-409c-a668-f80e636aabda" targetNamespace="http://schemas.microsoft.com/office/2006/metadata/properties" ma:root="true" ma:fieldsID="d3ba95f76489b81f6511069761fb474e" ns2:_="" ns3:_="">
    <xsd:import namespace="a8d8f01c-28d6-4e87-a218-5847cda4d957"/>
    <xsd:import namespace="d0542e68-65ce-409c-a668-f80e636aab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8f01c-28d6-4e87-a218-5847cda4d9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42e68-65ce-409c-a668-f80e636aab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2ABB47-FC1A-4B94-961C-449B1C251D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ECFDCA-E29B-4529-824D-470B5CFBF5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DFE52F-1941-4ECE-9AF8-FF77192DE3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037339-0BDC-4C93-B20E-6A0B66589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8f01c-28d6-4e87-a218-5847cda4d957"/>
    <ds:schemaRef ds:uri="d0542e68-65ce-409c-a668-f80e636aab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1539</Words>
  <Characters>8773</Characters>
  <Application>Microsoft Office Word</Application>
  <DocSecurity>0</DocSecurity>
  <Lines>73</Lines>
  <Paragraphs>20</Paragraphs>
  <ScaleCrop>false</ScaleCrop>
  <Company>Swansea University</Company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Jenkins</dc:creator>
  <cp:lastModifiedBy>Alpha Evans</cp:lastModifiedBy>
  <cp:revision>2</cp:revision>
  <cp:lastPrinted>2019-01-11T13:43:00Z</cp:lastPrinted>
  <dcterms:created xsi:type="dcterms:W3CDTF">2025-09-23T13:39:00Z</dcterms:created>
  <dcterms:modified xsi:type="dcterms:W3CDTF">2025-09-23T13:39:00Z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0x010100EB4686B625923D42BABA64A1918EA9F0</vt:lpwstr>
  </property>
  <property fmtid="{D5CDD505-2E9C-101B-9397-08002B2CF9AE}" pid="4" name="_dlc_DocIdItemGuid">
    <vt:lpwstr>1d9fa747-816c-433d-9d34-cf78dc7bbe5d</vt:lpwstr>
  </property>
</Properties>
</file>