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60F53" w14:textId="77777777" w:rsidR="00187BFA" w:rsidRPr="00570BFF" w:rsidRDefault="004D0E5F" w:rsidP="00187BFA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70BFF">
        <w:rPr>
          <w:rFonts w:ascii="Calibri" w:hAnsi="Calibri" w:cstheme="minorHAnsi"/>
          <w:b/>
          <w:bCs/>
          <w:sz w:val="28"/>
          <w:szCs w:val="28"/>
          <w:lang w:val="cy-GB"/>
        </w:rPr>
        <w:t>Disgrifiad Swydd:</w:t>
      </w:r>
      <w:r w:rsidRPr="00570BFF">
        <w:rPr>
          <w:rFonts w:ascii="Calibri" w:hAnsi="Calibri" w:cstheme="minorHAnsi"/>
          <w:sz w:val="28"/>
          <w:szCs w:val="28"/>
          <w:lang w:val="cy-GB"/>
        </w:rPr>
        <w:t xml:space="preserve"> </w:t>
      </w:r>
      <w:r w:rsidRPr="00570BFF">
        <w:rPr>
          <w:rFonts w:ascii="Calibri" w:hAnsi="Calibri" w:cstheme="minorHAnsi"/>
          <w:b/>
          <w:bCs/>
          <w:sz w:val="28"/>
          <w:szCs w:val="28"/>
          <w:lang w:val="cy-GB"/>
        </w:rPr>
        <w:t>Darlithydd - Y Llwybr Addysg ac Ymchwil (Ymchwil)</w:t>
      </w:r>
    </w:p>
    <w:p w14:paraId="3436A278" w14:textId="77777777" w:rsidR="00187BFA" w:rsidRPr="009E6575" w:rsidRDefault="00187BFA" w:rsidP="00187BFA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45E54" w14:paraId="3CB874C8" w14:textId="77777777" w:rsidTr="00A6140D">
        <w:tc>
          <w:tcPr>
            <w:tcW w:w="2552" w:type="dxa"/>
            <w:shd w:val="clear" w:color="auto" w:fill="242F60"/>
          </w:tcPr>
          <w:p w14:paraId="2F039BBA" w14:textId="77777777" w:rsidR="00187BFA" w:rsidRPr="009E6575" w:rsidRDefault="004D0E5F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387A0902" w14:textId="77777777" w:rsidR="00187BFA" w:rsidRPr="009E6575" w:rsidRDefault="004D0E5F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cy-GB"/>
              </w:rPr>
              <w:t xml:space="preserve">Gwyddoniaeth a Pheirianneg </w:t>
            </w:r>
          </w:p>
        </w:tc>
      </w:tr>
      <w:tr w:rsidR="00345E54" w14:paraId="23FE2660" w14:textId="77777777" w:rsidTr="00A6140D">
        <w:tc>
          <w:tcPr>
            <w:tcW w:w="2552" w:type="dxa"/>
            <w:shd w:val="clear" w:color="auto" w:fill="242F60"/>
          </w:tcPr>
          <w:p w14:paraId="0B64FB72" w14:textId="77777777" w:rsidR="00187BFA" w:rsidRPr="009E6575" w:rsidRDefault="004D0E5F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3C0EEF46" w14:textId="77777777" w:rsidR="00187BFA" w:rsidRPr="009E6575" w:rsidRDefault="004D0E5F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 w:rsidRPr="006C41A4">
              <w:rPr>
                <w:rFonts w:asciiTheme="minorHAnsi" w:hAnsiTheme="minorHAnsi" w:cstheme="minorHAnsi"/>
                <w:lang w:val="cy-GB"/>
              </w:rPr>
              <w:t>Cemeg</w:t>
            </w:r>
          </w:p>
        </w:tc>
      </w:tr>
      <w:tr w:rsidR="00345E54" w14:paraId="0288AC68" w14:textId="77777777" w:rsidTr="00A6140D">
        <w:tc>
          <w:tcPr>
            <w:tcW w:w="2552" w:type="dxa"/>
            <w:shd w:val="clear" w:color="auto" w:fill="242F60"/>
          </w:tcPr>
          <w:p w14:paraId="6812F176" w14:textId="77777777" w:rsidR="00187BFA" w:rsidRPr="009E6575" w:rsidRDefault="004D0E5F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39C62BBC" w14:textId="43463213" w:rsidR="00187BFA" w:rsidRPr="009E6575" w:rsidRDefault="004D0E5F" w:rsidP="009305C0">
            <w:pPr>
              <w:pStyle w:val="BodyTextIndent"/>
              <w:ind w:left="0" w:firstLine="0"/>
              <w:rPr>
                <w:rFonts w:asciiTheme="minorHAnsi" w:eastAsiaTheme="minorHAnsi" w:hAnsiTheme="minorHAnsi" w:cstheme="minorHAnsi"/>
              </w:rPr>
            </w:pPr>
            <w:r w:rsidRPr="006F44D7">
              <w:rPr>
                <w:rFonts w:asciiTheme="minorHAnsi" w:hAnsiTheme="minorHAnsi" w:cstheme="minorHAnsi"/>
                <w:lang w:val="cy-GB"/>
              </w:rPr>
              <w:t>Gradd 8: £39,355 y flwyddyn, ynghyd â buddion USS</w:t>
            </w:r>
          </w:p>
        </w:tc>
      </w:tr>
      <w:tr w:rsidR="00345E54" w14:paraId="239F47F5" w14:textId="77777777" w:rsidTr="00A6140D">
        <w:tc>
          <w:tcPr>
            <w:tcW w:w="2552" w:type="dxa"/>
            <w:shd w:val="clear" w:color="auto" w:fill="242F60"/>
          </w:tcPr>
          <w:p w14:paraId="504AD4D7" w14:textId="77777777" w:rsidR="00187BFA" w:rsidRPr="006C41A4" w:rsidRDefault="004D0E5F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6C41A4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61D42BC0" w14:textId="77777777" w:rsidR="00187BFA" w:rsidRPr="006C41A4" w:rsidRDefault="004D0E5F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6C41A4">
              <w:rPr>
                <w:rFonts w:asciiTheme="minorHAnsi" w:hAnsiTheme="minorHAnsi" w:cstheme="minorHAnsi"/>
                <w:lang w:val="cy-GB"/>
              </w:rPr>
              <w:t>Amser Llawn</w:t>
            </w:r>
          </w:p>
        </w:tc>
      </w:tr>
      <w:tr w:rsidR="00345E54" w14:paraId="37E795E5" w14:textId="77777777" w:rsidTr="00A6140D">
        <w:tc>
          <w:tcPr>
            <w:tcW w:w="2552" w:type="dxa"/>
            <w:shd w:val="clear" w:color="auto" w:fill="242F60"/>
          </w:tcPr>
          <w:p w14:paraId="3098485D" w14:textId="77777777" w:rsidR="00187BFA" w:rsidRPr="009E6575" w:rsidRDefault="004D0E5F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5D1CE0C4" w14:textId="77777777" w:rsidR="00187BFA" w:rsidRPr="006C41A4" w:rsidRDefault="004D0E5F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6C41A4">
              <w:rPr>
                <w:rFonts w:asciiTheme="minorHAnsi" w:hAnsiTheme="minorHAnsi" w:cstheme="minorHAnsi"/>
                <w:lang w:val="cy-GB"/>
              </w:rPr>
              <w:t>1</w:t>
            </w:r>
          </w:p>
        </w:tc>
      </w:tr>
      <w:tr w:rsidR="00345E54" w14:paraId="7ACFA84C" w14:textId="77777777" w:rsidTr="00A6140D">
        <w:tc>
          <w:tcPr>
            <w:tcW w:w="2552" w:type="dxa"/>
            <w:shd w:val="clear" w:color="auto" w:fill="242F60"/>
          </w:tcPr>
          <w:p w14:paraId="4A6E5219" w14:textId="77777777" w:rsidR="00187BFA" w:rsidRPr="009E6575" w:rsidRDefault="004D0E5F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0550761B" w14:textId="77777777" w:rsidR="00187BFA" w:rsidRPr="006C41A4" w:rsidRDefault="004D0E5F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6C41A4">
              <w:rPr>
                <w:rFonts w:asciiTheme="minorHAnsi" w:hAnsiTheme="minorHAnsi" w:cstheme="minorHAnsi"/>
                <w:lang w:val="cy-GB"/>
              </w:rPr>
              <w:t xml:space="preserve">Swydd barhaol yw hon </w:t>
            </w:r>
          </w:p>
        </w:tc>
      </w:tr>
      <w:tr w:rsidR="00345E54" w14:paraId="631C43B4" w14:textId="77777777" w:rsidTr="00A6140D">
        <w:tc>
          <w:tcPr>
            <w:tcW w:w="2552" w:type="dxa"/>
            <w:shd w:val="clear" w:color="auto" w:fill="242F60"/>
          </w:tcPr>
          <w:p w14:paraId="0B78582F" w14:textId="77777777" w:rsidR="00187BFA" w:rsidRPr="009E6575" w:rsidRDefault="004D0E5F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22DBBE32" w14:textId="77777777" w:rsidR="00187BFA" w:rsidRPr="006C41A4" w:rsidRDefault="004D0E5F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6C41A4">
              <w:rPr>
                <w:rFonts w:asciiTheme="minorHAnsi" w:hAnsiTheme="minorHAnsi" w:cstheme="minorHAnsi"/>
                <w:lang w:val="cy-GB"/>
              </w:rPr>
              <w:t>Bydd deiliad y swydd hon yn gweithio ar Gampws Parc Singleton</w:t>
            </w:r>
          </w:p>
        </w:tc>
      </w:tr>
    </w:tbl>
    <w:p w14:paraId="4E5E2B6E" w14:textId="77777777" w:rsidR="00187BFA" w:rsidRPr="009E6575" w:rsidRDefault="00187BFA" w:rsidP="00187BFA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345E54" w14:paraId="16962E23" w14:textId="77777777" w:rsidTr="0B71A21C">
        <w:tc>
          <w:tcPr>
            <w:tcW w:w="1560" w:type="dxa"/>
            <w:shd w:val="clear" w:color="auto" w:fill="242F60"/>
            <w:vAlign w:val="center"/>
          </w:tcPr>
          <w:p w14:paraId="0DB4E90A" w14:textId="77777777" w:rsidR="00187BFA" w:rsidRPr="009E6575" w:rsidRDefault="004D0E5F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Llwybrau Gyrfa Academaidd</w:t>
            </w:r>
          </w:p>
        </w:tc>
        <w:tc>
          <w:tcPr>
            <w:tcW w:w="9356" w:type="dxa"/>
          </w:tcPr>
          <w:p w14:paraId="705CE272" w14:textId="77777777" w:rsidR="00E41211" w:rsidRDefault="004D0E5F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Nod y cynllun Llwybrau Gyrfa Academaidd yw sicrhau bod cryfderau academaidd ar draws ystod eang o weithgareddau, megis ymchwil, addysgu, profiad y myfyrwyr, arloesi, ymgysylltu, mentergarwch, arweinyddiaeth, rheolaeth a natur gydweithredol ehangach yn cael eu cydnabod, eu datblygu, eu gwerthfawrogi a'u gwobrwyo'n briodol.  Ceir pedwar llwybr gyrfaol: </w:t>
            </w:r>
          </w:p>
          <w:p w14:paraId="366829FF" w14:textId="77777777" w:rsidR="00E41211" w:rsidRDefault="004D0E5F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</w:t>
            </w:r>
          </w:p>
          <w:p w14:paraId="551FFBC5" w14:textId="77777777" w:rsidR="00E41211" w:rsidRDefault="004D0E5F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ac Ymchwil (Addysg)</w:t>
            </w:r>
          </w:p>
          <w:p w14:paraId="470A9021" w14:textId="77777777" w:rsidR="00E41211" w:rsidRDefault="004D0E5F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ac Ymchwil (Ymchwil)</w:t>
            </w:r>
          </w:p>
          <w:p w14:paraId="7B481A7A" w14:textId="77777777" w:rsidR="00E41211" w:rsidRDefault="004D0E5F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Ymchwil</w:t>
            </w:r>
          </w:p>
          <w:p w14:paraId="182CA805" w14:textId="77777777" w:rsidR="00E41211" w:rsidRPr="00E41211" w:rsidRDefault="004D0E5F" w:rsidP="00E4121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Lwybrau Gyrfa Academaidd, cliciwch </w:t>
            </w:r>
            <w:hyperlink r:id="rId11" w:history="1">
              <w:r w:rsidRPr="00E41211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yma.</w:t>
              </w:r>
              <w:r w:rsidRPr="00E41211">
                <w:rPr>
                  <w:rStyle w:val="Hyperlink"/>
                  <w:rFonts w:ascii="Calibri" w:hAnsi="Calibri" w:cstheme="minorHAnsi"/>
                  <w:sz w:val="20"/>
                  <w:szCs w:val="20"/>
                  <w:u w:val="none"/>
                  <w:lang w:val="cy-GB"/>
                </w:rPr>
                <w:t xml:space="preserve"> </w:t>
              </w:r>
            </w:hyperlink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</w:t>
            </w:r>
          </w:p>
          <w:p w14:paraId="0436784D" w14:textId="77777777" w:rsidR="00E41211" w:rsidRDefault="00E41211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B1C317" w14:textId="77777777" w:rsidR="00187BFA" w:rsidRPr="009E6575" w:rsidRDefault="004D0E5F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Mae'r meini prawf ar gyfer pob llwybr yn darparu lefelau perfformiad dangosol i staff academaidd ar bob lefel, o Ddarlithydd i Athro, a ddefnyddir drwy gydol y broses recriwtio.  Caiff tystiolaeth a ddarperir yn erbyn pob maen prawf ei hystyried yng ngoleuni cam yrfa, oriau gwaith, amgylchiadau unigol neu weithgareddau cysylltiedig â gwaith y tu allan i'r byd academaidd, megis ym myd diwydiant neu mewn lleoliad clinigol.  Mae croeso i chi nodi amgylchiadau unigol perthnasol megis saib yn eich gyrfa, cyfnodau o wyliau neu ar secondiad, neu absenoldebau eraill, y dylid eu hystyried, a sut mae'r rhain wedi effeithio ar ddatblygiad eich gyrfa.</w:t>
            </w:r>
          </w:p>
        </w:tc>
      </w:tr>
      <w:tr w:rsidR="00345E54" w14:paraId="730E1D5A" w14:textId="77777777" w:rsidTr="0B71A21C">
        <w:tc>
          <w:tcPr>
            <w:tcW w:w="1560" w:type="dxa"/>
            <w:shd w:val="clear" w:color="auto" w:fill="242F60"/>
            <w:vAlign w:val="center"/>
          </w:tcPr>
          <w:p w14:paraId="1A74B3F5" w14:textId="77777777" w:rsidR="00187BFA" w:rsidRPr="009E6575" w:rsidRDefault="004D0E5F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0A287D2C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4E56B92E" w14:textId="77777777" w:rsidR="00187BFA" w:rsidRPr="009E6575" w:rsidRDefault="004D0E5F" w:rsidP="00187BF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Ymchwil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: </w:t>
            </w:r>
            <w:r>
              <w:rPr>
                <w:lang w:val="cy-GB"/>
              </w:rPr>
              <w:t>Gallu amlwg i ddatblygu'r maes yn genedlaethol drwy syniadau a gwybodaeth, a thystiolaeth o hynny</w:t>
            </w:r>
          </w:p>
          <w:p w14:paraId="700AFC64" w14:textId="77777777" w:rsidR="00187BFA" w:rsidRPr="009E6575" w:rsidRDefault="004D0E5F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Addysg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:</w:t>
            </w:r>
            <w:r w:rsidR="00DA05DC">
              <w:rPr>
                <w:lang w:val="cy-GB"/>
              </w:rPr>
              <w:t xml:space="preserve"> Gallu cynllunio, cyflwyno, gwerthuso ac asesu gweithgarwch addysgu, ymgysylltu'n effeithiol â myfyrwyr a chydweithredu â chydweithwyr er mwyn helpu i wella arferion addysgu personol ac arferion addysgu eraill </w:t>
            </w:r>
          </w:p>
          <w:p w14:paraId="70816AA2" w14:textId="77777777" w:rsidR="00187BFA" w:rsidRPr="009E6575" w:rsidRDefault="004D0E5F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 xml:space="preserve">Arloesi, Ymgysylltu a Mentergarwch: 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Cyfraniadau ym meysydd arloesi, ymgysylltu neu fentergarwch</w:t>
            </w:r>
          </w:p>
          <w:p w14:paraId="2FE4AEAE" w14:textId="77777777" w:rsidR="00187BFA" w:rsidRPr="009E6575" w:rsidRDefault="004D0E5F" w:rsidP="00101741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 xml:space="preserve">Cydweithio, Arweinyddiaeth, Rheolaeth a Gwasanaeth: 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Gallu cyfrannu mewn ffordd foddhaol at amrywiaeth o rolau gweinyddol sy’n ymwneud â gweithgarwch academaidd</w:t>
            </w:r>
          </w:p>
        </w:tc>
      </w:tr>
      <w:tr w:rsidR="00345E54" w14:paraId="7CD4F7B7" w14:textId="77777777" w:rsidTr="0B71A21C">
        <w:tc>
          <w:tcPr>
            <w:tcW w:w="1560" w:type="dxa"/>
            <w:shd w:val="clear" w:color="auto" w:fill="242F60"/>
            <w:vAlign w:val="center"/>
          </w:tcPr>
          <w:p w14:paraId="7F890538" w14:textId="77777777" w:rsidR="00187BFA" w:rsidRPr="009E6575" w:rsidRDefault="004D0E5F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469A3B8A" w14:textId="77777777" w:rsidR="00187BFA" w:rsidRPr="009E6575" w:rsidRDefault="004D0E5F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Hyrwyddo cydraddoldeb ac amrywiaeth mewn arferion gwaith a chynnal perthnasoedd gweithio cadarnhaol. </w:t>
            </w:r>
          </w:p>
          <w:p w14:paraId="25EB0343" w14:textId="77777777" w:rsidR="00187BFA" w:rsidRPr="009E6575" w:rsidRDefault="004D0E5F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Cyflawni rôl a holl weithgareddau'r swydd yn unol â systemau rheoli a pholisïau diogelwch, iechyd a chynaliadwyedd er mwyn lleihau risgiau ac effeithiau sy'n deillio o weithgarwch y swydd.</w:t>
            </w:r>
          </w:p>
          <w:p w14:paraId="43E8EAEB" w14:textId="77777777" w:rsidR="00187BFA" w:rsidRPr="009E6575" w:rsidRDefault="004D0E5F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59892172" w14:textId="77777777" w:rsidR="00187BFA" w:rsidRPr="00C7683D" w:rsidRDefault="004D0E5F" w:rsidP="00C7683D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B71A21C">
              <w:rPr>
                <w:rFonts w:asciiTheme="minorHAnsi" w:hAnsiTheme="minorHAnsi" w:cs="Calibri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</w:tc>
      </w:tr>
    </w:tbl>
    <w:p w14:paraId="11301780" w14:textId="77777777" w:rsidR="00187BFA" w:rsidRDefault="00187BFA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7D025241" w14:textId="77777777" w:rsidR="00DA05DC" w:rsidRDefault="00DA05DC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5D1A6FC3" w14:textId="77777777" w:rsidR="00DA05DC" w:rsidRPr="003870DE" w:rsidRDefault="004D0E5F" w:rsidP="003870DE">
      <w:pPr>
        <w:pStyle w:val="p1"/>
        <w:jc w:val="both"/>
      </w:pPr>
      <w:r w:rsidRPr="0060719A">
        <w:rPr>
          <w:lang w:val="cy-GB"/>
        </w:rPr>
        <w:t>Mae meini prawf y fanyleb person isod yn crynhoi'r cymwysterau a’r profiad sydd eu hangen i gyflawni'r rôl yn effeithiol a chânt eu defnyddio i benderfynu ar restr fer a phenodiad. Mae'n rhaid i ymgeiswyr ddangos yn glir sut maen nhw'n bodloni'r meini prawf yn y cais.</w:t>
      </w: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23"/>
        <w:gridCol w:w="2339"/>
        <w:gridCol w:w="29"/>
        <w:gridCol w:w="3090"/>
        <w:gridCol w:w="2835"/>
      </w:tblGrid>
      <w:tr w:rsidR="00345E54" w14:paraId="58EC6D60" w14:textId="77777777" w:rsidTr="00A6140D">
        <w:trPr>
          <w:trHeight w:val="280"/>
        </w:trPr>
        <w:tc>
          <w:tcPr>
            <w:tcW w:w="4962" w:type="dxa"/>
            <w:gridSpan w:val="2"/>
            <w:shd w:val="clear" w:color="auto" w:fill="242F60"/>
            <w:hideMark/>
          </w:tcPr>
          <w:p w14:paraId="5A3E7843" w14:textId="77777777" w:rsidR="00187BFA" w:rsidRPr="009E6575" w:rsidRDefault="004D0E5F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Meini Prawf y Fanyleb Person:</w:t>
            </w:r>
          </w:p>
        </w:tc>
        <w:tc>
          <w:tcPr>
            <w:tcW w:w="5954" w:type="dxa"/>
            <w:gridSpan w:val="3"/>
            <w:shd w:val="clear" w:color="auto" w:fill="242F60"/>
            <w:hideMark/>
          </w:tcPr>
          <w:p w14:paraId="299875D0" w14:textId="77777777" w:rsidR="00187BFA" w:rsidRPr="009E6575" w:rsidRDefault="004D0E5F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Tystiolaeth nodweddiadol:</w:t>
            </w:r>
          </w:p>
        </w:tc>
      </w:tr>
      <w:tr w:rsidR="00345E54" w14:paraId="30BEF744" w14:textId="77777777" w:rsidTr="00A6140D">
        <w:trPr>
          <w:trHeight w:val="139"/>
        </w:trPr>
        <w:tc>
          <w:tcPr>
            <w:tcW w:w="10916" w:type="dxa"/>
            <w:gridSpan w:val="5"/>
            <w:shd w:val="clear" w:color="auto" w:fill="242F60"/>
          </w:tcPr>
          <w:p w14:paraId="012CDA4A" w14:textId="77777777" w:rsidR="00187BFA" w:rsidRPr="009E6575" w:rsidRDefault="004D0E5F" w:rsidP="0010174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Cymwysterau</w:t>
            </w:r>
          </w:p>
        </w:tc>
      </w:tr>
      <w:tr w:rsidR="00345E54" w14:paraId="7057F7C1" w14:textId="77777777" w:rsidTr="00BE2C7F">
        <w:trPr>
          <w:trHeight w:val="532"/>
        </w:trPr>
        <w:tc>
          <w:tcPr>
            <w:tcW w:w="4962" w:type="dxa"/>
            <w:gridSpan w:val="2"/>
            <w:vAlign w:val="center"/>
          </w:tcPr>
          <w:p w14:paraId="2920AFE4" w14:textId="77777777" w:rsidR="00DB6892" w:rsidRPr="009E6575" w:rsidRDefault="004D0E5F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 xml:space="preserve">PhD mewn maes pwnc perthnasol neu radd a phrofiad neu gymhwyster proffesiynol perthnasol </w:t>
            </w:r>
          </w:p>
        </w:tc>
        <w:tc>
          <w:tcPr>
            <w:tcW w:w="5954" w:type="dxa"/>
            <w:gridSpan w:val="3"/>
            <w:vAlign w:val="center"/>
          </w:tcPr>
          <w:p w14:paraId="6608880B" w14:textId="77777777" w:rsidR="00DB6892" w:rsidRPr="009E6575" w:rsidRDefault="004D0E5F" w:rsidP="00DB6892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PhD, Doethuriaeth Broffesiynol, Aelodaeth siartredig o gorff proffesiynol, Cofrestriad meddygol etc.</w:t>
            </w:r>
          </w:p>
        </w:tc>
      </w:tr>
      <w:tr w:rsidR="00345E54" w14:paraId="181B5100" w14:textId="77777777" w:rsidTr="00BE2C7F">
        <w:trPr>
          <w:trHeight w:val="780"/>
        </w:trPr>
        <w:tc>
          <w:tcPr>
            <w:tcW w:w="4962" w:type="dxa"/>
            <w:gridSpan w:val="2"/>
            <w:vAlign w:val="center"/>
          </w:tcPr>
          <w:p w14:paraId="79C8A2E4" w14:textId="77777777" w:rsidR="00DB6892" w:rsidRPr="009E6575" w:rsidRDefault="004D0E5F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Cymhwyster addysgu cydnabyddedig a fyddai'n arwain at Gymrodoriaeth yr Academi Addysg Uwch neu ymrwymiad i gyflawni hyn</w:t>
            </w:r>
          </w:p>
        </w:tc>
        <w:tc>
          <w:tcPr>
            <w:tcW w:w="5954" w:type="dxa"/>
            <w:gridSpan w:val="3"/>
            <w:vAlign w:val="center"/>
          </w:tcPr>
          <w:p w14:paraId="211E07BB" w14:textId="77777777" w:rsidR="00DB6892" w:rsidRPr="009E6575" w:rsidRDefault="004D0E5F" w:rsidP="00DB6892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Cymrodoriaeth yr Academi Addysg Uwch neu gymhwyster cyfwerth, cymhwyster addysgu cydnabyddedig arall, neu ymrwymiad i weithio tuag at Gymrodoriaeth yr Academi Addysg Uwch neu gyfwerth.</w:t>
            </w:r>
          </w:p>
        </w:tc>
      </w:tr>
      <w:tr w:rsidR="00345E54" w14:paraId="5A4B45F2" w14:textId="77777777" w:rsidTr="00932979">
        <w:trPr>
          <w:trHeight w:val="114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6AFF2C16" w14:textId="77777777" w:rsidR="00187BFA" w:rsidRPr="009E6575" w:rsidRDefault="004D0E5F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Ymchwil</w:t>
            </w:r>
          </w:p>
        </w:tc>
      </w:tr>
      <w:tr w:rsidR="00345E54" w14:paraId="4E97B862" w14:textId="77777777" w:rsidTr="00BE2C7F">
        <w:trPr>
          <w:trHeight w:val="682"/>
        </w:trPr>
        <w:tc>
          <w:tcPr>
            <w:tcW w:w="4962" w:type="dxa"/>
            <w:gridSpan w:val="2"/>
            <w:vAlign w:val="center"/>
          </w:tcPr>
          <w:p w14:paraId="14C73BCB" w14:textId="77777777" w:rsidR="00187BFA" w:rsidRPr="009E6575" w:rsidRDefault="004D0E5F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gynhyrchu gwybodaeth.</w:t>
            </w:r>
          </w:p>
        </w:tc>
        <w:tc>
          <w:tcPr>
            <w:tcW w:w="5954" w:type="dxa"/>
            <w:gridSpan w:val="3"/>
            <w:vAlign w:val="center"/>
          </w:tcPr>
          <w:p w14:paraId="3A4D9D48" w14:textId="77777777" w:rsidR="00187BFA" w:rsidRPr="009C2628" w:rsidRDefault="004D0E5F" w:rsidP="009C2628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32979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Cyfraniadau amlwg at gynhyrchu gwybodaeth a syniadau, sut maen nhw wedi cael eu cyfleu ac unrhyw gyllid neu ddyfarniadau sy'n cydnabod y gweithgarwch hwn.</w:t>
            </w:r>
          </w:p>
        </w:tc>
      </w:tr>
      <w:tr w:rsidR="00345E54" w14:paraId="5DC77366" w14:textId="77777777" w:rsidTr="00BE2C7F">
        <w:trPr>
          <w:trHeight w:val="681"/>
        </w:trPr>
        <w:tc>
          <w:tcPr>
            <w:tcW w:w="4962" w:type="dxa"/>
            <w:gridSpan w:val="2"/>
            <w:vAlign w:val="center"/>
          </w:tcPr>
          <w:p w14:paraId="2D8970A7" w14:textId="77777777" w:rsidR="00DB6892" w:rsidRPr="009E6575" w:rsidRDefault="004D0E5F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Cyfrannu at ddatblygiad unigolion.</w:t>
            </w:r>
          </w:p>
        </w:tc>
        <w:tc>
          <w:tcPr>
            <w:tcW w:w="5954" w:type="dxa"/>
            <w:gridSpan w:val="3"/>
            <w:vAlign w:val="center"/>
          </w:tcPr>
          <w:p w14:paraId="0CB38379" w14:textId="77777777" w:rsidR="00DB6892" w:rsidRPr="009C2628" w:rsidRDefault="004D0E5F" w:rsidP="00DB6892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Dangos sut mae arbenigedd wedi cael ei ddarparu i dimau, ymchwilwyr unigol a staff yn yr ecosystem Ymchwil ac Arloesi er mwyn ategu eu datblygiad.</w:t>
            </w:r>
          </w:p>
        </w:tc>
      </w:tr>
      <w:tr w:rsidR="00345E54" w14:paraId="3DFF34A0" w14:textId="77777777" w:rsidTr="00BE2C7F">
        <w:trPr>
          <w:trHeight w:val="496"/>
        </w:trPr>
        <w:tc>
          <w:tcPr>
            <w:tcW w:w="4962" w:type="dxa"/>
            <w:gridSpan w:val="2"/>
            <w:vAlign w:val="center"/>
          </w:tcPr>
          <w:p w14:paraId="47A303F8" w14:textId="77777777" w:rsidR="00DB6892" w:rsidRPr="009E6575" w:rsidRDefault="004D0E5F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y gymuned ymchwil ac arloesi ehangach.</w:t>
            </w:r>
          </w:p>
        </w:tc>
        <w:tc>
          <w:tcPr>
            <w:tcW w:w="5954" w:type="dxa"/>
            <w:gridSpan w:val="3"/>
            <w:vAlign w:val="center"/>
          </w:tcPr>
          <w:p w14:paraId="53DC1ADB" w14:textId="77777777" w:rsidR="00DB6892" w:rsidRPr="009E6575" w:rsidRDefault="004D0E5F" w:rsidP="00DB6892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Datblygu'r gymuned Ymchwil ac Arloesi drwy weithgareddau ar draws disgyblaethau, sefydliadau a/neu wledydd.</w:t>
            </w:r>
          </w:p>
        </w:tc>
      </w:tr>
      <w:tr w:rsidR="00345E54" w14:paraId="5C9B9D73" w14:textId="77777777" w:rsidTr="00BE2C7F">
        <w:trPr>
          <w:trHeight w:val="504"/>
        </w:trPr>
        <w:tc>
          <w:tcPr>
            <w:tcW w:w="4962" w:type="dxa"/>
            <w:gridSpan w:val="2"/>
            <w:vAlign w:val="center"/>
          </w:tcPr>
          <w:p w14:paraId="0292BBA4" w14:textId="77777777" w:rsidR="00187BFA" w:rsidRPr="009E6575" w:rsidRDefault="004D0E5F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gymdeithas ehangach.</w:t>
            </w:r>
          </w:p>
        </w:tc>
        <w:tc>
          <w:tcPr>
            <w:tcW w:w="5954" w:type="dxa"/>
            <w:gridSpan w:val="3"/>
            <w:vAlign w:val="center"/>
          </w:tcPr>
          <w:p w14:paraId="52352A11" w14:textId="77777777" w:rsidR="00187BFA" w:rsidRPr="009E6575" w:rsidRDefault="004D0E5F" w:rsidP="009C2628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 xml:space="preserve">Cyfnewid gwybodaeth </w:t>
            </w:r>
            <w:r w:rsidRPr="009C2628">
              <w:rPr>
                <w:rFonts w:ascii="Calibri" w:hAnsi="Calibri" w:cstheme="minorHAnsi"/>
                <w:sz w:val="20"/>
                <w:szCs w:val="20"/>
                <w:lang w:val="cy-GB"/>
              </w:rPr>
              <w:t>â</w:t>
            </w: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 xml:space="preserve"> rhanddeiliaid perthnasol sy'n cael effaith amlwg.</w:t>
            </w:r>
          </w:p>
        </w:tc>
      </w:tr>
      <w:tr w:rsidR="00345E54" w14:paraId="2CBC91BB" w14:textId="77777777" w:rsidTr="009C2628">
        <w:trPr>
          <w:trHeight w:val="32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58F43C5D" w14:textId="77777777" w:rsidR="00187BFA" w:rsidRPr="009E6575" w:rsidRDefault="004D0E5F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Addysg</w:t>
            </w:r>
          </w:p>
        </w:tc>
      </w:tr>
      <w:tr w:rsidR="00345E54" w14:paraId="3220DD2F" w14:textId="77777777" w:rsidTr="00BE2C7F">
        <w:trPr>
          <w:trHeight w:val="730"/>
        </w:trPr>
        <w:tc>
          <w:tcPr>
            <w:tcW w:w="4962" w:type="dxa"/>
            <w:gridSpan w:val="2"/>
            <w:vAlign w:val="center"/>
          </w:tcPr>
          <w:p w14:paraId="592F7385" w14:textId="77777777" w:rsidR="00187BFA" w:rsidRPr="009E6575" w:rsidRDefault="004D0E5F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Gwybodaeth a Gwerthoedd Proffesiynol. </w:t>
            </w:r>
          </w:p>
        </w:tc>
        <w:tc>
          <w:tcPr>
            <w:tcW w:w="5954" w:type="dxa"/>
            <w:gridSpan w:val="3"/>
            <w:vAlign w:val="center"/>
          </w:tcPr>
          <w:p w14:paraId="0C6FA530" w14:textId="77777777" w:rsidR="00187BFA" w:rsidRPr="009E6575" w:rsidRDefault="004D0E5F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Ymgymryd â datblygiad proffesiynol parhaus a'i gymhwyso er mwyn gwella ymarfer addysgol a'ch datblygiad fel addysgwr.</w:t>
            </w:r>
          </w:p>
        </w:tc>
      </w:tr>
      <w:tr w:rsidR="00345E54" w14:paraId="7FB89CD6" w14:textId="77777777" w:rsidTr="00BE2C7F">
        <w:trPr>
          <w:trHeight w:val="870"/>
        </w:trPr>
        <w:tc>
          <w:tcPr>
            <w:tcW w:w="4962" w:type="dxa"/>
            <w:gridSpan w:val="2"/>
            <w:vAlign w:val="center"/>
          </w:tcPr>
          <w:p w14:paraId="31D21723" w14:textId="77777777" w:rsidR="009C2628" w:rsidRPr="009E6575" w:rsidRDefault="004D0E5F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Datblygu'r cwricwlwm a'r amgylchedd dysgu.</w:t>
            </w:r>
          </w:p>
        </w:tc>
        <w:tc>
          <w:tcPr>
            <w:tcW w:w="5954" w:type="dxa"/>
            <w:gridSpan w:val="3"/>
            <w:vAlign w:val="center"/>
          </w:tcPr>
          <w:p w14:paraId="63CE62FE" w14:textId="77777777" w:rsidR="009C2628" w:rsidRPr="009E6575" w:rsidRDefault="004D0E5F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Gweithgareddau sy'n arwain at welliannau amlwg i'r cwricwlwm, gwelliannau i'r amgylchedd dysgu neu greu gweithgareddau sy'n datblygu unigolion a grwpiau amrywiol o ddysgwyr.</w:t>
            </w:r>
          </w:p>
        </w:tc>
      </w:tr>
      <w:tr w:rsidR="00345E54" w14:paraId="7C44DB13" w14:textId="77777777" w:rsidTr="00BE2C7F">
        <w:trPr>
          <w:trHeight w:val="684"/>
        </w:trPr>
        <w:tc>
          <w:tcPr>
            <w:tcW w:w="4962" w:type="dxa"/>
            <w:gridSpan w:val="2"/>
            <w:vAlign w:val="center"/>
          </w:tcPr>
          <w:p w14:paraId="6865B387" w14:textId="77777777" w:rsidR="009C2628" w:rsidRPr="009E6575" w:rsidRDefault="004D0E5F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Cymorth i ddysgwyr, cymunedau dysgwyr a'r effaith ar ddysgwyr.</w:t>
            </w:r>
          </w:p>
        </w:tc>
        <w:tc>
          <w:tcPr>
            <w:tcW w:w="5954" w:type="dxa"/>
            <w:gridSpan w:val="3"/>
            <w:vAlign w:val="center"/>
          </w:tcPr>
          <w:p w14:paraId="20A53090" w14:textId="77777777" w:rsidR="009C2628" w:rsidRPr="009E6575" w:rsidRDefault="004D0E5F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Enghreifftiau o welliannau i gymorth i ddysgwyr, a datblygu cymunedau dysgwyr sy'n gwella ymdeimlad myfyrwyr o berthyn, gan gynnwys tystiolaeth o effaith.</w:t>
            </w:r>
          </w:p>
        </w:tc>
      </w:tr>
      <w:tr w:rsidR="00345E54" w14:paraId="780311FE" w14:textId="77777777" w:rsidTr="00BE2C7F">
        <w:trPr>
          <w:trHeight w:val="398"/>
        </w:trPr>
        <w:tc>
          <w:tcPr>
            <w:tcW w:w="4962" w:type="dxa"/>
            <w:gridSpan w:val="2"/>
            <w:vAlign w:val="center"/>
          </w:tcPr>
          <w:p w14:paraId="78957524" w14:textId="77777777" w:rsidR="009C2628" w:rsidRPr="009E6575" w:rsidRDefault="004D0E5F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Dylanwad ar gymunedau academaidd/dysgwyr ehangach.</w:t>
            </w:r>
          </w:p>
        </w:tc>
        <w:tc>
          <w:tcPr>
            <w:tcW w:w="5954" w:type="dxa"/>
            <w:gridSpan w:val="3"/>
            <w:vAlign w:val="center"/>
          </w:tcPr>
          <w:p w14:paraId="18BBCF0E" w14:textId="77777777" w:rsidR="009C2628" w:rsidRPr="009E6575" w:rsidRDefault="004D0E5F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Tystiolaeth o ddylanwad cadarnhaol ar gydweithwyr a'r gymuned academaidd ehangach er mwyn gwella profiad addysgol myfyrwyr.</w:t>
            </w:r>
          </w:p>
        </w:tc>
      </w:tr>
      <w:tr w:rsidR="00345E54" w14:paraId="3AF6460A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28D6292C" w14:textId="77777777" w:rsidR="00187BFA" w:rsidRPr="009E6575" w:rsidRDefault="004D0E5F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Arloesi, Ymgysylltu a Mentergarwch</w:t>
            </w:r>
          </w:p>
        </w:tc>
      </w:tr>
      <w:tr w:rsidR="00345E54" w14:paraId="01F4984E" w14:textId="77777777" w:rsidTr="00BE2C7F">
        <w:trPr>
          <w:trHeight w:val="1247"/>
        </w:trPr>
        <w:tc>
          <w:tcPr>
            <w:tcW w:w="4991" w:type="dxa"/>
            <w:gridSpan w:val="3"/>
            <w:vAlign w:val="center"/>
          </w:tcPr>
          <w:p w14:paraId="14E9CB4C" w14:textId="77777777" w:rsidR="00BE2C7F" w:rsidRPr="00BE2C7F" w:rsidRDefault="004D0E5F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Canlyniadau ac effaith</w:t>
            </w:r>
          </w:p>
        </w:tc>
        <w:tc>
          <w:tcPr>
            <w:tcW w:w="5925" w:type="dxa"/>
            <w:gridSpan w:val="2"/>
            <w:vAlign w:val="center"/>
          </w:tcPr>
          <w:p w14:paraId="6828D808" w14:textId="77777777" w:rsidR="00BE2C7F" w:rsidRPr="00BE2C7F" w:rsidRDefault="004D0E5F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B6892">
              <w:rPr>
                <w:rFonts w:ascii="Calibri" w:hAnsi="Calibri" w:cstheme="minorHAnsi"/>
                <w:bCs/>
                <w:i/>
                <w:iCs/>
                <w:sz w:val="20"/>
                <w:szCs w:val="20"/>
                <w:lang w:val="cy-GB"/>
              </w:rPr>
              <w:t>Sicrhau canlyniadau ac effaith amlwg sy'n ychwanegu gwerth drwy syniadaeth a/neu drosglwyddo syniadau, dulliau, cynhyrchion, gwasanaethau neu atebion, er enghraifft i fusnesau, y llywodraeth, maes iechyd a llesiant, yr amgylchedd, cymdeithas, a bywyd diwylliannol, yn fewnol ac yn allanol.</w:t>
            </w:r>
          </w:p>
        </w:tc>
      </w:tr>
      <w:tr w:rsidR="00345E54" w14:paraId="21E3E742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1F83A34F" w14:textId="77777777" w:rsidR="00BE2C7F" w:rsidRDefault="004D0E5F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Prosiectau a Gweithgareddau.</w:t>
            </w:r>
          </w:p>
        </w:tc>
        <w:tc>
          <w:tcPr>
            <w:tcW w:w="5925" w:type="dxa"/>
            <w:gridSpan w:val="2"/>
            <w:vAlign w:val="center"/>
          </w:tcPr>
          <w:p w14:paraId="181CBF4F" w14:textId="77777777" w:rsidR="00BE2C7F" w:rsidRPr="00BE2C7F" w:rsidRDefault="004D0E5F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BE2C7F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Dylunio, cynllunio, rheoli a chyflwyno gweithgareddau prosiect yn llwyddiannus, gan gynnwys sicrhau adnoddau mewnol ac allanol gofynnol gan noddwyr fel sylfaen i brosiectau a'r gweithgareddau.</w:t>
            </w:r>
          </w:p>
        </w:tc>
      </w:tr>
      <w:tr w:rsidR="00345E54" w14:paraId="24764576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3F2B933D" w14:textId="77777777" w:rsidR="00BE2C7F" w:rsidRDefault="004D0E5F" w:rsidP="00BE2C7F">
            <w:pPr>
              <w:pStyle w:val="ListParagraph"/>
              <w:numPr>
                <w:ilvl w:val="0"/>
                <w:numId w:val="10"/>
              </w:num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Cyfathrebu a Phartneriaethau.</w:t>
            </w:r>
          </w:p>
        </w:tc>
        <w:tc>
          <w:tcPr>
            <w:tcW w:w="5925" w:type="dxa"/>
            <w:gridSpan w:val="2"/>
            <w:vAlign w:val="center"/>
          </w:tcPr>
          <w:p w14:paraId="05BC50D9" w14:textId="77777777" w:rsidR="00BE2C7F" w:rsidRPr="004D0E5F" w:rsidRDefault="004D0E5F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</w:pPr>
            <w:r w:rsidRPr="004D0E5F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Cyflwyno a chymryd rhan mewn cyfathrebu cynhyrchiol/pwrpasol mewnol ac allanol. Nodi a datblygu partneriaethau ystyrlon â rhanddeiliaid allanol.</w:t>
            </w:r>
          </w:p>
        </w:tc>
      </w:tr>
      <w:tr w:rsidR="00345E54" w14:paraId="6992EE0E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68539549" w14:textId="77777777" w:rsidR="009C2628" w:rsidRPr="009E6575" w:rsidRDefault="004D0E5F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Cydweithredu, Arweinyddiaeth, Rheoli a Gwasanaeth</w:t>
            </w:r>
          </w:p>
        </w:tc>
      </w:tr>
      <w:tr w:rsidR="00345E54" w14:paraId="717AFBB2" w14:textId="77777777" w:rsidTr="00765E73">
        <w:trPr>
          <w:trHeight w:val="679"/>
        </w:trPr>
        <w:tc>
          <w:tcPr>
            <w:tcW w:w="4962" w:type="dxa"/>
            <w:gridSpan w:val="2"/>
            <w:vAlign w:val="center"/>
          </w:tcPr>
          <w:p w14:paraId="44C37570" w14:textId="77777777" w:rsidR="00187BFA" w:rsidRPr="009E6575" w:rsidRDefault="004D0E5F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Cydweithredu/Gwasanaeth. </w:t>
            </w:r>
          </w:p>
        </w:tc>
        <w:tc>
          <w:tcPr>
            <w:tcW w:w="5954" w:type="dxa"/>
            <w:gridSpan w:val="3"/>
            <w:vAlign w:val="center"/>
          </w:tcPr>
          <w:p w14:paraId="197D282D" w14:textId="77777777" w:rsidR="00187BFA" w:rsidRPr="004D0E5F" w:rsidRDefault="004D0E5F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4D0E5F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Darparu enghreifftiau myfyriol o sut rydych chi wedi dangos dinasyddiaeth barhaus ac wedi cymryd rhan yn gyson yn ystod cyfnod eich penodiad. Rhowch dystiolaeth o effaith sy'n briodol i'r lefel.</w:t>
            </w:r>
          </w:p>
        </w:tc>
      </w:tr>
      <w:tr w:rsidR="00345E54" w14:paraId="4020A9A9" w14:textId="77777777" w:rsidTr="00DA05DC">
        <w:trPr>
          <w:trHeight w:val="677"/>
        </w:trPr>
        <w:tc>
          <w:tcPr>
            <w:tcW w:w="4962" w:type="dxa"/>
            <w:gridSpan w:val="2"/>
            <w:vAlign w:val="center"/>
          </w:tcPr>
          <w:p w14:paraId="1616C218" w14:textId="77777777" w:rsidR="00765E73" w:rsidRPr="009E6575" w:rsidRDefault="004D0E5F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Datblygu, Mentora a Rheoli Eraill.</w:t>
            </w:r>
          </w:p>
        </w:tc>
        <w:tc>
          <w:tcPr>
            <w:tcW w:w="5954" w:type="dxa"/>
            <w:gridSpan w:val="3"/>
            <w:vAlign w:val="center"/>
          </w:tcPr>
          <w:p w14:paraId="0220D1E3" w14:textId="77777777" w:rsidR="00765E73" w:rsidRPr="009E6575" w:rsidRDefault="004D0E5F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A05DC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Rheoli a datblygu eraill, gan gynnwys o bosibl waith mentora, rheoli llinell, neu reoli grwpiau ac unedau.</w:t>
            </w:r>
          </w:p>
        </w:tc>
      </w:tr>
      <w:tr w:rsidR="00345E54" w14:paraId="2989F161" w14:textId="77777777" w:rsidTr="00932979">
        <w:trPr>
          <w:trHeight w:val="732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40199B14" w14:textId="77777777" w:rsidR="00187BFA" w:rsidRPr="009E6575" w:rsidRDefault="004D0E5F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Arwain yn y Brifysgol.  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315F2136" w14:textId="77777777" w:rsidR="00187BFA" w:rsidRPr="009E6575" w:rsidRDefault="004D0E5F" w:rsidP="009C2628">
            <w:pPr>
              <w:tabs>
                <w:tab w:val="left" w:pos="990"/>
              </w:tabs>
              <w:spacing w:before="0" w:after="0"/>
              <w:rPr>
                <w:rFonts w:asciiTheme="minorHAnsi" w:eastAsia="Times New Roman" w:hAnsiTheme="minorHAnsi" w:cstheme="minorHAnsi"/>
                <w:i/>
                <w:sz w:val="20"/>
                <w:szCs w:val="20"/>
                <w:lang w:val="en-US"/>
              </w:rPr>
            </w:pPr>
            <w:r w:rsidRPr="00765E73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Cyfranogiad ac arweinyddiaeth fewnol yn y Brifysgol sy’n ymwneud â phortffolio penodol neu gyfrifoldeb am feysydd gweithgarwch cyfan.</w:t>
            </w:r>
          </w:p>
        </w:tc>
      </w:tr>
      <w:tr w:rsidR="00345E54" w14:paraId="47324979" w14:textId="77777777" w:rsidTr="00932979">
        <w:trPr>
          <w:trHeight w:val="134"/>
        </w:trPr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242F60"/>
            <w:vAlign w:val="center"/>
          </w:tcPr>
          <w:p w14:paraId="2BFDEB22" w14:textId="77777777" w:rsidR="00187BFA" w:rsidRPr="009E6575" w:rsidRDefault="004D0E5F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i/>
                <w:iCs/>
                <w:color w:val="FFFFFF" w:themeColor="background1"/>
                <w:sz w:val="20"/>
                <w:szCs w:val="20"/>
                <w:lang w:val="cy-GB"/>
              </w:rPr>
              <w:t>Penodol i'r Pwnc</w:t>
            </w:r>
          </w:p>
        </w:tc>
      </w:tr>
      <w:tr w:rsidR="00345E54" w14:paraId="1C3EDD49" w14:textId="77777777" w:rsidTr="00932979">
        <w:trPr>
          <w:trHeight w:val="376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6F3983CA" w14:textId="77777777" w:rsidR="00187BFA" w:rsidRPr="0060719A" w:rsidRDefault="004D0E5F" w:rsidP="009C2628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0719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Meini prawf penodol i'r pwnc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0C81DE9D" w14:textId="77777777" w:rsidR="00BF2734" w:rsidRPr="0060719A" w:rsidRDefault="004D0E5F" w:rsidP="00BF2734">
            <w:p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i/>
                <w:iCs/>
                <w:szCs w:val="18"/>
                <w:lang w:eastAsia="en-US"/>
                <w14:ligatures w14:val="standardContextual"/>
              </w:rPr>
            </w:pPr>
            <w:r w:rsidRPr="0060719A">
              <w:rPr>
                <w:rFonts w:ascii="Arial" w:eastAsiaTheme="minorHAnsi" w:hAnsi="Arial" w:cs="Arial"/>
                <w:i/>
                <w:iCs/>
                <w:szCs w:val="18"/>
                <w:lang w:val="cy-GB" w:eastAsia="en-US"/>
                <w14:ligatures w14:val="standardContextual"/>
              </w:rPr>
              <w:t>PhD mewn Cemeg neu ddisgyblaeth gysylltiedig agos, yn ogystal â phrofiad ymchwil ôl-ddoethurol.</w:t>
            </w:r>
          </w:p>
          <w:p w14:paraId="6D45D4D2" w14:textId="77777777" w:rsidR="00BF2734" w:rsidRPr="0060719A" w:rsidRDefault="004D0E5F" w:rsidP="00BF2734">
            <w:p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i/>
                <w:iCs/>
                <w:szCs w:val="18"/>
                <w:lang w:eastAsia="en-US"/>
                <w14:ligatures w14:val="standardContextual"/>
              </w:rPr>
            </w:pPr>
            <w:r w:rsidRPr="0060719A">
              <w:rPr>
                <w:rFonts w:ascii="Arial" w:eastAsiaTheme="minorHAnsi" w:hAnsi="Arial" w:cs="Arial"/>
                <w:i/>
                <w:iCs/>
                <w:szCs w:val="18"/>
                <w:lang w:val="cy-GB" w:eastAsia="en-US"/>
                <w14:ligatures w14:val="standardContextual"/>
              </w:rPr>
              <w:t>Hanes o ragoriaeth ymchwil mewn un neu fwy o'r meysydd canlynol:</w:t>
            </w:r>
          </w:p>
          <w:p w14:paraId="2B026770" w14:textId="77777777" w:rsidR="00BF2734" w:rsidRPr="0060719A" w:rsidRDefault="004D0E5F" w:rsidP="00BF2734">
            <w:pPr>
              <w:numPr>
                <w:ilvl w:val="1"/>
                <w:numId w:val="10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szCs w:val="18"/>
                <w:lang w:eastAsia="en-US"/>
                <w14:ligatures w14:val="standardContextual"/>
              </w:rPr>
            </w:pPr>
            <w:r w:rsidRPr="0060719A">
              <w:rPr>
                <w:rFonts w:ascii="Arial" w:eastAsiaTheme="minorHAnsi" w:hAnsi="Arial" w:cs="Arial"/>
                <w:szCs w:val="18"/>
                <w:lang w:val="cy-GB" w:eastAsia="en-US"/>
                <w14:ligatures w14:val="standardContextual"/>
              </w:rPr>
              <w:t>synthesis organig sy'n berthnasol i'r diwydiant (e.e., polymerau, cemegolion arbenigol)</w:t>
            </w:r>
          </w:p>
          <w:p w14:paraId="164703F0" w14:textId="77777777" w:rsidR="00BF2734" w:rsidRPr="0060719A" w:rsidRDefault="004D0E5F" w:rsidP="00BF2734">
            <w:pPr>
              <w:numPr>
                <w:ilvl w:val="1"/>
                <w:numId w:val="10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szCs w:val="18"/>
                <w:lang w:eastAsia="en-US"/>
                <w14:ligatures w14:val="standardContextual"/>
              </w:rPr>
            </w:pPr>
            <w:r w:rsidRPr="0060719A">
              <w:rPr>
                <w:rFonts w:ascii="Arial" w:eastAsiaTheme="minorHAnsi" w:hAnsi="Arial" w:cs="Arial"/>
                <w:szCs w:val="18"/>
                <w:lang w:val="cy-GB" w:eastAsia="en-US"/>
                <w14:ligatures w14:val="standardContextual"/>
              </w:rPr>
              <w:t>deunyddiau organig gweithredol a chemeg organofetalig</w:t>
            </w:r>
          </w:p>
          <w:p w14:paraId="3D6ED645" w14:textId="77777777" w:rsidR="00BF2734" w:rsidRPr="0060719A" w:rsidRDefault="004D0E5F" w:rsidP="00BF2734">
            <w:pPr>
              <w:numPr>
                <w:ilvl w:val="1"/>
                <w:numId w:val="10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Arial" w:eastAsiaTheme="minorHAnsi" w:hAnsi="Arial" w:cs="Arial"/>
                <w:szCs w:val="18"/>
                <w:lang w:eastAsia="en-US"/>
                <w14:ligatures w14:val="standardContextual"/>
              </w:rPr>
            </w:pPr>
            <w:r w:rsidRPr="0060719A">
              <w:rPr>
                <w:rFonts w:ascii="Arial" w:eastAsiaTheme="minorHAnsi" w:hAnsi="Arial" w:cs="Arial"/>
                <w:szCs w:val="18"/>
                <w:lang w:val="cy-GB" w:eastAsia="en-US"/>
                <w14:ligatures w14:val="standardContextual"/>
              </w:rPr>
              <w:t>Cemeg werdd a chynaliadwy</w:t>
            </w:r>
          </w:p>
          <w:p w14:paraId="601EE4DD" w14:textId="77777777" w:rsidR="00187BFA" w:rsidRPr="0060719A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345E54" w14:paraId="70B32AF5" w14:textId="77777777" w:rsidTr="00A6140D">
        <w:trPr>
          <w:trHeight w:val="162"/>
        </w:trPr>
        <w:tc>
          <w:tcPr>
            <w:tcW w:w="10916" w:type="dxa"/>
            <w:gridSpan w:val="5"/>
            <w:shd w:val="clear" w:color="auto" w:fill="242F60"/>
          </w:tcPr>
          <w:p w14:paraId="32BBFBAF" w14:textId="77777777" w:rsidR="00187BFA" w:rsidRPr="009E6575" w:rsidRDefault="004D0E5F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Yr Iaith Gymraeg</w:t>
            </w:r>
          </w:p>
        </w:tc>
      </w:tr>
      <w:tr w:rsidR="00345E54" w14:paraId="084544A3" w14:textId="77777777" w:rsidTr="009305C0">
        <w:trPr>
          <w:trHeight w:val="376"/>
        </w:trPr>
        <w:tc>
          <w:tcPr>
            <w:tcW w:w="10916" w:type="dxa"/>
            <w:gridSpan w:val="5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E4298453809642CEB4EECA978B0986EE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2483F6A9" w14:textId="77777777" w:rsidR="009E6575" w:rsidRPr="009E6575" w:rsidRDefault="004D0E5F" w:rsidP="009C2628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highlight w:val="yellow"/>
                    <w:lang w:val="en-US" w:eastAsia="en-US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759A7C65" w14:textId="77777777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A32813" w14:textId="77777777" w:rsidR="00187BFA" w:rsidRPr="009E6575" w:rsidRDefault="004D0E5F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="009E1277"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="009E1277"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345E54" w14:paraId="1B5F2C14" w14:textId="77777777" w:rsidTr="009305C0">
        <w:trPr>
          <w:trHeight w:val="532"/>
        </w:trPr>
        <w:tc>
          <w:tcPr>
            <w:tcW w:w="4962" w:type="dxa"/>
            <w:gridSpan w:val="2"/>
            <w:tcBorders>
              <w:left w:val="nil"/>
              <w:bottom w:val="nil"/>
              <w:right w:val="nil"/>
            </w:tcBorders>
          </w:tcPr>
          <w:p w14:paraId="6466CB9F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5954" w:type="dxa"/>
            <w:gridSpan w:val="3"/>
            <w:tcBorders>
              <w:left w:val="nil"/>
              <w:bottom w:val="nil"/>
              <w:right w:val="nil"/>
            </w:tcBorders>
          </w:tcPr>
          <w:p w14:paraId="569E8B9F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345E54" w14:paraId="0919833C" w14:textId="77777777" w:rsidTr="009305C0">
        <w:trPr>
          <w:trHeight w:val="532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2D2AC286" w14:textId="77777777" w:rsidR="00187BFA" w:rsidRPr="009E6575" w:rsidRDefault="004D0E5F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114A193" wp14:editId="6F8778B0">
                  <wp:extent cx="1195477" cy="742904"/>
                  <wp:effectExtent l="0" t="0" r="5080" b="635"/>
                  <wp:docPr id="1027" name="Picture 1" descr="AS_RGB_Silver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049548" name="Picture 1" descr="AS_RGB_Silver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73" cy="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C755E8D" w14:textId="77777777" w:rsidR="00187BFA" w:rsidRPr="009E6575" w:rsidRDefault="004D0E5F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B2DF48B" wp14:editId="6D0B5508">
                  <wp:extent cx="695325" cy="752475"/>
                  <wp:effectExtent l="0" t="0" r="9525" b="9525"/>
                  <wp:docPr id="1028" name="Picture 2" descr="cid:image002.png@01D4309A.C9BD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054844" name="Picture 2" descr="cid:image002.png@01D4309A.C9BD7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B93931" w14:textId="77777777" w:rsidR="00187BFA" w:rsidRPr="009E6575" w:rsidRDefault="004D0E5F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6C9FA42" wp14:editId="6D92949C">
                  <wp:extent cx="914400" cy="619125"/>
                  <wp:effectExtent l="0" t="0" r="0" b="9525"/>
                  <wp:docPr id="8" name="Picture 7" descr="H:\Vacancies\Masters\logos\HR Research Excellenc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803845" name="Picture 7" descr="H:\Vacancies\Masters\logos\HR Research Excellence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5D3CAD7" w14:textId="77777777" w:rsidR="00187BFA" w:rsidRPr="009E6575" w:rsidRDefault="004D0E5F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B5C0E53" wp14:editId="059E3E21">
                  <wp:extent cx="1057275" cy="714375"/>
                  <wp:effectExtent l="0" t="0" r="9525" b="9525"/>
                  <wp:docPr id="1029" name="Picture 3" descr="cid:image003.png@01D41449.DAB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998147" name="Picture 3" descr="cid:image003.png@01D41449.DAB6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CC4234" w14:textId="77777777" w:rsidR="00EB060B" w:rsidRPr="009E6575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9E6575" w:rsidSect="00624A6F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B823C" w14:textId="77777777" w:rsidR="004D0E5F" w:rsidRDefault="004D0E5F">
      <w:pPr>
        <w:spacing w:before="0" w:after="0" w:line="240" w:lineRule="auto"/>
      </w:pPr>
      <w:r>
        <w:separator/>
      </w:r>
    </w:p>
  </w:endnote>
  <w:endnote w:type="continuationSeparator" w:id="0">
    <w:p w14:paraId="34EBB68D" w14:textId="77777777" w:rsidR="004D0E5F" w:rsidRDefault="004D0E5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1F8C21-30CE-4F09-B6AD-D2EA1D239153}"/>
    <w:embedBold r:id="rId2" w:fontKey="{64FC689B-15E4-4A5A-AC3B-80840C5762B6}"/>
    <w:embedItalic r:id="rId3" w:fontKey="{A218366B-286C-4BA3-BB4F-88A9EDBCA9AB}"/>
    <w:embedBoldItalic r:id="rId4" w:fontKey="{10FB6975-253A-44B2-A19B-512CF1FE93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1C87453D-EDF0-4105-A776-B724B84189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subsetted="1" w:fontKey="{F9B1DFB9-948A-4025-81F3-EC2AD2F77F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31C79" w14:textId="77777777" w:rsidR="00F71A8C" w:rsidRDefault="004D0E5F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66180AA6" w14:textId="77777777" w:rsidR="00EE66F0" w:rsidRPr="00D6126D" w:rsidRDefault="004D0E5F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7439D220" wp14:editId="693F18F9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5428232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B7ABA" w14:textId="77777777" w:rsidR="004D0E5F" w:rsidRDefault="004D0E5F">
      <w:pPr>
        <w:spacing w:before="0" w:after="0" w:line="240" w:lineRule="auto"/>
      </w:pPr>
      <w:r>
        <w:separator/>
      </w:r>
    </w:p>
  </w:footnote>
  <w:footnote w:type="continuationSeparator" w:id="0">
    <w:p w14:paraId="0A039C48" w14:textId="77777777" w:rsidR="004D0E5F" w:rsidRDefault="004D0E5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D9D3D" w14:textId="77777777" w:rsidR="00F71A8C" w:rsidRDefault="004D0E5F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0DEB83B6" wp14:editId="1F289DC8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hybridMultilevel"/>
    <w:tmpl w:val="FFFFFFFF"/>
    <w:lvl w:ilvl="0" w:tplc="D6F2B1A6">
      <w:start w:val="1"/>
      <w:numFmt w:val="bullet"/>
      <w:lvlText w:val="•"/>
      <w:lvlJc w:val="left"/>
      <w:pPr>
        <w:ind w:left="720" w:hanging="360"/>
      </w:pPr>
    </w:lvl>
    <w:lvl w:ilvl="1" w:tplc="B972FF96">
      <w:start w:val="1"/>
      <w:numFmt w:val="bullet"/>
      <w:lvlText w:val="◦"/>
      <w:lvlJc w:val="left"/>
      <w:pPr>
        <w:ind w:left="1440" w:hanging="360"/>
      </w:pPr>
    </w:lvl>
    <w:lvl w:ilvl="2" w:tplc="E2E28A4E">
      <w:numFmt w:val="decimal"/>
      <w:lvlText w:val=""/>
      <w:lvlJc w:val="left"/>
    </w:lvl>
    <w:lvl w:ilvl="3" w:tplc="6D04CF7C">
      <w:numFmt w:val="decimal"/>
      <w:lvlText w:val=""/>
      <w:lvlJc w:val="left"/>
    </w:lvl>
    <w:lvl w:ilvl="4" w:tplc="51489D8A">
      <w:numFmt w:val="decimal"/>
      <w:lvlText w:val=""/>
      <w:lvlJc w:val="left"/>
    </w:lvl>
    <w:lvl w:ilvl="5" w:tplc="4A1A23BA">
      <w:numFmt w:val="decimal"/>
      <w:lvlText w:val=""/>
      <w:lvlJc w:val="left"/>
    </w:lvl>
    <w:lvl w:ilvl="6" w:tplc="FA841E1C">
      <w:numFmt w:val="decimal"/>
      <w:lvlText w:val=""/>
      <w:lvlJc w:val="left"/>
    </w:lvl>
    <w:lvl w:ilvl="7" w:tplc="5EE03608">
      <w:numFmt w:val="decimal"/>
      <w:lvlText w:val=""/>
      <w:lvlJc w:val="left"/>
    </w:lvl>
    <w:lvl w:ilvl="8" w:tplc="19786D5C">
      <w:numFmt w:val="decimal"/>
      <w:lvlText w:val=""/>
      <w:lvlJc w:val="left"/>
    </w:lvl>
  </w:abstractNum>
  <w:abstractNum w:abstractNumId="1" w15:restartNumberingAfterBreak="0">
    <w:nsid w:val="40B64C5B"/>
    <w:multiLevelType w:val="hybridMultilevel"/>
    <w:tmpl w:val="1FF0B310"/>
    <w:lvl w:ilvl="0" w:tplc="B93CA6D0">
      <w:start w:val="1"/>
      <w:numFmt w:val="decimal"/>
      <w:lvlText w:val="%1."/>
      <w:lvlJc w:val="left"/>
      <w:pPr>
        <w:ind w:left="360" w:hanging="360"/>
      </w:pPr>
    </w:lvl>
    <w:lvl w:ilvl="1" w:tplc="0AD6F730">
      <w:start w:val="1"/>
      <w:numFmt w:val="lowerLetter"/>
      <w:lvlText w:val="%2."/>
      <w:lvlJc w:val="left"/>
      <w:pPr>
        <w:ind w:left="1080" w:hanging="360"/>
      </w:pPr>
    </w:lvl>
    <w:lvl w:ilvl="2" w:tplc="7E6218C6" w:tentative="1">
      <w:start w:val="1"/>
      <w:numFmt w:val="lowerRoman"/>
      <w:lvlText w:val="%3."/>
      <w:lvlJc w:val="right"/>
      <w:pPr>
        <w:ind w:left="1800" w:hanging="180"/>
      </w:pPr>
    </w:lvl>
    <w:lvl w:ilvl="3" w:tplc="B58AE83C" w:tentative="1">
      <w:start w:val="1"/>
      <w:numFmt w:val="decimal"/>
      <w:lvlText w:val="%4."/>
      <w:lvlJc w:val="left"/>
      <w:pPr>
        <w:ind w:left="2520" w:hanging="360"/>
      </w:pPr>
    </w:lvl>
    <w:lvl w:ilvl="4" w:tplc="C8B2D76E" w:tentative="1">
      <w:start w:val="1"/>
      <w:numFmt w:val="lowerLetter"/>
      <w:lvlText w:val="%5."/>
      <w:lvlJc w:val="left"/>
      <w:pPr>
        <w:ind w:left="3240" w:hanging="360"/>
      </w:pPr>
    </w:lvl>
    <w:lvl w:ilvl="5" w:tplc="2B5E0238" w:tentative="1">
      <w:start w:val="1"/>
      <w:numFmt w:val="lowerRoman"/>
      <w:lvlText w:val="%6."/>
      <w:lvlJc w:val="right"/>
      <w:pPr>
        <w:ind w:left="3960" w:hanging="180"/>
      </w:pPr>
    </w:lvl>
    <w:lvl w:ilvl="6" w:tplc="66428AB8" w:tentative="1">
      <w:start w:val="1"/>
      <w:numFmt w:val="decimal"/>
      <w:lvlText w:val="%7."/>
      <w:lvlJc w:val="left"/>
      <w:pPr>
        <w:ind w:left="4680" w:hanging="360"/>
      </w:pPr>
    </w:lvl>
    <w:lvl w:ilvl="7" w:tplc="4ACE109A" w:tentative="1">
      <w:start w:val="1"/>
      <w:numFmt w:val="lowerLetter"/>
      <w:lvlText w:val="%8."/>
      <w:lvlJc w:val="left"/>
      <w:pPr>
        <w:ind w:left="5400" w:hanging="360"/>
      </w:pPr>
    </w:lvl>
    <w:lvl w:ilvl="8" w:tplc="2E04CA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F82B74"/>
    <w:multiLevelType w:val="hybridMultilevel"/>
    <w:tmpl w:val="6194D108"/>
    <w:lvl w:ilvl="0" w:tplc="66C02C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8A5C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F840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E2B3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EA96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1066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E88B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149E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B2AC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812BF"/>
    <w:multiLevelType w:val="hybridMultilevel"/>
    <w:tmpl w:val="899A3EA4"/>
    <w:lvl w:ilvl="0" w:tplc="8C5C2940">
      <w:start w:val="1"/>
      <w:numFmt w:val="decimal"/>
      <w:lvlText w:val="%1."/>
      <w:lvlJc w:val="left"/>
      <w:pPr>
        <w:ind w:left="360" w:hanging="360"/>
      </w:pPr>
    </w:lvl>
    <w:lvl w:ilvl="1" w:tplc="07F82F0A" w:tentative="1">
      <w:start w:val="1"/>
      <w:numFmt w:val="lowerLetter"/>
      <w:lvlText w:val="%2."/>
      <w:lvlJc w:val="left"/>
      <w:pPr>
        <w:ind w:left="1080" w:hanging="360"/>
      </w:pPr>
    </w:lvl>
    <w:lvl w:ilvl="2" w:tplc="21426032" w:tentative="1">
      <w:start w:val="1"/>
      <w:numFmt w:val="lowerRoman"/>
      <w:lvlText w:val="%3."/>
      <w:lvlJc w:val="right"/>
      <w:pPr>
        <w:ind w:left="1800" w:hanging="180"/>
      </w:pPr>
    </w:lvl>
    <w:lvl w:ilvl="3" w:tplc="CB1EE072" w:tentative="1">
      <w:start w:val="1"/>
      <w:numFmt w:val="decimal"/>
      <w:lvlText w:val="%4."/>
      <w:lvlJc w:val="left"/>
      <w:pPr>
        <w:ind w:left="2520" w:hanging="360"/>
      </w:pPr>
    </w:lvl>
    <w:lvl w:ilvl="4" w:tplc="2EB6583C" w:tentative="1">
      <w:start w:val="1"/>
      <w:numFmt w:val="lowerLetter"/>
      <w:lvlText w:val="%5."/>
      <w:lvlJc w:val="left"/>
      <w:pPr>
        <w:ind w:left="3240" w:hanging="360"/>
      </w:pPr>
    </w:lvl>
    <w:lvl w:ilvl="5" w:tplc="5B5A032C" w:tentative="1">
      <w:start w:val="1"/>
      <w:numFmt w:val="lowerRoman"/>
      <w:lvlText w:val="%6."/>
      <w:lvlJc w:val="right"/>
      <w:pPr>
        <w:ind w:left="3960" w:hanging="180"/>
      </w:pPr>
    </w:lvl>
    <w:lvl w:ilvl="6" w:tplc="EA94BB0C" w:tentative="1">
      <w:start w:val="1"/>
      <w:numFmt w:val="decimal"/>
      <w:lvlText w:val="%7."/>
      <w:lvlJc w:val="left"/>
      <w:pPr>
        <w:ind w:left="4680" w:hanging="360"/>
      </w:pPr>
    </w:lvl>
    <w:lvl w:ilvl="7" w:tplc="73A4C698" w:tentative="1">
      <w:start w:val="1"/>
      <w:numFmt w:val="lowerLetter"/>
      <w:lvlText w:val="%8."/>
      <w:lvlJc w:val="left"/>
      <w:pPr>
        <w:ind w:left="5400" w:hanging="360"/>
      </w:pPr>
    </w:lvl>
    <w:lvl w:ilvl="8" w:tplc="2F9A788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C63818"/>
    <w:multiLevelType w:val="hybridMultilevel"/>
    <w:tmpl w:val="91005698"/>
    <w:lvl w:ilvl="0" w:tplc="2DDCBA24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819A6C32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12F0C494" w:tentative="1">
      <w:start w:val="1"/>
      <w:numFmt w:val="lowerRoman"/>
      <w:lvlText w:val="%3."/>
      <w:lvlJc w:val="right"/>
      <w:pPr>
        <w:ind w:left="2440" w:hanging="180"/>
      </w:pPr>
    </w:lvl>
    <w:lvl w:ilvl="3" w:tplc="125A7B46" w:tentative="1">
      <w:start w:val="1"/>
      <w:numFmt w:val="decimal"/>
      <w:lvlText w:val="%4."/>
      <w:lvlJc w:val="left"/>
      <w:pPr>
        <w:ind w:left="3160" w:hanging="360"/>
      </w:pPr>
    </w:lvl>
    <w:lvl w:ilvl="4" w:tplc="B34AD188" w:tentative="1">
      <w:start w:val="1"/>
      <w:numFmt w:val="lowerLetter"/>
      <w:lvlText w:val="%5."/>
      <w:lvlJc w:val="left"/>
      <w:pPr>
        <w:ind w:left="3880" w:hanging="360"/>
      </w:pPr>
    </w:lvl>
    <w:lvl w:ilvl="5" w:tplc="CB762250" w:tentative="1">
      <w:start w:val="1"/>
      <w:numFmt w:val="lowerRoman"/>
      <w:lvlText w:val="%6."/>
      <w:lvlJc w:val="right"/>
      <w:pPr>
        <w:ind w:left="4600" w:hanging="180"/>
      </w:pPr>
    </w:lvl>
    <w:lvl w:ilvl="6" w:tplc="C9160158" w:tentative="1">
      <w:start w:val="1"/>
      <w:numFmt w:val="decimal"/>
      <w:lvlText w:val="%7."/>
      <w:lvlJc w:val="left"/>
      <w:pPr>
        <w:ind w:left="5320" w:hanging="360"/>
      </w:pPr>
    </w:lvl>
    <w:lvl w:ilvl="7" w:tplc="FAF673D6" w:tentative="1">
      <w:start w:val="1"/>
      <w:numFmt w:val="lowerLetter"/>
      <w:lvlText w:val="%8."/>
      <w:lvlJc w:val="left"/>
      <w:pPr>
        <w:ind w:left="6040" w:hanging="360"/>
      </w:pPr>
    </w:lvl>
    <w:lvl w:ilvl="8" w:tplc="3FEC92EE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5" w15:restartNumberingAfterBreak="0">
    <w:nsid w:val="5B324D3F"/>
    <w:multiLevelType w:val="hybridMultilevel"/>
    <w:tmpl w:val="5A3408EE"/>
    <w:lvl w:ilvl="0" w:tplc="5FB886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DB074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7508FC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2806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CB021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A86972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F56D1A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4EE83F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EEC15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6F0B29"/>
    <w:multiLevelType w:val="hybridMultilevel"/>
    <w:tmpl w:val="D3169708"/>
    <w:lvl w:ilvl="0" w:tplc="859071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F825056" w:tentative="1">
      <w:start w:val="1"/>
      <w:numFmt w:val="lowerLetter"/>
      <w:lvlText w:val="%2."/>
      <w:lvlJc w:val="left"/>
      <w:pPr>
        <w:ind w:left="1440" w:hanging="360"/>
      </w:pPr>
    </w:lvl>
    <w:lvl w:ilvl="2" w:tplc="80E44172" w:tentative="1">
      <w:start w:val="1"/>
      <w:numFmt w:val="lowerRoman"/>
      <w:lvlText w:val="%3."/>
      <w:lvlJc w:val="right"/>
      <w:pPr>
        <w:ind w:left="2160" w:hanging="180"/>
      </w:pPr>
    </w:lvl>
    <w:lvl w:ilvl="3" w:tplc="3A124DA6" w:tentative="1">
      <w:start w:val="1"/>
      <w:numFmt w:val="decimal"/>
      <w:lvlText w:val="%4."/>
      <w:lvlJc w:val="left"/>
      <w:pPr>
        <w:ind w:left="2880" w:hanging="360"/>
      </w:pPr>
    </w:lvl>
    <w:lvl w:ilvl="4" w:tplc="58B23BBA" w:tentative="1">
      <w:start w:val="1"/>
      <w:numFmt w:val="lowerLetter"/>
      <w:lvlText w:val="%5."/>
      <w:lvlJc w:val="left"/>
      <w:pPr>
        <w:ind w:left="3600" w:hanging="360"/>
      </w:pPr>
    </w:lvl>
    <w:lvl w:ilvl="5" w:tplc="AA9CB368" w:tentative="1">
      <w:start w:val="1"/>
      <w:numFmt w:val="lowerRoman"/>
      <w:lvlText w:val="%6."/>
      <w:lvlJc w:val="right"/>
      <w:pPr>
        <w:ind w:left="4320" w:hanging="180"/>
      </w:pPr>
    </w:lvl>
    <w:lvl w:ilvl="6" w:tplc="47285DA6" w:tentative="1">
      <w:start w:val="1"/>
      <w:numFmt w:val="decimal"/>
      <w:lvlText w:val="%7."/>
      <w:lvlJc w:val="left"/>
      <w:pPr>
        <w:ind w:left="5040" w:hanging="360"/>
      </w:pPr>
    </w:lvl>
    <w:lvl w:ilvl="7" w:tplc="1018A98E" w:tentative="1">
      <w:start w:val="1"/>
      <w:numFmt w:val="lowerLetter"/>
      <w:lvlText w:val="%8."/>
      <w:lvlJc w:val="left"/>
      <w:pPr>
        <w:ind w:left="5760" w:hanging="360"/>
      </w:pPr>
    </w:lvl>
    <w:lvl w:ilvl="8" w:tplc="23666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D2687"/>
    <w:multiLevelType w:val="hybridMultilevel"/>
    <w:tmpl w:val="9BF2101E"/>
    <w:lvl w:ilvl="0" w:tplc="A92807E2">
      <w:start w:val="1"/>
      <w:numFmt w:val="decimal"/>
      <w:lvlText w:val="%1."/>
      <w:lvlJc w:val="left"/>
      <w:pPr>
        <w:ind w:left="360" w:hanging="360"/>
      </w:pPr>
    </w:lvl>
    <w:lvl w:ilvl="1" w:tplc="E130683E" w:tentative="1">
      <w:start w:val="1"/>
      <w:numFmt w:val="lowerLetter"/>
      <w:lvlText w:val="%2."/>
      <w:lvlJc w:val="left"/>
      <w:pPr>
        <w:ind w:left="1080" w:hanging="360"/>
      </w:pPr>
    </w:lvl>
    <w:lvl w:ilvl="2" w:tplc="922403D8" w:tentative="1">
      <w:start w:val="1"/>
      <w:numFmt w:val="lowerRoman"/>
      <w:lvlText w:val="%3."/>
      <w:lvlJc w:val="right"/>
      <w:pPr>
        <w:ind w:left="1800" w:hanging="180"/>
      </w:pPr>
    </w:lvl>
    <w:lvl w:ilvl="3" w:tplc="B492E68A" w:tentative="1">
      <w:start w:val="1"/>
      <w:numFmt w:val="decimal"/>
      <w:lvlText w:val="%4."/>
      <w:lvlJc w:val="left"/>
      <w:pPr>
        <w:ind w:left="2520" w:hanging="360"/>
      </w:pPr>
    </w:lvl>
    <w:lvl w:ilvl="4" w:tplc="002C1160" w:tentative="1">
      <w:start w:val="1"/>
      <w:numFmt w:val="lowerLetter"/>
      <w:lvlText w:val="%5."/>
      <w:lvlJc w:val="left"/>
      <w:pPr>
        <w:ind w:left="3240" w:hanging="360"/>
      </w:pPr>
    </w:lvl>
    <w:lvl w:ilvl="5" w:tplc="F354679E" w:tentative="1">
      <w:start w:val="1"/>
      <w:numFmt w:val="lowerRoman"/>
      <w:lvlText w:val="%6."/>
      <w:lvlJc w:val="right"/>
      <w:pPr>
        <w:ind w:left="3960" w:hanging="180"/>
      </w:pPr>
    </w:lvl>
    <w:lvl w:ilvl="6" w:tplc="74C2BEA4" w:tentative="1">
      <w:start w:val="1"/>
      <w:numFmt w:val="decimal"/>
      <w:lvlText w:val="%7."/>
      <w:lvlJc w:val="left"/>
      <w:pPr>
        <w:ind w:left="4680" w:hanging="360"/>
      </w:pPr>
    </w:lvl>
    <w:lvl w:ilvl="7" w:tplc="47F278FE" w:tentative="1">
      <w:start w:val="1"/>
      <w:numFmt w:val="lowerLetter"/>
      <w:lvlText w:val="%8."/>
      <w:lvlJc w:val="left"/>
      <w:pPr>
        <w:ind w:left="5400" w:hanging="360"/>
      </w:pPr>
    </w:lvl>
    <w:lvl w:ilvl="8" w:tplc="3C18DAB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C40425"/>
    <w:multiLevelType w:val="hybridMultilevel"/>
    <w:tmpl w:val="63D8B15A"/>
    <w:lvl w:ilvl="0" w:tplc="CDD8508E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C83051BE" w:tentative="1">
      <w:start w:val="1"/>
      <w:numFmt w:val="lowerLetter"/>
      <w:lvlText w:val="%2."/>
      <w:lvlJc w:val="left"/>
      <w:pPr>
        <w:ind w:left="1894" w:hanging="360"/>
      </w:pPr>
    </w:lvl>
    <w:lvl w:ilvl="2" w:tplc="5552C028" w:tentative="1">
      <w:start w:val="1"/>
      <w:numFmt w:val="lowerRoman"/>
      <w:lvlText w:val="%3."/>
      <w:lvlJc w:val="right"/>
      <w:pPr>
        <w:ind w:left="2614" w:hanging="180"/>
      </w:pPr>
    </w:lvl>
    <w:lvl w:ilvl="3" w:tplc="47B8CA2C" w:tentative="1">
      <w:start w:val="1"/>
      <w:numFmt w:val="decimal"/>
      <w:lvlText w:val="%4."/>
      <w:lvlJc w:val="left"/>
      <w:pPr>
        <w:ind w:left="3334" w:hanging="360"/>
      </w:pPr>
    </w:lvl>
    <w:lvl w:ilvl="4" w:tplc="6E0E7216" w:tentative="1">
      <w:start w:val="1"/>
      <w:numFmt w:val="lowerLetter"/>
      <w:lvlText w:val="%5."/>
      <w:lvlJc w:val="left"/>
      <w:pPr>
        <w:ind w:left="4054" w:hanging="360"/>
      </w:pPr>
    </w:lvl>
    <w:lvl w:ilvl="5" w:tplc="430208D2" w:tentative="1">
      <w:start w:val="1"/>
      <w:numFmt w:val="lowerRoman"/>
      <w:lvlText w:val="%6."/>
      <w:lvlJc w:val="right"/>
      <w:pPr>
        <w:ind w:left="4774" w:hanging="180"/>
      </w:pPr>
    </w:lvl>
    <w:lvl w:ilvl="6" w:tplc="CE9A9214" w:tentative="1">
      <w:start w:val="1"/>
      <w:numFmt w:val="decimal"/>
      <w:lvlText w:val="%7."/>
      <w:lvlJc w:val="left"/>
      <w:pPr>
        <w:ind w:left="5494" w:hanging="360"/>
      </w:pPr>
    </w:lvl>
    <w:lvl w:ilvl="7" w:tplc="968A9DA0" w:tentative="1">
      <w:start w:val="1"/>
      <w:numFmt w:val="lowerLetter"/>
      <w:lvlText w:val="%8."/>
      <w:lvlJc w:val="left"/>
      <w:pPr>
        <w:ind w:left="6214" w:hanging="360"/>
      </w:pPr>
    </w:lvl>
    <w:lvl w:ilvl="8" w:tplc="85A237A2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5CE90EF5"/>
    <w:multiLevelType w:val="hybridMultilevel"/>
    <w:tmpl w:val="12466924"/>
    <w:lvl w:ilvl="0" w:tplc="325C593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C89E014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2D1842A6">
      <w:start w:val="1"/>
      <w:numFmt w:val="lowerRoman"/>
      <w:lvlText w:val="%3."/>
      <w:lvlJc w:val="right"/>
      <w:pPr>
        <w:ind w:left="1800" w:hanging="180"/>
      </w:pPr>
    </w:lvl>
    <w:lvl w:ilvl="3" w:tplc="4E8A8282" w:tentative="1">
      <w:start w:val="1"/>
      <w:numFmt w:val="decimal"/>
      <w:lvlText w:val="%4."/>
      <w:lvlJc w:val="left"/>
      <w:pPr>
        <w:ind w:left="2520" w:hanging="360"/>
      </w:pPr>
    </w:lvl>
    <w:lvl w:ilvl="4" w:tplc="2B4A1678" w:tentative="1">
      <w:start w:val="1"/>
      <w:numFmt w:val="lowerLetter"/>
      <w:lvlText w:val="%5."/>
      <w:lvlJc w:val="left"/>
      <w:pPr>
        <w:ind w:left="3240" w:hanging="360"/>
      </w:pPr>
    </w:lvl>
    <w:lvl w:ilvl="5" w:tplc="7280F6AE" w:tentative="1">
      <w:start w:val="1"/>
      <w:numFmt w:val="lowerRoman"/>
      <w:lvlText w:val="%6."/>
      <w:lvlJc w:val="right"/>
      <w:pPr>
        <w:ind w:left="3960" w:hanging="180"/>
      </w:pPr>
    </w:lvl>
    <w:lvl w:ilvl="6" w:tplc="055018AC" w:tentative="1">
      <w:start w:val="1"/>
      <w:numFmt w:val="decimal"/>
      <w:lvlText w:val="%7."/>
      <w:lvlJc w:val="left"/>
      <w:pPr>
        <w:ind w:left="4680" w:hanging="360"/>
      </w:pPr>
    </w:lvl>
    <w:lvl w:ilvl="7" w:tplc="C5EED04C" w:tentative="1">
      <w:start w:val="1"/>
      <w:numFmt w:val="lowerLetter"/>
      <w:lvlText w:val="%8."/>
      <w:lvlJc w:val="left"/>
      <w:pPr>
        <w:ind w:left="5400" w:hanging="360"/>
      </w:pPr>
    </w:lvl>
    <w:lvl w:ilvl="8" w:tplc="889AF14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057563"/>
    <w:multiLevelType w:val="hybridMultilevel"/>
    <w:tmpl w:val="68A84DFC"/>
    <w:lvl w:ilvl="0" w:tplc="828EE31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F2CF2FE" w:tentative="1">
      <w:start w:val="1"/>
      <w:numFmt w:val="lowerLetter"/>
      <w:lvlText w:val="%2."/>
      <w:lvlJc w:val="left"/>
      <w:pPr>
        <w:ind w:left="1080" w:hanging="360"/>
      </w:pPr>
    </w:lvl>
    <w:lvl w:ilvl="2" w:tplc="A9B28CFE" w:tentative="1">
      <w:start w:val="1"/>
      <w:numFmt w:val="lowerRoman"/>
      <w:lvlText w:val="%3."/>
      <w:lvlJc w:val="right"/>
      <w:pPr>
        <w:ind w:left="1800" w:hanging="180"/>
      </w:pPr>
    </w:lvl>
    <w:lvl w:ilvl="3" w:tplc="5810D5EE" w:tentative="1">
      <w:start w:val="1"/>
      <w:numFmt w:val="decimal"/>
      <w:lvlText w:val="%4."/>
      <w:lvlJc w:val="left"/>
      <w:pPr>
        <w:ind w:left="2520" w:hanging="360"/>
      </w:pPr>
    </w:lvl>
    <w:lvl w:ilvl="4" w:tplc="9E9C51DE" w:tentative="1">
      <w:start w:val="1"/>
      <w:numFmt w:val="lowerLetter"/>
      <w:lvlText w:val="%5."/>
      <w:lvlJc w:val="left"/>
      <w:pPr>
        <w:ind w:left="3240" w:hanging="360"/>
      </w:pPr>
    </w:lvl>
    <w:lvl w:ilvl="5" w:tplc="321EFD98" w:tentative="1">
      <w:start w:val="1"/>
      <w:numFmt w:val="lowerRoman"/>
      <w:lvlText w:val="%6."/>
      <w:lvlJc w:val="right"/>
      <w:pPr>
        <w:ind w:left="3960" w:hanging="180"/>
      </w:pPr>
    </w:lvl>
    <w:lvl w:ilvl="6" w:tplc="706A292A" w:tentative="1">
      <w:start w:val="1"/>
      <w:numFmt w:val="decimal"/>
      <w:lvlText w:val="%7."/>
      <w:lvlJc w:val="left"/>
      <w:pPr>
        <w:ind w:left="4680" w:hanging="360"/>
      </w:pPr>
    </w:lvl>
    <w:lvl w:ilvl="7" w:tplc="BC78F868" w:tentative="1">
      <w:start w:val="1"/>
      <w:numFmt w:val="lowerLetter"/>
      <w:lvlText w:val="%8."/>
      <w:lvlJc w:val="left"/>
      <w:pPr>
        <w:ind w:left="5400" w:hanging="360"/>
      </w:pPr>
    </w:lvl>
    <w:lvl w:ilvl="8" w:tplc="34F883E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E64520E"/>
    <w:multiLevelType w:val="hybridMultilevel"/>
    <w:tmpl w:val="E6A87874"/>
    <w:lvl w:ilvl="0" w:tplc="172EC444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DB90AA08">
      <w:start w:val="1"/>
      <w:numFmt w:val="lowerLetter"/>
      <w:lvlText w:val="%2."/>
      <w:lvlJc w:val="left"/>
      <w:pPr>
        <w:ind w:left="1080" w:hanging="360"/>
      </w:pPr>
    </w:lvl>
    <w:lvl w:ilvl="2" w:tplc="845ADB2E">
      <w:start w:val="1"/>
      <w:numFmt w:val="lowerRoman"/>
      <w:lvlText w:val="%3."/>
      <w:lvlJc w:val="right"/>
      <w:pPr>
        <w:ind w:left="1800" w:hanging="180"/>
      </w:pPr>
    </w:lvl>
    <w:lvl w:ilvl="3" w:tplc="1934373E" w:tentative="1">
      <w:start w:val="1"/>
      <w:numFmt w:val="decimal"/>
      <w:lvlText w:val="%4."/>
      <w:lvlJc w:val="left"/>
      <w:pPr>
        <w:ind w:left="2520" w:hanging="360"/>
      </w:pPr>
    </w:lvl>
    <w:lvl w:ilvl="4" w:tplc="BEAA0402" w:tentative="1">
      <w:start w:val="1"/>
      <w:numFmt w:val="lowerLetter"/>
      <w:lvlText w:val="%5."/>
      <w:lvlJc w:val="left"/>
      <w:pPr>
        <w:ind w:left="3240" w:hanging="360"/>
      </w:pPr>
    </w:lvl>
    <w:lvl w:ilvl="5" w:tplc="1A6E31EE" w:tentative="1">
      <w:start w:val="1"/>
      <w:numFmt w:val="lowerRoman"/>
      <w:lvlText w:val="%6."/>
      <w:lvlJc w:val="right"/>
      <w:pPr>
        <w:ind w:left="3960" w:hanging="180"/>
      </w:pPr>
    </w:lvl>
    <w:lvl w:ilvl="6" w:tplc="FF46C784" w:tentative="1">
      <w:start w:val="1"/>
      <w:numFmt w:val="decimal"/>
      <w:lvlText w:val="%7."/>
      <w:lvlJc w:val="left"/>
      <w:pPr>
        <w:ind w:left="4680" w:hanging="360"/>
      </w:pPr>
    </w:lvl>
    <w:lvl w:ilvl="7" w:tplc="97D2010A" w:tentative="1">
      <w:start w:val="1"/>
      <w:numFmt w:val="lowerLetter"/>
      <w:lvlText w:val="%8."/>
      <w:lvlJc w:val="left"/>
      <w:pPr>
        <w:ind w:left="5400" w:hanging="360"/>
      </w:pPr>
    </w:lvl>
    <w:lvl w:ilvl="8" w:tplc="210A031C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63660198">
    <w:abstractNumId w:val="11"/>
  </w:num>
  <w:num w:numId="2" w16cid:durableId="414322755">
    <w:abstractNumId w:val="4"/>
  </w:num>
  <w:num w:numId="3" w16cid:durableId="2015762057">
    <w:abstractNumId w:val="8"/>
  </w:num>
  <w:num w:numId="4" w16cid:durableId="271279292">
    <w:abstractNumId w:val="9"/>
  </w:num>
  <w:num w:numId="5" w16cid:durableId="635185829">
    <w:abstractNumId w:val="10"/>
  </w:num>
  <w:num w:numId="6" w16cid:durableId="1745646079">
    <w:abstractNumId w:val="5"/>
  </w:num>
  <w:num w:numId="7" w16cid:durableId="5983044">
    <w:abstractNumId w:val="6"/>
  </w:num>
  <w:num w:numId="8" w16cid:durableId="333998221">
    <w:abstractNumId w:val="7"/>
  </w:num>
  <w:num w:numId="9" w16cid:durableId="1630086558">
    <w:abstractNumId w:val="3"/>
  </w:num>
  <w:num w:numId="10" w16cid:durableId="2019916278">
    <w:abstractNumId w:val="1"/>
  </w:num>
  <w:num w:numId="11" w16cid:durableId="56243149">
    <w:abstractNumId w:val="2"/>
  </w:num>
  <w:num w:numId="12" w16cid:durableId="185722739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7673"/>
    <w:rsid w:val="0001028F"/>
    <w:rsid w:val="0001059E"/>
    <w:rsid w:val="00012C09"/>
    <w:rsid w:val="00013709"/>
    <w:rsid w:val="00066560"/>
    <w:rsid w:val="0006771F"/>
    <w:rsid w:val="00067C0E"/>
    <w:rsid w:val="00075827"/>
    <w:rsid w:val="00075C24"/>
    <w:rsid w:val="00075DD9"/>
    <w:rsid w:val="00084E4B"/>
    <w:rsid w:val="000923CE"/>
    <w:rsid w:val="00092944"/>
    <w:rsid w:val="000C245F"/>
    <w:rsid w:val="000C7545"/>
    <w:rsid w:val="000D136B"/>
    <w:rsid w:val="000D2A79"/>
    <w:rsid w:val="000D6D70"/>
    <w:rsid w:val="000D795B"/>
    <w:rsid w:val="000E479D"/>
    <w:rsid w:val="00101741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87BFA"/>
    <w:rsid w:val="001908DB"/>
    <w:rsid w:val="001A0961"/>
    <w:rsid w:val="001A39A6"/>
    <w:rsid w:val="001E09AC"/>
    <w:rsid w:val="001E24A4"/>
    <w:rsid w:val="001E3EE0"/>
    <w:rsid w:val="001F2027"/>
    <w:rsid w:val="001F4A68"/>
    <w:rsid w:val="002002A7"/>
    <w:rsid w:val="00200D2E"/>
    <w:rsid w:val="00204E27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530D"/>
    <w:rsid w:val="00326CBD"/>
    <w:rsid w:val="00330BD9"/>
    <w:rsid w:val="00345E54"/>
    <w:rsid w:val="00351BC1"/>
    <w:rsid w:val="00360DC1"/>
    <w:rsid w:val="003870DE"/>
    <w:rsid w:val="003B03A9"/>
    <w:rsid w:val="003B0D38"/>
    <w:rsid w:val="003D019C"/>
    <w:rsid w:val="003E3816"/>
    <w:rsid w:val="003E7252"/>
    <w:rsid w:val="003F21B9"/>
    <w:rsid w:val="003F531A"/>
    <w:rsid w:val="00402828"/>
    <w:rsid w:val="00406139"/>
    <w:rsid w:val="00406E68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74092"/>
    <w:rsid w:val="004824FD"/>
    <w:rsid w:val="00486865"/>
    <w:rsid w:val="00490231"/>
    <w:rsid w:val="0049042D"/>
    <w:rsid w:val="00493707"/>
    <w:rsid w:val="004947E2"/>
    <w:rsid w:val="004978F5"/>
    <w:rsid w:val="004A43BC"/>
    <w:rsid w:val="004B3079"/>
    <w:rsid w:val="004C1F2A"/>
    <w:rsid w:val="004C272E"/>
    <w:rsid w:val="004D04E7"/>
    <w:rsid w:val="004D0E5F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418EF"/>
    <w:rsid w:val="005613E7"/>
    <w:rsid w:val="00563F1B"/>
    <w:rsid w:val="00564F99"/>
    <w:rsid w:val="00565327"/>
    <w:rsid w:val="005705E1"/>
    <w:rsid w:val="00570BFF"/>
    <w:rsid w:val="0057412C"/>
    <w:rsid w:val="00580DAC"/>
    <w:rsid w:val="005A12F4"/>
    <w:rsid w:val="005A3B45"/>
    <w:rsid w:val="005B79D3"/>
    <w:rsid w:val="005C44E7"/>
    <w:rsid w:val="005C7B2A"/>
    <w:rsid w:val="005D2500"/>
    <w:rsid w:val="005D31FD"/>
    <w:rsid w:val="005D5108"/>
    <w:rsid w:val="005E0FB7"/>
    <w:rsid w:val="00604F88"/>
    <w:rsid w:val="0060719A"/>
    <w:rsid w:val="00614214"/>
    <w:rsid w:val="00624A6F"/>
    <w:rsid w:val="006264F5"/>
    <w:rsid w:val="00641826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C41A4"/>
    <w:rsid w:val="006D7076"/>
    <w:rsid w:val="006E34A3"/>
    <w:rsid w:val="006E4DAA"/>
    <w:rsid w:val="006F16C4"/>
    <w:rsid w:val="006F44D7"/>
    <w:rsid w:val="00716159"/>
    <w:rsid w:val="00717C91"/>
    <w:rsid w:val="0072777E"/>
    <w:rsid w:val="00736FA1"/>
    <w:rsid w:val="00741E64"/>
    <w:rsid w:val="00754B17"/>
    <w:rsid w:val="007625AA"/>
    <w:rsid w:val="00765E73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6C0A"/>
    <w:rsid w:val="007F05A5"/>
    <w:rsid w:val="00811806"/>
    <w:rsid w:val="008130E2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E7B52"/>
    <w:rsid w:val="008F2540"/>
    <w:rsid w:val="008F5626"/>
    <w:rsid w:val="009151A0"/>
    <w:rsid w:val="00917637"/>
    <w:rsid w:val="009227EB"/>
    <w:rsid w:val="009305C0"/>
    <w:rsid w:val="00932979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C2628"/>
    <w:rsid w:val="009D4A44"/>
    <w:rsid w:val="009D796F"/>
    <w:rsid w:val="009E1277"/>
    <w:rsid w:val="009E6575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140D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765C1"/>
    <w:rsid w:val="00B94356"/>
    <w:rsid w:val="00B94D6E"/>
    <w:rsid w:val="00B95C17"/>
    <w:rsid w:val="00BA4035"/>
    <w:rsid w:val="00BA76F5"/>
    <w:rsid w:val="00BB037F"/>
    <w:rsid w:val="00BB618D"/>
    <w:rsid w:val="00BD03BE"/>
    <w:rsid w:val="00BE2C7F"/>
    <w:rsid w:val="00BE5C72"/>
    <w:rsid w:val="00BF2734"/>
    <w:rsid w:val="00BF30BA"/>
    <w:rsid w:val="00C04B9C"/>
    <w:rsid w:val="00C401A1"/>
    <w:rsid w:val="00C4196B"/>
    <w:rsid w:val="00C54D91"/>
    <w:rsid w:val="00C7683D"/>
    <w:rsid w:val="00C81340"/>
    <w:rsid w:val="00C85A09"/>
    <w:rsid w:val="00C92623"/>
    <w:rsid w:val="00C93F2E"/>
    <w:rsid w:val="00C960F5"/>
    <w:rsid w:val="00CA4432"/>
    <w:rsid w:val="00CB36A6"/>
    <w:rsid w:val="00CB5E0C"/>
    <w:rsid w:val="00CB6E08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5887"/>
    <w:rsid w:val="00D5679A"/>
    <w:rsid w:val="00D6126D"/>
    <w:rsid w:val="00D61BE2"/>
    <w:rsid w:val="00D668F4"/>
    <w:rsid w:val="00D84EEA"/>
    <w:rsid w:val="00D9342E"/>
    <w:rsid w:val="00D95030"/>
    <w:rsid w:val="00DA05DC"/>
    <w:rsid w:val="00DB4B82"/>
    <w:rsid w:val="00DB689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305B7"/>
    <w:rsid w:val="00E37348"/>
    <w:rsid w:val="00E407B3"/>
    <w:rsid w:val="00E41211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F20C3"/>
    <w:rsid w:val="0B71A21C"/>
    <w:rsid w:val="7616D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6739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customStyle="1" w:styleId="p1">
    <w:name w:val="p1"/>
    <w:basedOn w:val="Normal"/>
    <w:rsid w:val="003870DE"/>
    <w:pPr>
      <w:spacing w:before="0" w:after="0" w:line="240" w:lineRule="auto"/>
      <w:contextualSpacing w:val="0"/>
    </w:pPr>
    <w:rPr>
      <w:rFonts w:ascii="Helvetica" w:eastAsia="Times New Roman" w:hAnsi="Helvetica" w:cs="Times New Roman"/>
      <w:color w:val="000000"/>
      <w:sz w:val="17"/>
      <w:szCs w:val="17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personnel/current-staff/academic-career-pathway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4298453809642CEB4EECA978B098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40230-AF18-4309-AABC-648CE415D98B}"/>
      </w:docPartPr>
      <w:docPartBody>
        <w:p w:rsidR="00007673" w:rsidRDefault="00F81A79" w:rsidP="00007673">
          <w:pPr>
            <w:pStyle w:val="E4298453809642CEB4EECA978B0986EE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73"/>
    <w:rsid w:val="00007673"/>
    <w:rsid w:val="001F2027"/>
    <w:rsid w:val="0032530D"/>
    <w:rsid w:val="00406E68"/>
    <w:rsid w:val="00474092"/>
    <w:rsid w:val="00486865"/>
    <w:rsid w:val="005418EF"/>
    <w:rsid w:val="00565327"/>
    <w:rsid w:val="005E0FB7"/>
    <w:rsid w:val="006D7076"/>
    <w:rsid w:val="008130E2"/>
    <w:rsid w:val="00B94356"/>
    <w:rsid w:val="00CB6E08"/>
    <w:rsid w:val="00DF680C"/>
    <w:rsid w:val="00E37348"/>
    <w:rsid w:val="00F8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7673"/>
    <w:rPr>
      <w:color w:val="666666"/>
    </w:rPr>
  </w:style>
  <w:style w:type="paragraph" w:customStyle="1" w:styleId="E4298453809642CEB4EECA978B0986EE">
    <w:name w:val="E4298453809642CEB4EECA978B0986EE"/>
    <w:rsid w:val="00007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E3AE92-A9D7-4EDE-AD3D-A8837F06A2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Claire Davies</cp:lastModifiedBy>
  <cp:revision>4</cp:revision>
  <cp:lastPrinted>2019-01-11T13:43:00Z</cp:lastPrinted>
  <dcterms:created xsi:type="dcterms:W3CDTF">2025-09-22T15:36:00Z</dcterms:created>
  <dcterms:modified xsi:type="dcterms:W3CDTF">2025-10-10T09:52:00Z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0x010100862CD68A3A74494B87D215CD4715F85F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