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F252" w14:textId="77777777" w:rsidR="003E21D4" w:rsidRDefault="001D6B90">
      <w:pPr>
        <w:pStyle w:val="BodyText"/>
        <w:spacing w:before="49"/>
        <w:ind w:right="21"/>
        <w:jc w:val="center"/>
        <w:rPr>
          <w:u w:val="none"/>
        </w:rPr>
      </w:pPr>
      <w:r w:rsidRPr="001D6B90">
        <w:rPr>
          <w:lang w:val="cy-GB"/>
        </w:rPr>
        <w:t xml:space="preserve">Disgrifiad Swydd: </w:t>
      </w:r>
      <w:r w:rsidRPr="001D6B90">
        <w:rPr>
          <w:lang w:val="cy-GB"/>
        </w:rPr>
        <w:t>Swyddi</w:t>
      </w:r>
      <w:r>
        <w:rPr>
          <w:lang w:val="cy-GB"/>
        </w:rPr>
        <w:t xml:space="preserve"> Gwasanaethau Proffesiynol</w:t>
      </w:r>
    </w:p>
    <w:p w14:paraId="7195FE0A" w14:textId="77777777" w:rsidR="003E21D4" w:rsidRDefault="003E21D4">
      <w:pPr>
        <w:spacing w:before="11" w:after="1"/>
        <w:rPr>
          <w:b/>
          <w:sz w:val="19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8366"/>
      </w:tblGrid>
      <w:tr w:rsidR="00036DFD" w14:paraId="6278DD4F" w14:textId="77777777">
        <w:trPr>
          <w:trHeight w:val="489"/>
        </w:trPr>
        <w:tc>
          <w:tcPr>
            <w:tcW w:w="2552" w:type="dxa"/>
            <w:shd w:val="clear" w:color="auto" w:fill="232E5F"/>
          </w:tcPr>
          <w:p w14:paraId="223FC610" w14:textId="77777777" w:rsidR="003E21D4" w:rsidRDefault="001D6B90">
            <w:pPr>
              <w:pStyle w:val="TableParagraph"/>
              <w:spacing w:line="240" w:lineRule="atLeast"/>
              <w:ind w:left="105"/>
              <w:rPr>
                <w:b/>
                <w:sz w:val="20"/>
              </w:rPr>
            </w:pPr>
            <w:r>
              <w:rPr>
                <w:b/>
                <w:bCs/>
                <w:color w:val="FFFFFF"/>
                <w:spacing w:val="-2"/>
                <w:sz w:val="20"/>
                <w:lang w:val="cy-GB"/>
              </w:rPr>
              <w:t>Cyfadran/Cyfarwyddiaeth/Maes Gwasanaeth:</w:t>
            </w:r>
          </w:p>
        </w:tc>
        <w:tc>
          <w:tcPr>
            <w:tcW w:w="8366" w:type="dxa"/>
          </w:tcPr>
          <w:p w14:paraId="039E142E" w14:textId="77777777" w:rsidR="003E21D4" w:rsidRDefault="001D6B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  <w:lang w:val="cy-GB"/>
              </w:rPr>
              <w:t>Bywyd Myfyrwyr</w:t>
            </w:r>
          </w:p>
        </w:tc>
      </w:tr>
      <w:tr w:rsidR="00036DFD" w14:paraId="1B97BB95" w14:textId="77777777">
        <w:trPr>
          <w:trHeight w:val="244"/>
        </w:trPr>
        <w:tc>
          <w:tcPr>
            <w:tcW w:w="2552" w:type="dxa"/>
            <w:shd w:val="clear" w:color="auto" w:fill="232E5F"/>
          </w:tcPr>
          <w:p w14:paraId="51CF0D2B" w14:textId="77777777" w:rsidR="003E21D4" w:rsidRDefault="001D6B9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Teitl y Swydd:</w:t>
            </w:r>
          </w:p>
        </w:tc>
        <w:tc>
          <w:tcPr>
            <w:tcW w:w="8366" w:type="dxa"/>
          </w:tcPr>
          <w:p w14:paraId="0F3912ED" w14:textId="77777777" w:rsidR="003E21D4" w:rsidRDefault="001D6B9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  <w:lang w:val="cy-GB"/>
              </w:rPr>
              <w:t>Cynorthwy-ydd y Gwasanaeth Lles ac Anabledd</w:t>
            </w:r>
          </w:p>
        </w:tc>
      </w:tr>
      <w:tr w:rsidR="00036DFD" w14:paraId="57AECB40" w14:textId="77777777">
        <w:trPr>
          <w:trHeight w:val="241"/>
        </w:trPr>
        <w:tc>
          <w:tcPr>
            <w:tcW w:w="2552" w:type="dxa"/>
            <w:shd w:val="clear" w:color="auto" w:fill="232E5F"/>
          </w:tcPr>
          <w:p w14:paraId="2704006C" w14:textId="77777777" w:rsidR="003E21D4" w:rsidRDefault="001D6B90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color w:val="FFFFFF"/>
                <w:spacing w:val="-2"/>
                <w:sz w:val="20"/>
                <w:lang w:val="cy-GB"/>
              </w:rPr>
              <w:t>Adran/Pwnc:</w:t>
            </w:r>
          </w:p>
        </w:tc>
        <w:tc>
          <w:tcPr>
            <w:tcW w:w="8366" w:type="dxa"/>
          </w:tcPr>
          <w:p w14:paraId="5F90F90A" w14:textId="77777777" w:rsidR="003E21D4" w:rsidRDefault="001D6B9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  <w:lang w:val="cy-GB"/>
              </w:rPr>
              <w:t>Y Gwasanaeth Lles ac Anabledd</w:t>
            </w:r>
          </w:p>
        </w:tc>
      </w:tr>
      <w:tr w:rsidR="00036DFD" w14:paraId="51B9619E" w14:textId="77777777">
        <w:trPr>
          <w:trHeight w:val="244"/>
        </w:trPr>
        <w:tc>
          <w:tcPr>
            <w:tcW w:w="2552" w:type="dxa"/>
            <w:shd w:val="clear" w:color="auto" w:fill="232E5F"/>
          </w:tcPr>
          <w:p w14:paraId="67B82F30" w14:textId="77777777" w:rsidR="003E21D4" w:rsidRDefault="001D6B9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color w:val="FFFFFF"/>
                <w:spacing w:val="-2"/>
                <w:sz w:val="20"/>
                <w:lang w:val="cy-GB"/>
              </w:rPr>
              <w:t>Cyflog:</w:t>
            </w:r>
          </w:p>
        </w:tc>
        <w:tc>
          <w:tcPr>
            <w:tcW w:w="8366" w:type="dxa"/>
          </w:tcPr>
          <w:p w14:paraId="1FF73595" w14:textId="77777777" w:rsidR="001C0201" w:rsidRDefault="001D6B90">
            <w:pPr>
              <w:pStyle w:val="TableParagraph"/>
              <w:spacing w:before="1" w:line="223" w:lineRule="exact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  <w:lang w:val="cy-GB"/>
              </w:rPr>
              <w:t>Gradd 4</w:t>
            </w:r>
          </w:p>
          <w:p w14:paraId="69CF533E" w14:textId="77777777" w:rsidR="001C0201" w:rsidRPr="00616E7F" w:rsidRDefault="001D6B90" w:rsidP="00616E7F">
            <w:pPr>
              <w:pStyle w:val="TableParagraph"/>
              <w:spacing w:before="1" w:line="223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  <w:lang w:val="cy-GB"/>
              </w:rPr>
              <w:t>£23,881–£25,733 y flwyddyn (pro rata i weithwyr rhan-amser), yn ogystal â buddion pensiwn NEST.</w:t>
            </w:r>
          </w:p>
        </w:tc>
      </w:tr>
      <w:tr w:rsidR="00036DFD" w14:paraId="7EDC68A2" w14:textId="77777777">
        <w:trPr>
          <w:trHeight w:val="244"/>
        </w:trPr>
        <w:tc>
          <w:tcPr>
            <w:tcW w:w="2552" w:type="dxa"/>
            <w:shd w:val="clear" w:color="auto" w:fill="232E5F"/>
          </w:tcPr>
          <w:p w14:paraId="4FE2BA0C" w14:textId="77777777" w:rsidR="003E21D4" w:rsidRDefault="001D6B9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Oriau gwaith:</w:t>
            </w:r>
          </w:p>
        </w:tc>
        <w:tc>
          <w:tcPr>
            <w:tcW w:w="8366" w:type="dxa"/>
          </w:tcPr>
          <w:p w14:paraId="48083B6C" w14:textId="77777777" w:rsidR="003E21D4" w:rsidRDefault="001D6B9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  <w:lang w:val="cy-GB"/>
              </w:rPr>
              <w:t>Rhan-amser (28 awr yr Wythnos)</w:t>
            </w:r>
          </w:p>
        </w:tc>
      </w:tr>
      <w:tr w:rsidR="00036DFD" w14:paraId="428AE234" w14:textId="77777777">
        <w:trPr>
          <w:trHeight w:val="244"/>
        </w:trPr>
        <w:tc>
          <w:tcPr>
            <w:tcW w:w="2552" w:type="dxa"/>
            <w:shd w:val="clear" w:color="auto" w:fill="232E5F"/>
          </w:tcPr>
          <w:p w14:paraId="68A71D37" w14:textId="77777777" w:rsidR="003E21D4" w:rsidRDefault="001D6B9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Nifer y swyddi:</w:t>
            </w:r>
          </w:p>
        </w:tc>
        <w:tc>
          <w:tcPr>
            <w:tcW w:w="8366" w:type="dxa"/>
          </w:tcPr>
          <w:p w14:paraId="6E18A550" w14:textId="77777777" w:rsidR="003E21D4" w:rsidRDefault="001D6B9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  <w:lang w:val="cy-GB"/>
              </w:rPr>
              <w:t>1</w:t>
            </w:r>
          </w:p>
        </w:tc>
      </w:tr>
      <w:tr w:rsidR="00036DFD" w14:paraId="08A36611" w14:textId="77777777">
        <w:trPr>
          <w:trHeight w:val="244"/>
        </w:trPr>
        <w:tc>
          <w:tcPr>
            <w:tcW w:w="2552" w:type="dxa"/>
            <w:shd w:val="clear" w:color="auto" w:fill="232E5F"/>
          </w:tcPr>
          <w:p w14:paraId="6514AD58" w14:textId="77777777" w:rsidR="003E21D4" w:rsidRDefault="001D6B9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color w:val="FFFFFF"/>
                <w:spacing w:val="-2"/>
                <w:sz w:val="20"/>
                <w:lang w:val="cy-GB"/>
              </w:rPr>
              <w:t>Contract:</w:t>
            </w:r>
          </w:p>
        </w:tc>
        <w:tc>
          <w:tcPr>
            <w:tcW w:w="8366" w:type="dxa"/>
          </w:tcPr>
          <w:p w14:paraId="654AFB9B" w14:textId="77777777" w:rsidR="003E21D4" w:rsidRDefault="001D6B9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  <w:lang w:val="cy-GB"/>
              </w:rPr>
              <w:t>Cyfnod penodol tan 30 Mehefin 2026</w:t>
            </w:r>
          </w:p>
        </w:tc>
      </w:tr>
      <w:tr w:rsidR="00036DFD" w14:paraId="2F0F39E8" w14:textId="77777777">
        <w:trPr>
          <w:trHeight w:val="489"/>
        </w:trPr>
        <w:tc>
          <w:tcPr>
            <w:tcW w:w="2552" w:type="dxa"/>
            <w:shd w:val="clear" w:color="auto" w:fill="232E5F"/>
          </w:tcPr>
          <w:p w14:paraId="7F8F5E35" w14:textId="77777777" w:rsidR="003E21D4" w:rsidRDefault="001D6B9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bCs/>
                <w:color w:val="FFFFFF"/>
                <w:spacing w:val="-2"/>
                <w:sz w:val="20"/>
                <w:lang w:val="cy-GB"/>
              </w:rPr>
              <w:t>Lleoliad:</w:t>
            </w:r>
          </w:p>
        </w:tc>
        <w:tc>
          <w:tcPr>
            <w:tcW w:w="8366" w:type="dxa"/>
          </w:tcPr>
          <w:p w14:paraId="3A1E14C2" w14:textId="77777777" w:rsidR="003E21D4" w:rsidRDefault="001D6B90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  <w:lang w:val="cy-GB"/>
              </w:rPr>
              <w:t>Bydd deiliad y swydd hon yn gweithio ar Gampws Parc Singleton ond gall fod gofyniad i weithio ar Gampws y Bae, Campws Caerfyrddin neu weithio o bell</w:t>
            </w:r>
          </w:p>
        </w:tc>
      </w:tr>
    </w:tbl>
    <w:p w14:paraId="762D548A" w14:textId="77777777" w:rsidR="003E21D4" w:rsidRDefault="003E21D4">
      <w:pPr>
        <w:spacing w:before="40"/>
        <w:rPr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357"/>
      </w:tblGrid>
      <w:tr w:rsidR="00036DFD" w14:paraId="7594A00A" w14:textId="77777777">
        <w:trPr>
          <w:trHeight w:val="8621"/>
        </w:trPr>
        <w:tc>
          <w:tcPr>
            <w:tcW w:w="1560" w:type="dxa"/>
            <w:shd w:val="clear" w:color="auto" w:fill="232E5F"/>
          </w:tcPr>
          <w:p w14:paraId="44113B7A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64238F36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4339E6EE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1F5D09E9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4F51F421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160F7094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695EA864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6F6F013B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108F2CC6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5FB5509D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49E28913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12B18947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FEC276F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61B1A178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768C51C1" w14:textId="77777777" w:rsidR="003E21D4" w:rsidRDefault="003E21D4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00295F2A" w14:textId="77777777" w:rsidR="003E21D4" w:rsidRDefault="001D6B90">
            <w:pPr>
              <w:pStyle w:val="TableParagraph"/>
              <w:spacing w:line="276" w:lineRule="auto"/>
              <w:ind w:left="105" w:right="281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Prif Ddiben y Swydd</w:t>
            </w:r>
          </w:p>
        </w:tc>
        <w:tc>
          <w:tcPr>
            <w:tcW w:w="9357" w:type="dxa"/>
          </w:tcPr>
          <w:p w14:paraId="4E348016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20" w:line="273" w:lineRule="auto"/>
              <w:ind w:right="242"/>
              <w:rPr>
                <w:sz w:val="20"/>
              </w:rPr>
            </w:pPr>
            <w:r>
              <w:rPr>
                <w:sz w:val="20"/>
                <w:lang w:val="cy-GB"/>
              </w:rPr>
              <w:t>Bod yn bwynt cyswllt cyntaf i’r amrywiaeth eang o fyfyrwyr ac ymwelwyr sy'n ymweld â’r gwasanaeth neu'n cysylltu â'r gwasanaeth dros y ffôn neu drwy e-bost.</w:t>
            </w:r>
          </w:p>
          <w:p w14:paraId="4F229DD1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4" w:line="276" w:lineRule="auto"/>
              <w:ind w:right="864"/>
              <w:rPr>
                <w:sz w:val="20"/>
              </w:rPr>
            </w:pPr>
            <w:r>
              <w:rPr>
                <w:sz w:val="20"/>
                <w:lang w:val="cy-GB"/>
              </w:rPr>
              <w:t>Delio ag ystod eang o ymholiadau cyffredinol a phenodol wyneb yn wyneb, dros y ffôn ac e-bost mewn ffordd broffesiynol, effeithlon a chwrtais.</w:t>
            </w:r>
          </w:p>
          <w:p w14:paraId="7E0D2A45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/>
              <w:rPr>
                <w:sz w:val="20"/>
              </w:rPr>
            </w:pPr>
            <w:r>
              <w:rPr>
                <w:sz w:val="20"/>
                <w:lang w:val="cy-GB"/>
              </w:rPr>
              <w:t>Cyfeirio pobl at ffynonellau priodol o wybodaeth neu gyngor arbenigol.</w:t>
            </w:r>
          </w:p>
          <w:p w14:paraId="5A1BA6FB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71"/>
              </w:tabs>
              <w:spacing w:before="36" w:line="276" w:lineRule="auto"/>
              <w:ind w:right="276"/>
              <w:rPr>
                <w:sz w:val="20"/>
              </w:rPr>
            </w:pPr>
            <w:r>
              <w:rPr>
                <w:sz w:val="20"/>
                <w:lang w:val="cy-GB"/>
              </w:rPr>
              <w:t>Trefnu apwyntiadau pan fydd angen gan ddefnyddio Microsoft Outlook a system rheoli cysylltiadau cwsmeriaid (CRM Microsoft Dynamics).</w:t>
            </w:r>
          </w:p>
          <w:p w14:paraId="71E1C638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 w:line="273" w:lineRule="auto"/>
              <w:ind w:right="120"/>
              <w:rPr>
                <w:sz w:val="20"/>
              </w:rPr>
            </w:pPr>
            <w:r>
              <w:rPr>
                <w:sz w:val="20"/>
                <w:lang w:val="cy-GB"/>
              </w:rPr>
              <w:t>Cynnal systemau effeithiol ar gyfer cofnodi ymholiadau yn y dderbynfa a’r camau gweithredu a gymerir yn unol â pholisi a gweithdrefnau'r Gwasanaeth.</w:t>
            </w:r>
          </w:p>
          <w:p w14:paraId="7D7E46C7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4" w:line="273" w:lineRule="auto"/>
              <w:ind w:right="176"/>
              <w:rPr>
                <w:sz w:val="20"/>
              </w:rPr>
            </w:pPr>
            <w:r>
              <w:rPr>
                <w:sz w:val="20"/>
                <w:lang w:val="cy-GB"/>
              </w:rPr>
              <w:t>Sicrhau y caiff ardal y dderbynfa ei chadw'n daclus a bod y portffolio o lyfrau, cyfnodolion a llyfrynnau gwybodaeth yn cael ei gynnal.</w:t>
            </w:r>
          </w:p>
          <w:p w14:paraId="706E4AFC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4" w:line="276" w:lineRule="auto"/>
              <w:ind w:right="253"/>
              <w:rPr>
                <w:sz w:val="20"/>
              </w:rPr>
            </w:pPr>
            <w:r>
              <w:rPr>
                <w:sz w:val="20"/>
                <w:lang w:val="cy-GB"/>
              </w:rPr>
              <w:t>Ymgymryd â gwaith clercol a gweinyddol, gan gynnwys teipio, ffeilio, llungopïo a mewnbynnu data gan ddefnyddio CRM Microsoft Dynamics, SharePoint ac ABW.</w:t>
            </w:r>
          </w:p>
          <w:p w14:paraId="523F87C7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 w:line="273" w:lineRule="auto"/>
              <w:ind w:right="166"/>
              <w:rPr>
                <w:sz w:val="20"/>
              </w:rPr>
            </w:pPr>
            <w:r>
              <w:rPr>
                <w:sz w:val="20"/>
                <w:lang w:val="cy-GB"/>
              </w:rPr>
              <w:t>Rhoi cymorth gweinyddol i dimau'r Gwasanaeth Lles ac Anabledd, gan ymgysylltu â rhanddeiliaid mewnol ac allanol, fel y bo’n briodol.</w:t>
            </w:r>
          </w:p>
          <w:p w14:paraId="6A48BC3A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4" w:line="276" w:lineRule="auto"/>
              <w:ind w:right="441"/>
              <w:rPr>
                <w:sz w:val="20"/>
              </w:rPr>
            </w:pPr>
            <w:r>
              <w:rPr>
                <w:sz w:val="20"/>
                <w:lang w:val="cy-GB"/>
              </w:rPr>
              <w:t>Goruchwylio'r system apwyntiadau a chadw cofnodion, adolygu a datblygu systemau lle bo angen.</w:t>
            </w:r>
          </w:p>
          <w:p w14:paraId="0369DC3C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 w:line="273" w:lineRule="auto"/>
              <w:ind w:right="607"/>
              <w:rPr>
                <w:sz w:val="20"/>
              </w:rPr>
            </w:pPr>
            <w:r>
              <w:rPr>
                <w:sz w:val="20"/>
                <w:lang w:val="cy-GB"/>
              </w:rPr>
              <w:t>Cynnal a datblygu cronfeydd data gwasanaeth (gan ychwanegu staff ac ateb ymholiadau) a systemau gweinyddol ar gyfer apwyntiadau (gan gynnwys atgyfeiriadau at wasanaethau allanol), ystadegau a chadw cofnodion.</w:t>
            </w:r>
          </w:p>
          <w:p w14:paraId="0F329123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4" w:line="276" w:lineRule="auto"/>
              <w:ind w:right="259"/>
              <w:rPr>
                <w:sz w:val="20"/>
              </w:rPr>
            </w:pPr>
            <w:r>
              <w:rPr>
                <w:sz w:val="20"/>
                <w:lang w:val="cy-GB"/>
              </w:rPr>
              <w:t>Gweinyddu'r systemau ariannol (archebu/anfonebu/cardiau prynu) yn y Gwasanaeth, gan ddefnyddio ABW a chysylltu â'r Adran Gyllid, a chynorthwyo Rheolwyr y Gwasanaeth i fonitro perfformiad ariannol yn erbyn y gyllideb.</w:t>
            </w:r>
          </w:p>
          <w:p w14:paraId="21F6AD0E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Ymgysylltu â chyflenwyr ar gyfer dyfynbrisiau, ymholiadau a darparu nwyddau a gwasanaethau.</w:t>
            </w:r>
          </w:p>
          <w:p w14:paraId="0F59B48D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38" w:line="276" w:lineRule="auto"/>
              <w:ind w:right="442"/>
              <w:rPr>
                <w:sz w:val="20"/>
              </w:rPr>
            </w:pPr>
            <w:r>
              <w:rPr>
                <w:sz w:val="20"/>
                <w:lang w:val="cy-GB"/>
              </w:rPr>
              <w:t>Monitro blaenoriaethau gwaith yn barhaus, gan asesu pwysigrwydd a natur frys materion ac ymdrin â hwy'n brydlon.</w:t>
            </w:r>
          </w:p>
          <w:p w14:paraId="7F703D1E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76" w:lineRule="auto"/>
              <w:ind w:right="314"/>
              <w:rPr>
                <w:sz w:val="20"/>
              </w:rPr>
            </w:pPr>
            <w:r>
              <w:rPr>
                <w:sz w:val="20"/>
                <w:lang w:val="cy-GB"/>
              </w:rPr>
              <w:t>Cynorthwyo wrth hyrwyddo'r gwasanaeth, gan gynnwys trefnu deunyddiau hyrwyddo a chydlynu cyfathrebiadau â staff a myfyrwyr gan y gwasanaeth.</w:t>
            </w:r>
          </w:p>
          <w:p w14:paraId="0FE59512" w14:textId="77777777" w:rsidR="003E21D4" w:rsidRDefault="001D6B9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 w:line="271" w:lineRule="auto"/>
              <w:ind w:right="267"/>
              <w:rPr>
                <w:sz w:val="20"/>
              </w:rPr>
            </w:pPr>
            <w:r>
              <w:rPr>
                <w:sz w:val="20"/>
                <w:lang w:val="cy-GB"/>
              </w:rPr>
              <w:t>Ymgymryd â gwaith ffeilio, cynnal rhestrau cywir o ffeiliau ac archifo a phan fydd angen, cynorthwyo gyda cheisiadau Rhyddid Gwybodaeth.</w:t>
            </w:r>
          </w:p>
        </w:tc>
      </w:tr>
      <w:tr w:rsidR="00036DFD" w14:paraId="4942225C" w14:textId="77777777">
        <w:trPr>
          <w:trHeight w:val="510"/>
        </w:trPr>
        <w:tc>
          <w:tcPr>
            <w:tcW w:w="1560" w:type="dxa"/>
            <w:shd w:val="clear" w:color="auto" w:fill="232E5F"/>
          </w:tcPr>
          <w:p w14:paraId="61CC8AEE" w14:textId="77777777" w:rsidR="003E21D4" w:rsidRDefault="001D6B90">
            <w:pPr>
              <w:pStyle w:val="TableParagraph"/>
              <w:spacing w:before="56"/>
              <w:ind w:left="105"/>
              <w:rPr>
                <w:b/>
                <w:sz w:val="20"/>
              </w:rPr>
            </w:pPr>
            <w:r>
              <w:rPr>
                <w:b/>
                <w:bCs/>
                <w:color w:val="FFFFFF"/>
                <w:sz w:val="20"/>
                <w:lang w:val="cy-GB"/>
              </w:rPr>
              <w:t>Dyletswyddau cyffredinol</w:t>
            </w:r>
          </w:p>
        </w:tc>
        <w:tc>
          <w:tcPr>
            <w:tcW w:w="9357" w:type="dxa"/>
          </w:tcPr>
          <w:p w14:paraId="7EFAAA7E" w14:textId="77777777" w:rsidR="003E21D4" w:rsidRDefault="001D6B9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rPr>
                <w:sz w:val="20"/>
              </w:rPr>
            </w:pPr>
            <w:r>
              <w:rPr>
                <w:sz w:val="20"/>
                <w:lang w:val="cy-GB"/>
              </w:rPr>
              <w:t>Cyfrannu'n llawn at bolisïau Galluogi Perfformiad ac Iaith Gymraeg y Brifysgol.</w:t>
            </w:r>
          </w:p>
          <w:p w14:paraId="716BA266" w14:textId="77777777" w:rsidR="003E21D4" w:rsidRDefault="001D6B9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2" w:line="234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Hyrwyddo cydraddoldeb ac amrywiaeth mewn arferion gwaith a chynnal perthnasoedd gweithio cadarnhaol.</w:t>
            </w:r>
          </w:p>
        </w:tc>
      </w:tr>
    </w:tbl>
    <w:p w14:paraId="092CEE47" w14:textId="77777777" w:rsidR="003E21D4" w:rsidRDefault="003E21D4">
      <w:pPr>
        <w:pStyle w:val="TableParagraph"/>
        <w:spacing w:line="234" w:lineRule="exact"/>
        <w:rPr>
          <w:sz w:val="20"/>
        </w:rPr>
        <w:sectPr w:rsidR="003E21D4">
          <w:headerReference w:type="default" r:id="rId7"/>
          <w:footerReference w:type="default" r:id="rId8"/>
          <w:type w:val="continuous"/>
          <w:pgSz w:w="11900" w:h="16850"/>
          <w:pgMar w:top="1960" w:right="425" w:bottom="1660" w:left="425" w:header="856" w:footer="1470" w:gutter="0"/>
          <w:pgNumType w:start="1"/>
          <w:cols w:space="720"/>
        </w:sectPr>
      </w:pPr>
    </w:p>
    <w:p w14:paraId="1BBDDEE1" w14:textId="77777777" w:rsidR="003E21D4" w:rsidRDefault="003E21D4">
      <w:pPr>
        <w:rPr>
          <w:b/>
          <w:sz w:val="4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357"/>
      </w:tblGrid>
      <w:tr w:rsidR="00036DFD" w14:paraId="6E99F4C4" w14:textId="77777777">
        <w:trPr>
          <w:trHeight w:val="1252"/>
        </w:trPr>
        <w:tc>
          <w:tcPr>
            <w:tcW w:w="1560" w:type="dxa"/>
            <w:shd w:val="clear" w:color="auto" w:fill="232E5F"/>
          </w:tcPr>
          <w:p w14:paraId="5E1C2358" w14:textId="77777777" w:rsidR="003E21D4" w:rsidRDefault="003E2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7" w:type="dxa"/>
          </w:tcPr>
          <w:p w14:paraId="7884DD5A" w14:textId="77777777" w:rsidR="003E21D4" w:rsidRDefault="001D6B9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112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</w:p>
          <w:p w14:paraId="1C2CC59A" w14:textId="77777777" w:rsidR="003E21D4" w:rsidRDefault="001D6B9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55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Unrhyw ddyletswyddau eraill y mae'r Gyfadran/Gyfarwyddiaeth/ Maes Gwasanaeth wedi cytuno arnynt.</w:t>
            </w:r>
          </w:p>
          <w:p w14:paraId="7CA55AD1" w14:textId="77777777" w:rsidR="003E21D4" w:rsidRDefault="001D6B9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40" w:lineRule="atLeast"/>
              <w:ind w:right="113"/>
              <w:rPr>
                <w:b/>
                <w:sz w:val="20"/>
              </w:rPr>
            </w:pPr>
            <w:r>
              <w:rPr>
                <w:sz w:val="20"/>
                <w:lang w:val="cy-GB"/>
              </w:rPr>
              <w:t>Sicrhau bod rheoli risg yn rhan annatod o'ch gweithgareddau beunyddiol i sicrhau bod arferion gwaith yn cydymffurfio â Pholisi Rheoli Risg y Brifysgol.</w:t>
            </w:r>
          </w:p>
        </w:tc>
      </w:tr>
      <w:tr w:rsidR="00036DFD" w14:paraId="06219EE3" w14:textId="77777777">
        <w:trPr>
          <w:trHeight w:val="4773"/>
        </w:trPr>
        <w:tc>
          <w:tcPr>
            <w:tcW w:w="1560" w:type="dxa"/>
            <w:shd w:val="clear" w:color="auto" w:fill="232E5F"/>
          </w:tcPr>
          <w:p w14:paraId="234FF253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4D101C04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7E0F9253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66D884B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23126EC1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152F9CDC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5EA166FB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70F89AD3" w14:textId="77777777" w:rsidR="003E21D4" w:rsidRDefault="003E21D4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0C588339" w14:textId="77777777" w:rsidR="003E21D4" w:rsidRDefault="001D6B90">
            <w:pPr>
              <w:pStyle w:val="TableParagraph"/>
              <w:spacing w:line="276" w:lineRule="auto"/>
              <w:ind w:left="105" w:right="163"/>
              <w:rPr>
                <w:b/>
                <w:sz w:val="20"/>
              </w:rPr>
            </w:pPr>
            <w:r>
              <w:rPr>
                <w:b/>
                <w:bCs/>
                <w:color w:val="FFFFFF"/>
                <w:spacing w:val="-2"/>
                <w:sz w:val="20"/>
                <w:lang w:val="cy-GB"/>
              </w:rPr>
              <w:t>Gwerthoedd y Gwasanaethau Proffesiynol</w:t>
            </w:r>
          </w:p>
        </w:tc>
        <w:tc>
          <w:tcPr>
            <w:tcW w:w="9357" w:type="dxa"/>
          </w:tcPr>
          <w:p w14:paraId="6B178ACF" w14:textId="77777777" w:rsidR="001D6B90" w:rsidRDefault="001D6B90">
            <w:pPr>
              <w:pStyle w:val="TableParagraph"/>
              <w:spacing w:before="1" w:line="276" w:lineRule="auto"/>
              <w:ind w:left="105" w:right="166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 holl feysydd Gwasanaethau proffesiynol ym Mhrifysgol Abertawe yn gweithredu yn ôl cyfres ddiffiniedig o Werthoedd Craidd – </w:t>
            </w:r>
            <w:hyperlink r:id="rId9" w:history="1">
              <w:r>
                <w:rPr>
                  <w:color w:val="0462C1"/>
                  <w:sz w:val="20"/>
                  <w:u w:val="single" w:color="0462C1"/>
                  <w:lang w:val="cy-GB"/>
                </w:rPr>
                <w:t>Gwerthoedd Gwasanaethau</w:t>
              </w:r>
            </w:hyperlink>
            <w:r>
              <w:rPr>
                <w:color w:val="0462C1"/>
                <w:sz w:val="20"/>
                <w:lang w:val="cy-GB"/>
              </w:rPr>
              <w:t xml:space="preserve"> </w:t>
            </w:r>
            <w:hyperlink r:id="rId10" w:history="1">
              <w:r>
                <w:rPr>
                  <w:color w:val="0462C1"/>
                  <w:sz w:val="20"/>
                  <w:u w:val="single" w:color="0462C1"/>
                  <w:lang w:val="cy-GB"/>
                </w:rPr>
                <w:t xml:space="preserve"> Proffesiynol</w:t>
              </w:r>
            </w:hyperlink>
            <w:r>
              <w:rPr>
                <w:color w:val="0462C1"/>
                <w:sz w:val="20"/>
                <w:lang w:val="cy-GB"/>
              </w:rPr>
              <w:t xml:space="preserve"> </w:t>
            </w:r>
            <w:r>
              <w:rPr>
                <w:sz w:val="20"/>
                <w:lang w:val="cy-GB"/>
              </w:rPr>
              <w:t xml:space="preserve"> a disgwylir i bawb allu dangos ymrwymiad i’r gwerthoedd hyn o'r adeg cyflwyno cais am swydd i gyflawni eu rolau o ddydd i ddydd. Mae ymrwymiad i'n gwerthoedd ym Mhrifysgol Abertawe yn ein cefnogi wrth hyrwyddo cydraddoldeb ac wrth werthfawrogi amrywiaeth er mwyn defnyddio'r holl ddoniau sydd gennym. </w:t>
            </w:r>
          </w:p>
          <w:p w14:paraId="3AAECAD8" w14:textId="249E61B8" w:rsidR="003E21D4" w:rsidRDefault="001D6B90">
            <w:pPr>
              <w:pStyle w:val="TableParagraph"/>
              <w:spacing w:before="1" w:line="276" w:lineRule="auto"/>
              <w:ind w:left="105" w:right="166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Rydym yn Broffesiynol</w:t>
            </w:r>
          </w:p>
          <w:p w14:paraId="5EA88F97" w14:textId="77777777" w:rsidR="003E21D4" w:rsidRDefault="001D6B90">
            <w:pPr>
              <w:pStyle w:val="TableParagraph"/>
              <w:spacing w:line="276" w:lineRule="auto"/>
              <w:ind w:left="105" w:right="166"/>
              <w:rPr>
                <w:sz w:val="20"/>
              </w:rPr>
            </w:pPr>
            <w:r>
              <w:rPr>
                <w:sz w:val="20"/>
                <w:lang w:val="cy-GB"/>
              </w:rPr>
              <w:t>Rydym yn ymfalchïo mewn defnyddio ein gwybodaeth, ein sgiliau, ein gallu creadigol, ein huniondeb a’n gallu i farnu i gyflwyno gwasanaethau a datrysiadau arloesol, effeithiol, ac effeithlon, sydd o ansawdd rhagorol.</w:t>
            </w:r>
          </w:p>
          <w:p w14:paraId="03998CDE" w14:textId="77777777" w:rsidR="003E21D4" w:rsidRDefault="003E21D4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34BDE18A" w14:textId="77777777" w:rsidR="003E21D4" w:rsidRDefault="001D6B9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Rydym yn Cydweithio</w:t>
            </w:r>
          </w:p>
          <w:p w14:paraId="73822A25" w14:textId="77777777" w:rsidR="003E21D4" w:rsidRDefault="001D6B90">
            <w:pPr>
              <w:pStyle w:val="TableParagraph"/>
              <w:spacing w:before="36" w:line="276" w:lineRule="auto"/>
              <w:ind w:left="105" w:right="166"/>
              <w:rPr>
                <w:sz w:val="20"/>
              </w:rPr>
            </w:pPr>
            <w:r>
              <w:rPr>
                <w:sz w:val="20"/>
                <w:lang w:val="cy-GB"/>
              </w:rPr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14:paraId="6397C46D" w14:textId="77777777" w:rsidR="003E21D4" w:rsidRDefault="001D6B9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Rydym yn Ofalgar</w:t>
            </w:r>
          </w:p>
          <w:p w14:paraId="50577485" w14:textId="77777777" w:rsidR="003E21D4" w:rsidRDefault="001D6B90">
            <w:pPr>
              <w:pStyle w:val="TableParagraph"/>
              <w:spacing w:before="37" w:line="276" w:lineRule="auto"/>
              <w:ind w:left="105" w:right="166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</w:t>
            </w:r>
          </w:p>
          <w:p w14:paraId="461DF3DF" w14:textId="77777777" w:rsidR="003E21D4" w:rsidRDefault="001D6B90">
            <w:pPr>
              <w:pStyle w:val="TableParagraph"/>
              <w:spacing w:line="276" w:lineRule="auto"/>
              <w:ind w:left="105" w:right="166"/>
              <w:rPr>
                <w:sz w:val="20"/>
              </w:rPr>
            </w:pPr>
            <w:r>
              <w:rPr>
                <w:sz w:val="2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</w:tc>
      </w:tr>
      <w:tr w:rsidR="00036DFD" w14:paraId="746879C6" w14:textId="77777777">
        <w:trPr>
          <w:trHeight w:val="6195"/>
        </w:trPr>
        <w:tc>
          <w:tcPr>
            <w:tcW w:w="1560" w:type="dxa"/>
            <w:shd w:val="clear" w:color="auto" w:fill="232E5F"/>
          </w:tcPr>
          <w:p w14:paraId="52D91B04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6DEE5D44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6C7CDA5C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0CD1E18D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6AC6A7E0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62232B6B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7A458933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58AD67DB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0F761FFE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41B6082C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7F6462F6" w14:textId="77777777" w:rsidR="003E21D4" w:rsidRDefault="001D6B90" w:rsidP="008053FD">
            <w:pPr>
              <w:pStyle w:val="TableParagraph"/>
              <w:spacing w:line="276" w:lineRule="auto"/>
              <w:ind w:left="105" w:right="281"/>
              <w:rPr>
                <w:b/>
                <w:sz w:val="20"/>
              </w:rPr>
            </w:pPr>
            <w:r>
              <w:rPr>
                <w:b/>
                <w:bCs/>
                <w:color w:val="FFFFFF"/>
                <w:spacing w:val="-2"/>
                <w:sz w:val="20"/>
                <w:lang w:val="cy-GB"/>
              </w:rPr>
              <w:t>Manyleb Person</w:t>
            </w:r>
          </w:p>
        </w:tc>
        <w:tc>
          <w:tcPr>
            <w:tcW w:w="9357" w:type="dxa"/>
          </w:tcPr>
          <w:p w14:paraId="4935758C" w14:textId="77777777" w:rsidR="003E21D4" w:rsidRDefault="001D6B90" w:rsidP="008053F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u w:val="single"/>
                <w:lang w:val="cy-GB"/>
              </w:rPr>
              <w:t>Meini Prawf Hanfodol:</w:t>
            </w:r>
          </w:p>
          <w:p w14:paraId="22EB5134" w14:textId="77777777" w:rsidR="008053FD" w:rsidRDefault="008053FD" w:rsidP="008053FD">
            <w:pPr>
              <w:pStyle w:val="TableParagraph"/>
              <w:ind w:left="465"/>
              <w:rPr>
                <w:b/>
                <w:spacing w:val="-2"/>
                <w:sz w:val="20"/>
              </w:rPr>
            </w:pPr>
          </w:p>
          <w:p w14:paraId="38970D76" w14:textId="77777777" w:rsidR="003E21D4" w:rsidRDefault="001D6B90" w:rsidP="008053FD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Gwerthoedd:</w:t>
            </w:r>
          </w:p>
          <w:p w14:paraId="15EC2BFB" w14:textId="77777777" w:rsidR="003E21D4" w:rsidRDefault="001D6B90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55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Tystiolaeth o ymfalchïo mewn darparu gwasanaethau ac atebion proffesiynol</w:t>
            </w:r>
          </w:p>
          <w:p w14:paraId="205FF3EF" w14:textId="77777777" w:rsidR="003E21D4" w:rsidRDefault="001D6B90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259"/>
              <w:rPr>
                <w:sz w:val="20"/>
              </w:rPr>
            </w:pPr>
            <w:r>
              <w:rPr>
                <w:sz w:val="20"/>
                <w:lang w:val="cy-GB"/>
              </w:rPr>
              <w:t>Y gallu i weithio mewn amgylchedd o gydraddoldeb, ymddiriedaeth a pharch i ddarparu gwasanaethau sy'n ceisio rhagori ar anghenion a disgwyliadau'r cwsmeriaid.</w:t>
            </w:r>
          </w:p>
          <w:p w14:paraId="1C1DD0B3" w14:textId="77777777" w:rsidR="003E21D4" w:rsidRDefault="001D6B90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38"/>
              <w:rPr>
                <w:sz w:val="20"/>
              </w:rPr>
            </w:pPr>
            <w:r>
              <w:rPr>
                <w:sz w:val="20"/>
                <w:lang w:val="cy-GB"/>
              </w:rPr>
              <w:t>Tystiolaeth amlwg o ymagwedd ofalgar at eich holl gwsmeriaid, gan sicrhau profiad personol a chadarnhaol</w:t>
            </w:r>
          </w:p>
          <w:p w14:paraId="3EDC1155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1B91CD76" w14:textId="77777777" w:rsidR="003E21D4" w:rsidRDefault="001D6B90" w:rsidP="008053FD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Cymwysterau:</w:t>
            </w:r>
          </w:p>
          <w:p w14:paraId="4383EAB4" w14:textId="77777777" w:rsidR="003E21D4" w:rsidRDefault="001D6B90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38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Addysg sylfaenol gadarn. </w:t>
            </w:r>
            <w:r>
              <w:rPr>
                <w:sz w:val="20"/>
                <w:lang w:val="cy-GB"/>
              </w:rPr>
              <w:t>Cymwysterau cyfwerth â 5 TGAU gan gynnwys o leiaf radd C mewn Mathemateg a Saesneg.</w:t>
            </w:r>
          </w:p>
          <w:p w14:paraId="36CFD621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5E56888D" w14:textId="77777777" w:rsidR="003E21D4" w:rsidRDefault="001D6B90" w:rsidP="008053FD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Profiad:</w:t>
            </w:r>
          </w:p>
          <w:p w14:paraId="38C17DE3" w14:textId="77777777" w:rsidR="003E21D4" w:rsidRDefault="001D6B90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  <w:lang w:val="cy-GB"/>
              </w:rPr>
              <w:t>Profiad sylweddol o weithio mewn swyddfa brysur sy'n aml yn gweithio dan bwysau mewn rôl sy'n ymwneud yn uniongyrchol â chwsmeriaid.</w:t>
            </w:r>
          </w:p>
          <w:p w14:paraId="7207402F" w14:textId="77777777" w:rsidR="003E21D4" w:rsidRDefault="001D6B90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73" w:lineRule="auto"/>
              <w:ind w:right="1003"/>
              <w:rPr>
                <w:sz w:val="20"/>
              </w:rPr>
            </w:pPr>
            <w:r>
              <w:rPr>
                <w:sz w:val="20"/>
                <w:lang w:val="cy-GB"/>
              </w:rPr>
              <w:t>Profiad o gyllid neu gyfrifeg,  yn ddelfrydol gwybodaeth am system ABW neu system debyg, ynghyd â phrofiad o negodi gyda chyflenwyr.</w:t>
            </w:r>
          </w:p>
          <w:p w14:paraId="1B36394C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0A40D395" w14:textId="77777777" w:rsidR="003E21D4" w:rsidRDefault="001D6B90" w:rsidP="008053FD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Gwybodaeth a Sgiliau:</w:t>
            </w:r>
          </w:p>
          <w:p w14:paraId="7401ACBB" w14:textId="77777777" w:rsidR="003E21D4" w:rsidRDefault="001D6B90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  <w:lang w:val="cy-GB"/>
              </w:rPr>
              <w:t>Y gallu i gyfathrebu'n effeithiol ag ystod amrywiol o bobl ar bob lefel a thrwy bob math o gyfrwng.</w:t>
            </w:r>
          </w:p>
          <w:p w14:paraId="7F4C6536" w14:textId="77777777" w:rsidR="008053FD" w:rsidRDefault="001D6B90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76" w:lineRule="auto"/>
              <w:ind w:right="375"/>
              <w:rPr>
                <w:sz w:val="20"/>
              </w:rPr>
            </w:pPr>
            <w:r>
              <w:rPr>
                <w:sz w:val="20"/>
                <w:lang w:val="cy-GB"/>
              </w:rPr>
              <w:t>Y gallu i weithio gyda myfyrwyr a allai fod yn ofidus iawn.</w:t>
            </w:r>
          </w:p>
          <w:p w14:paraId="30D3BC62" w14:textId="77777777" w:rsidR="008053FD" w:rsidRDefault="001D6B90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Sgiliau TG ardderchog, gan gynnwys hyfedredd yn holl becynnau Microsoft Office (Word, Excel, PowerPoint ac yn benodol Outlook), ynghyd â'r gallu i ddysgu rhaglenni newydd megis system rheoli cysylltiadau cwsmeriaid (CRM) (Microsoft Dynamics). </w:t>
            </w:r>
          </w:p>
          <w:p w14:paraId="45EEC781" w14:textId="77777777" w:rsidR="003E21D4" w:rsidRPr="008053FD" w:rsidRDefault="001D6B90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  <w:lang w:val="cy-GB"/>
              </w:rPr>
              <w:t>Talu sylw i fanylion a'r gallu i weithio'n gywir, yn gyflym ac o fewn terfynau amser tynn.</w:t>
            </w:r>
          </w:p>
        </w:tc>
      </w:tr>
    </w:tbl>
    <w:p w14:paraId="67149FEE" w14:textId="77777777" w:rsidR="003E21D4" w:rsidRDefault="003E21D4" w:rsidP="008053FD">
      <w:pPr>
        <w:pStyle w:val="TableParagraph"/>
        <w:rPr>
          <w:sz w:val="20"/>
        </w:rPr>
        <w:sectPr w:rsidR="003E21D4">
          <w:pgSz w:w="11900" w:h="16850"/>
          <w:pgMar w:top="1960" w:right="425" w:bottom="1660" w:left="425" w:header="856" w:footer="1470" w:gutter="0"/>
          <w:cols w:space="720"/>
        </w:sectPr>
      </w:pPr>
    </w:p>
    <w:p w14:paraId="1D48692C" w14:textId="77777777" w:rsidR="003E21D4" w:rsidRDefault="001D6B90" w:rsidP="008053FD">
      <w:pPr>
        <w:rPr>
          <w:b/>
          <w:sz w:val="4"/>
        </w:rPr>
      </w:pPr>
      <w:r>
        <w:rPr>
          <w:b/>
          <w:noProof/>
          <w:sz w:val="4"/>
        </w:rPr>
        <w:lastRenderedPageBreak/>
        <w:drawing>
          <wp:anchor distT="0" distB="0" distL="0" distR="0" simplePos="0" relativeHeight="251658240" behindDoc="1" locked="0" layoutInCell="1" allowOverlap="1" wp14:anchorId="2707A406" wp14:editId="6B2C30BA">
            <wp:simplePos x="0" y="0"/>
            <wp:positionH relativeFrom="page">
              <wp:posOffset>2686050</wp:posOffset>
            </wp:positionH>
            <wp:positionV relativeFrom="page">
              <wp:posOffset>5788138</wp:posOffset>
            </wp:positionV>
            <wp:extent cx="1015107" cy="589788"/>
            <wp:effectExtent l="0" t="0" r="0" b="0"/>
            <wp:wrapNone/>
            <wp:docPr id="3" name="Image 3" descr="H:\Vacancies\Masters\logos\Stonewal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22130" name="Image 3" descr="H:\Vacancies\Masters\logos\Stonewall 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107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357"/>
      </w:tblGrid>
      <w:tr w:rsidR="00036DFD" w14:paraId="4DC2BF2A" w14:textId="77777777" w:rsidTr="00DE2178">
        <w:trPr>
          <w:trHeight w:val="3206"/>
        </w:trPr>
        <w:tc>
          <w:tcPr>
            <w:tcW w:w="1560" w:type="dxa"/>
            <w:shd w:val="clear" w:color="auto" w:fill="232E5F"/>
          </w:tcPr>
          <w:p w14:paraId="7DF76C30" w14:textId="77777777" w:rsidR="003E21D4" w:rsidRDefault="003E21D4" w:rsidP="008053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7" w:type="dxa"/>
          </w:tcPr>
          <w:p w14:paraId="17FE57EA" w14:textId="77777777" w:rsidR="003E21D4" w:rsidRDefault="001D6B90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73" w:lineRule="auto"/>
              <w:ind w:right="337"/>
              <w:rPr>
                <w:sz w:val="20"/>
              </w:rPr>
            </w:pPr>
            <w:r>
              <w:rPr>
                <w:sz w:val="20"/>
                <w:lang w:val="cy-GB"/>
              </w:rPr>
              <w:t>Tystiolaeth o sgiliau rheoli amser a threfnu rhagorol, gan ddangos yn glir y gallu i gynllunio a blaenoriaethu nifer o dasgau.</w:t>
            </w:r>
          </w:p>
          <w:p w14:paraId="137F63D5" w14:textId="77777777" w:rsidR="003E21D4" w:rsidRDefault="001D6B90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71"/>
              </w:tabs>
              <w:spacing w:line="273" w:lineRule="auto"/>
              <w:ind w:right="431"/>
              <w:rPr>
                <w:sz w:val="20"/>
              </w:rPr>
            </w:pPr>
            <w:r>
              <w:rPr>
                <w:sz w:val="20"/>
                <w:lang w:val="cy-GB"/>
              </w:rPr>
              <w:t>Y gallu i gymryd cyfrifoldeb priodol, gweithio'n annibynnol fel aelod cryf o dîm prysur y gellir dibynnu arnoch.</w:t>
            </w:r>
          </w:p>
          <w:p w14:paraId="1925A238" w14:textId="77777777" w:rsidR="003E21D4" w:rsidRDefault="001D6B90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  <w:lang w:val="cy-GB"/>
              </w:rPr>
              <w:t>Y gallu i weithio mewn modd cyfrinachol wrth ymdrin â gwybodaeth sensitif.</w:t>
            </w:r>
          </w:p>
          <w:p w14:paraId="53CD0EE4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7CC124C7" w14:textId="77777777" w:rsidR="003E21D4" w:rsidRPr="008053FD" w:rsidRDefault="001D6B90" w:rsidP="008053FD">
            <w:pPr>
              <w:pStyle w:val="TableParagraph"/>
              <w:ind w:left="105"/>
              <w:rPr>
                <w:b/>
                <w:sz w:val="20"/>
                <w:u w:val="single"/>
              </w:rPr>
            </w:pPr>
            <w:r w:rsidRPr="008053FD">
              <w:rPr>
                <w:b/>
                <w:bCs/>
                <w:sz w:val="20"/>
                <w:u w:val="single"/>
                <w:lang w:val="cy-GB"/>
              </w:rPr>
              <w:t>Meini Prawf Dymunol:</w:t>
            </w:r>
          </w:p>
          <w:p w14:paraId="18ACF256" w14:textId="77777777" w:rsidR="003E21D4" w:rsidRDefault="001D6B90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  <w:lang w:val="cy-GB"/>
              </w:rPr>
              <w:t>Y gallu i gyfathrebu yn Gymraeg.</w:t>
            </w:r>
          </w:p>
          <w:p w14:paraId="3DD99373" w14:textId="77777777" w:rsidR="003E21D4" w:rsidRDefault="001D6B90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  <w:lang w:val="cy-GB"/>
              </w:rPr>
              <w:t>Profiad o waith gweinyddol ym maes Addysg Uwch, yn ddelfrydol â phrofiad o weithio gyda myfyrwyr.</w:t>
            </w:r>
          </w:p>
          <w:p w14:paraId="5EFA842F" w14:textId="77777777" w:rsidR="003E21D4" w:rsidRDefault="001D6B90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  <w:lang w:val="cy-GB"/>
              </w:rPr>
              <w:t>Y parodrwydd i ymgymryd â hyfforddiant yn ôl yr angen.</w:t>
            </w:r>
          </w:p>
          <w:p w14:paraId="4BADDE02" w14:textId="77777777" w:rsidR="003E21D4" w:rsidRPr="00DE2178" w:rsidRDefault="001D6B90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  <w:lang w:val="cy-GB"/>
              </w:rPr>
              <w:t>Profiad o systemau CRM.</w:t>
            </w:r>
          </w:p>
          <w:p w14:paraId="682AD1E2" w14:textId="77777777" w:rsidR="00DE2178" w:rsidRDefault="00DE2178" w:rsidP="00DE2178">
            <w:pPr>
              <w:pStyle w:val="TableParagraph"/>
              <w:tabs>
                <w:tab w:val="left" w:pos="825"/>
              </w:tabs>
              <w:rPr>
                <w:sz w:val="20"/>
              </w:rPr>
            </w:pPr>
          </w:p>
        </w:tc>
      </w:tr>
      <w:tr w:rsidR="00036DFD" w14:paraId="6D6CA9D7" w14:textId="77777777">
        <w:trPr>
          <w:trHeight w:val="1465"/>
        </w:trPr>
        <w:tc>
          <w:tcPr>
            <w:tcW w:w="1560" w:type="dxa"/>
            <w:shd w:val="clear" w:color="auto" w:fill="232E5F"/>
          </w:tcPr>
          <w:p w14:paraId="432C95F5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2081C0D5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2CCF6347" w14:textId="77777777" w:rsidR="003E21D4" w:rsidRDefault="001D6B90">
            <w:pPr>
              <w:pStyle w:val="TableParagraph"/>
              <w:ind w:left="105" w:right="175"/>
              <w:rPr>
                <w:b/>
                <w:sz w:val="20"/>
              </w:rPr>
            </w:pPr>
            <w:r>
              <w:rPr>
                <w:b/>
                <w:bCs/>
                <w:color w:val="FFFFFF"/>
                <w:spacing w:val="-2"/>
                <w:sz w:val="20"/>
                <w:lang w:val="cy-GB"/>
              </w:rPr>
              <w:t>Lefel Iaith Gymraeg</w:t>
            </w:r>
          </w:p>
        </w:tc>
        <w:tc>
          <w:tcPr>
            <w:tcW w:w="9357" w:type="dxa"/>
          </w:tcPr>
          <w:p w14:paraId="2B20619A" w14:textId="77777777" w:rsidR="003E21D4" w:rsidRDefault="001D6B90">
            <w:pPr>
              <w:pStyle w:val="TableParagraph"/>
              <w:spacing w:before="1"/>
              <w:ind w:left="105" w:right="166"/>
              <w:rPr>
                <w:sz w:val="20"/>
              </w:rPr>
            </w:pPr>
            <w:r w:rsidRPr="002B092D">
              <w:rPr>
                <w:color w:val="000000"/>
                <w:sz w:val="20"/>
                <w:lang w:val="cy-GB"/>
              </w:rPr>
              <w:t xml:space="preserve">Lefel 1 – 'ychydig' – ynganu geiriau Cymraeg Gallu ateb y ffôn yn Gymraeg (bore da/pnawn da). Gallu defnyddio geiriau ac ymadroddion pob dydd syml iawn (diolch, os gwelwch yn dda, etc.). Gallwch gyrraedd Lefel 1 drwy gwblhau cwrs hyfforddiant un awr. </w:t>
            </w:r>
          </w:p>
          <w:p w14:paraId="144D1D60" w14:textId="77777777" w:rsidR="003E21D4" w:rsidRDefault="001D6B90">
            <w:pPr>
              <w:pStyle w:val="TableParagraph"/>
              <w:spacing w:before="224" w:line="240" w:lineRule="atLeast"/>
              <w:ind w:left="105" w:right="166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Am ragor o wybodaeth am Lefelau'r Iaith Gymraeg, gweler tudalen we’r Asesiad o Sgiliau Iaith Gymraeg, sydd ar gael </w:t>
            </w:r>
            <w:hyperlink r:id="rId12" w:history="1">
              <w:r>
                <w:rPr>
                  <w:color w:val="0462C1"/>
                  <w:sz w:val="20"/>
                  <w:u w:val="single" w:color="0462C1"/>
                  <w:lang w:val="cy-GB"/>
                </w:rPr>
                <w:t>yma</w:t>
              </w:r>
              <w:r>
                <w:rPr>
                  <w:sz w:val="20"/>
                  <w:lang w:val="cy-GB"/>
                </w:rPr>
                <w:t>.</w:t>
              </w:r>
            </w:hyperlink>
          </w:p>
        </w:tc>
      </w:tr>
      <w:tr w:rsidR="00036DFD" w14:paraId="1405F435" w14:textId="77777777">
        <w:trPr>
          <w:trHeight w:val="796"/>
        </w:trPr>
        <w:tc>
          <w:tcPr>
            <w:tcW w:w="1560" w:type="dxa"/>
            <w:shd w:val="clear" w:color="auto" w:fill="232E5F"/>
          </w:tcPr>
          <w:p w14:paraId="7CBC7F42" w14:textId="77777777" w:rsidR="003E21D4" w:rsidRDefault="001D6B90">
            <w:pPr>
              <w:pStyle w:val="TableParagraph"/>
              <w:spacing w:before="119" w:line="276" w:lineRule="auto"/>
              <w:ind w:left="105" w:right="281"/>
              <w:rPr>
                <w:b/>
                <w:sz w:val="20"/>
              </w:rPr>
            </w:pPr>
            <w:r>
              <w:rPr>
                <w:b/>
                <w:bCs/>
                <w:color w:val="FFFFFF"/>
                <w:spacing w:val="-2"/>
                <w:sz w:val="20"/>
                <w:lang w:val="cy-GB"/>
              </w:rPr>
              <w:t>Gwybodaeth Ychwanegol</w:t>
            </w:r>
          </w:p>
        </w:tc>
        <w:tc>
          <w:tcPr>
            <w:tcW w:w="9357" w:type="dxa"/>
          </w:tcPr>
          <w:p w14:paraId="666B0561" w14:textId="77777777" w:rsidR="00ED6305" w:rsidRDefault="001D6B90">
            <w:pPr>
              <w:pStyle w:val="TableParagraph"/>
              <w:spacing w:before="1"/>
              <w:ind w:left="105"/>
              <w:rPr>
                <w:bCs/>
                <w:spacing w:val="-5"/>
                <w:sz w:val="20"/>
              </w:rPr>
            </w:pPr>
            <w:r w:rsidRPr="00ED6305">
              <w:rPr>
                <w:bCs/>
                <w:spacing w:val="-5"/>
                <w:sz w:val="20"/>
                <w:lang w:val="cy-GB"/>
              </w:rPr>
              <w:t>Rhaid darparu tystysgrif foddhaol gan y Gwasanaeth Datgelu a Gwahardd cyn y gellir cadarnhau dyddiad dechrau.</w:t>
            </w:r>
          </w:p>
          <w:p w14:paraId="32BA4490" w14:textId="77777777" w:rsidR="00ED6305" w:rsidRDefault="00ED6305">
            <w:pPr>
              <w:pStyle w:val="TableParagraph"/>
              <w:spacing w:before="1"/>
              <w:ind w:left="105"/>
              <w:rPr>
                <w:bCs/>
                <w:spacing w:val="-5"/>
                <w:sz w:val="20"/>
              </w:rPr>
            </w:pPr>
          </w:p>
          <w:p w14:paraId="2EE5187D" w14:textId="77777777" w:rsidR="003E21D4" w:rsidRPr="0047464D" w:rsidRDefault="001D6B90">
            <w:pPr>
              <w:pStyle w:val="TableParagraph"/>
              <w:spacing w:before="1"/>
              <w:ind w:left="105"/>
              <w:rPr>
                <w:bCs/>
                <w:spacing w:val="-5"/>
                <w:sz w:val="20"/>
              </w:rPr>
            </w:pPr>
            <w:r w:rsidRPr="0047464D">
              <w:rPr>
                <w:bCs/>
                <w:spacing w:val="-5"/>
                <w:sz w:val="20"/>
                <w:lang w:val="cy-GB"/>
              </w:rPr>
              <w:t>Gellir anfon ymholiadau anffurfiol at:</w:t>
            </w:r>
          </w:p>
          <w:p w14:paraId="25E93486" w14:textId="77777777" w:rsidR="0047464D" w:rsidRPr="0047464D" w:rsidRDefault="001D6B90">
            <w:pPr>
              <w:pStyle w:val="TableParagraph"/>
              <w:spacing w:before="1"/>
              <w:ind w:left="105"/>
              <w:rPr>
                <w:bCs/>
                <w:spacing w:val="-5"/>
                <w:sz w:val="20"/>
              </w:rPr>
            </w:pPr>
            <w:r w:rsidRPr="0047464D">
              <w:rPr>
                <w:bCs/>
                <w:spacing w:val="-5"/>
                <w:sz w:val="20"/>
                <w:lang w:val="cy-GB"/>
              </w:rPr>
              <w:t>Danielle Gummer, Cydlynydd Cymorth Lles ac Anabledd d.m.gummer@abertawe.ac.uk</w:t>
            </w:r>
          </w:p>
          <w:p w14:paraId="7E90CC99" w14:textId="77777777" w:rsidR="0047464D" w:rsidRDefault="0047464D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</w:tc>
      </w:tr>
    </w:tbl>
    <w:p w14:paraId="43765B03" w14:textId="77777777" w:rsidR="003E21D4" w:rsidRDefault="003E21D4">
      <w:pPr>
        <w:spacing w:before="11"/>
        <w:rPr>
          <w:b/>
          <w:sz w:val="4"/>
        </w:rPr>
      </w:pPr>
    </w:p>
    <w:p w14:paraId="2E8E600D" w14:textId="77777777" w:rsidR="003E21D4" w:rsidRDefault="001D6B90">
      <w:pPr>
        <w:tabs>
          <w:tab w:val="left" w:pos="8125"/>
        </w:tabs>
        <w:ind w:left="280"/>
        <w:rPr>
          <w:position w:val="51"/>
          <w:sz w:val="20"/>
        </w:rPr>
      </w:pPr>
      <w:r>
        <w:rPr>
          <w:noProof/>
          <w:sz w:val="20"/>
        </w:rPr>
        <w:drawing>
          <wp:inline distT="0" distB="0" distL="0" distR="0" wp14:anchorId="19563267" wp14:editId="1AD86360">
            <wp:extent cx="1190478" cy="771429"/>
            <wp:effectExtent l="0" t="0" r="0" b="0"/>
            <wp:docPr id="4" name="Image 4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48027" name="Image 4" descr="Athena SWAN Charter Silver Award logo 20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78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lang w:val="cy-GB"/>
        </w:rPr>
        <w:tab/>
      </w:r>
      <w:r>
        <w:rPr>
          <w:noProof/>
          <w:position w:val="51"/>
          <w:sz w:val="20"/>
        </w:rPr>
        <w:drawing>
          <wp:inline distT="0" distB="0" distL="0" distR="0" wp14:anchorId="7A691810" wp14:editId="2CCD14E0">
            <wp:extent cx="914396" cy="621791"/>
            <wp:effectExtent l="0" t="0" r="0" b="0"/>
            <wp:docPr id="5" name="Image 5" descr="H:\Vacancies\Masters\logos\HR Research Excellenc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887841" name="Image 5" descr="H:\Vacancies\Masters\logos\HR Research Excellence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6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1D4">
      <w:pgSz w:w="11900" w:h="16850"/>
      <w:pgMar w:top="1960" w:right="425" w:bottom="1660" w:left="425" w:header="856" w:footer="1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E6B4" w14:textId="77777777" w:rsidR="001D6B90" w:rsidRDefault="001D6B90">
      <w:r>
        <w:separator/>
      </w:r>
    </w:p>
  </w:endnote>
  <w:endnote w:type="continuationSeparator" w:id="0">
    <w:p w14:paraId="468C2E87" w14:textId="77777777" w:rsidR="001D6B90" w:rsidRDefault="001D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F105" w14:textId="77777777" w:rsidR="003E21D4" w:rsidRDefault="001D6B90">
    <w:pPr>
      <w:pStyle w:val="BodyText"/>
      <w:spacing w:line="14" w:lineRule="auto"/>
      <w:rPr>
        <w:b w:val="0"/>
        <w:u w:val="none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A95978" wp14:editId="0DDA1A1A">
              <wp:simplePos x="0" y="0"/>
              <wp:positionH relativeFrom="page">
                <wp:posOffset>0</wp:posOffset>
              </wp:positionH>
              <wp:positionV relativeFrom="page">
                <wp:posOffset>9633528</wp:posOffset>
              </wp:positionV>
              <wp:extent cx="7556500" cy="68326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6832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683260">
                            <a:moveTo>
                              <a:pt x="3003677" y="100329"/>
                            </a:moveTo>
                            <a:lnTo>
                              <a:pt x="2766032" y="100329"/>
                            </a:lnTo>
                            <a:lnTo>
                              <a:pt x="2906116" y="105409"/>
                            </a:lnTo>
                            <a:lnTo>
                              <a:pt x="3287706" y="133349"/>
                            </a:lnTo>
                            <a:lnTo>
                              <a:pt x="3411404" y="147319"/>
                            </a:lnTo>
                            <a:lnTo>
                              <a:pt x="3405686" y="147319"/>
                            </a:lnTo>
                            <a:lnTo>
                              <a:pt x="3533626" y="161363"/>
                            </a:lnTo>
                            <a:lnTo>
                              <a:pt x="3533418" y="161363"/>
                            </a:lnTo>
                            <a:lnTo>
                              <a:pt x="3652329" y="180339"/>
                            </a:lnTo>
                            <a:lnTo>
                              <a:pt x="3711174" y="184149"/>
                            </a:lnTo>
                            <a:lnTo>
                              <a:pt x="3939646" y="220979"/>
                            </a:lnTo>
                            <a:lnTo>
                              <a:pt x="3940091" y="220979"/>
                            </a:lnTo>
                            <a:lnTo>
                              <a:pt x="3995551" y="234949"/>
                            </a:lnTo>
                            <a:lnTo>
                              <a:pt x="4111068" y="253999"/>
                            </a:lnTo>
                            <a:lnTo>
                              <a:pt x="4231552" y="281939"/>
                            </a:lnTo>
                            <a:lnTo>
                              <a:pt x="4293380" y="290829"/>
                            </a:lnTo>
                            <a:lnTo>
                              <a:pt x="4485826" y="327659"/>
                            </a:lnTo>
                            <a:lnTo>
                              <a:pt x="4687173" y="369569"/>
                            </a:lnTo>
                            <a:lnTo>
                              <a:pt x="4756314" y="378459"/>
                            </a:lnTo>
                            <a:lnTo>
                              <a:pt x="5188137" y="462279"/>
                            </a:lnTo>
                            <a:lnTo>
                              <a:pt x="5262659" y="471169"/>
                            </a:lnTo>
                            <a:lnTo>
                              <a:pt x="5490243" y="513079"/>
                            </a:lnTo>
                            <a:lnTo>
                              <a:pt x="5567526" y="521977"/>
                            </a:lnTo>
                            <a:lnTo>
                              <a:pt x="5644959" y="535939"/>
                            </a:lnTo>
                            <a:lnTo>
                              <a:pt x="5960076" y="581659"/>
                            </a:lnTo>
                            <a:lnTo>
                              <a:pt x="6443587" y="637550"/>
                            </a:lnTo>
                            <a:lnTo>
                              <a:pt x="6524809" y="642619"/>
                            </a:lnTo>
                            <a:lnTo>
                              <a:pt x="6606351" y="651509"/>
                            </a:lnTo>
                            <a:lnTo>
                              <a:pt x="6688079" y="656589"/>
                            </a:lnTo>
                            <a:lnTo>
                              <a:pt x="6769757" y="665479"/>
                            </a:lnTo>
                            <a:lnTo>
                              <a:pt x="7015259" y="679449"/>
                            </a:lnTo>
                            <a:lnTo>
                              <a:pt x="7097031" y="679449"/>
                            </a:lnTo>
                            <a:lnTo>
                              <a:pt x="7178803" y="683259"/>
                            </a:lnTo>
                            <a:lnTo>
                              <a:pt x="7555991" y="683259"/>
                            </a:lnTo>
                            <a:lnTo>
                              <a:pt x="7555991" y="674369"/>
                            </a:lnTo>
                            <a:lnTo>
                              <a:pt x="7260622" y="674369"/>
                            </a:lnTo>
                            <a:lnTo>
                              <a:pt x="7179174" y="670559"/>
                            </a:lnTo>
                            <a:lnTo>
                              <a:pt x="7097541" y="670559"/>
                            </a:lnTo>
                            <a:lnTo>
                              <a:pt x="6688862" y="646429"/>
                            </a:lnTo>
                            <a:lnTo>
                              <a:pt x="6607566" y="637550"/>
                            </a:lnTo>
                            <a:lnTo>
                              <a:pt x="6525826" y="632459"/>
                            </a:lnTo>
                            <a:lnTo>
                              <a:pt x="6444516" y="623569"/>
                            </a:lnTo>
                            <a:lnTo>
                              <a:pt x="6282633" y="609599"/>
                            </a:lnTo>
                            <a:lnTo>
                              <a:pt x="6121402" y="586739"/>
                            </a:lnTo>
                            <a:lnTo>
                              <a:pt x="5961555" y="567689"/>
                            </a:lnTo>
                            <a:lnTo>
                              <a:pt x="5646943" y="521977"/>
                            </a:lnTo>
                            <a:lnTo>
                              <a:pt x="5569103" y="513079"/>
                            </a:lnTo>
                            <a:lnTo>
                              <a:pt x="5415636" y="485139"/>
                            </a:lnTo>
                            <a:lnTo>
                              <a:pt x="5339780" y="476249"/>
                            </a:lnTo>
                            <a:lnTo>
                              <a:pt x="5043184" y="420369"/>
                            </a:lnTo>
                            <a:lnTo>
                              <a:pt x="4970626" y="411479"/>
                            </a:lnTo>
                            <a:lnTo>
                              <a:pt x="4621209" y="341629"/>
                            </a:lnTo>
                            <a:lnTo>
                              <a:pt x="4554044" y="332739"/>
                            </a:lnTo>
                            <a:lnTo>
                              <a:pt x="4358604" y="290829"/>
                            </a:lnTo>
                            <a:lnTo>
                              <a:pt x="4295668" y="281939"/>
                            </a:lnTo>
                            <a:lnTo>
                              <a:pt x="4233657" y="267969"/>
                            </a:lnTo>
                            <a:lnTo>
                              <a:pt x="4172936" y="259079"/>
                            </a:lnTo>
                            <a:lnTo>
                              <a:pt x="4113313" y="245109"/>
                            </a:lnTo>
                            <a:lnTo>
                              <a:pt x="4054858" y="234949"/>
                            </a:lnTo>
                            <a:lnTo>
                              <a:pt x="3997736" y="220979"/>
                            </a:lnTo>
                            <a:lnTo>
                              <a:pt x="3594475" y="156209"/>
                            </a:lnTo>
                            <a:lnTo>
                              <a:pt x="3534316" y="152399"/>
                            </a:lnTo>
                            <a:lnTo>
                              <a:pt x="3493822" y="147319"/>
                            </a:lnTo>
                            <a:lnTo>
                              <a:pt x="3353732" y="132079"/>
                            </a:lnTo>
                            <a:lnTo>
                              <a:pt x="3281834" y="129539"/>
                            </a:lnTo>
                            <a:lnTo>
                              <a:pt x="3329970" y="129539"/>
                            </a:lnTo>
                            <a:lnTo>
                              <a:pt x="3289079" y="124481"/>
                            </a:lnTo>
                            <a:lnTo>
                              <a:pt x="3289241" y="124481"/>
                            </a:lnTo>
                            <a:lnTo>
                              <a:pt x="3170496" y="115569"/>
                            </a:lnTo>
                            <a:lnTo>
                              <a:pt x="3163005" y="115569"/>
                            </a:lnTo>
                            <a:lnTo>
                              <a:pt x="3035866" y="101599"/>
                            </a:lnTo>
                            <a:lnTo>
                              <a:pt x="3003677" y="100329"/>
                            </a:lnTo>
                            <a:close/>
                          </a:path>
                          <a:path w="7556500" h="683260">
                            <a:moveTo>
                              <a:pt x="7555991" y="577849"/>
                            </a:moveTo>
                            <a:lnTo>
                              <a:pt x="7518641" y="577849"/>
                            </a:lnTo>
                            <a:lnTo>
                              <a:pt x="7438081" y="581659"/>
                            </a:lnTo>
                            <a:lnTo>
                              <a:pt x="7357094" y="581659"/>
                            </a:lnTo>
                            <a:lnTo>
                              <a:pt x="7275830" y="586739"/>
                            </a:lnTo>
                            <a:lnTo>
                              <a:pt x="6866783" y="586739"/>
                            </a:lnTo>
                            <a:lnTo>
                              <a:pt x="7030744" y="595629"/>
                            </a:lnTo>
                            <a:lnTo>
                              <a:pt x="7357325" y="595629"/>
                            </a:lnTo>
                            <a:lnTo>
                              <a:pt x="7438210" y="591819"/>
                            </a:lnTo>
                            <a:lnTo>
                              <a:pt x="7519153" y="591819"/>
                            </a:lnTo>
                            <a:lnTo>
                              <a:pt x="7555991" y="589279"/>
                            </a:lnTo>
                            <a:lnTo>
                              <a:pt x="7555991" y="577849"/>
                            </a:lnTo>
                            <a:close/>
                          </a:path>
                          <a:path w="7556500" h="683260">
                            <a:moveTo>
                              <a:pt x="5500367" y="434382"/>
                            </a:moveTo>
                            <a:lnTo>
                              <a:pt x="5421597" y="434382"/>
                            </a:lnTo>
                            <a:lnTo>
                              <a:pt x="5498514" y="448315"/>
                            </a:lnTo>
                            <a:lnTo>
                              <a:pt x="5575982" y="457199"/>
                            </a:lnTo>
                            <a:lnTo>
                              <a:pt x="5654147" y="471169"/>
                            </a:lnTo>
                            <a:lnTo>
                              <a:pt x="5811972" y="494029"/>
                            </a:lnTo>
                            <a:lnTo>
                              <a:pt x="6294460" y="549920"/>
                            </a:lnTo>
                            <a:lnTo>
                              <a:pt x="6375641" y="554989"/>
                            </a:lnTo>
                            <a:lnTo>
                              <a:pt x="6457374" y="563879"/>
                            </a:lnTo>
                            <a:lnTo>
                              <a:pt x="6538954" y="567689"/>
                            </a:lnTo>
                            <a:lnTo>
                              <a:pt x="6620964" y="577849"/>
                            </a:lnTo>
                            <a:lnTo>
                              <a:pt x="6784780" y="586739"/>
                            </a:lnTo>
                            <a:lnTo>
                              <a:pt x="7194335" y="586739"/>
                            </a:lnTo>
                            <a:lnTo>
                              <a:pt x="7112655" y="581659"/>
                            </a:lnTo>
                            <a:lnTo>
                              <a:pt x="6949110" y="581659"/>
                            </a:lnTo>
                            <a:lnTo>
                              <a:pt x="6540022" y="558799"/>
                            </a:lnTo>
                            <a:lnTo>
                              <a:pt x="6458386" y="549920"/>
                            </a:lnTo>
                            <a:lnTo>
                              <a:pt x="6458549" y="549920"/>
                            </a:lnTo>
                            <a:lnTo>
                              <a:pt x="6377040" y="544829"/>
                            </a:lnTo>
                            <a:lnTo>
                              <a:pt x="6376848" y="544829"/>
                            </a:lnTo>
                            <a:lnTo>
                              <a:pt x="6295394" y="535939"/>
                            </a:lnTo>
                            <a:lnTo>
                              <a:pt x="6133936" y="521977"/>
                            </a:lnTo>
                            <a:lnTo>
                              <a:pt x="5972696" y="504189"/>
                            </a:lnTo>
                            <a:lnTo>
                              <a:pt x="5655728" y="457199"/>
                            </a:lnTo>
                            <a:lnTo>
                              <a:pt x="5577792" y="448315"/>
                            </a:lnTo>
                            <a:lnTo>
                              <a:pt x="5500367" y="434382"/>
                            </a:lnTo>
                            <a:close/>
                          </a:path>
                          <a:path w="7556500" h="683260">
                            <a:moveTo>
                              <a:pt x="2098690" y="161363"/>
                            </a:moveTo>
                            <a:lnTo>
                              <a:pt x="1963065" y="161363"/>
                            </a:lnTo>
                            <a:lnTo>
                              <a:pt x="1427279" y="217169"/>
                            </a:lnTo>
                            <a:lnTo>
                              <a:pt x="1032655" y="271779"/>
                            </a:lnTo>
                            <a:lnTo>
                              <a:pt x="526442" y="364489"/>
                            </a:lnTo>
                            <a:lnTo>
                              <a:pt x="110743" y="462279"/>
                            </a:lnTo>
                            <a:lnTo>
                              <a:pt x="53982" y="480059"/>
                            </a:lnTo>
                            <a:lnTo>
                              <a:pt x="0" y="494029"/>
                            </a:lnTo>
                            <a:lnTo>
                              <a:pt x="0" y="504189"/>
                            </a:lnTo>
                            <a:lnTo>
                              <a:pt x="1042" y="504189"/>
                            </a:lnTo>
                            <a:lnTo>
                              <a:pt x="229102" y="448315"/>
                            </a:lnTo>
                            <a:lnTo>
                              <a:pt x="287859" y="429259"/>
                            </a:lnTo>
                            <a:lnTo>
                              <a:pt x="346993" y="420369"/>
                            </a:lnTo>
                            <a:lnTo>
                              <a:pt x="528729" y="378459"/>
                            </a:lnTo>
                            <a:lnTo>
                              <a:pt x="652198" y="355599"/>
                            </a:lnTo>
                            <a:lnTo>
                              <a:pt x="777995" y="327659"/>
                            </a:lnTo>
                            <a:lnTo>
                              <a:pt x="905096" y="309879"/>
                            </a:lnTo>
                            <a:lnTo>
                              <a:pt x="1034308" y="285749"/>
                            </a:lnTo>
                            <a:lnTo>
                              <a:pt x="1562003" y="212089"/>
                            </a:lnTo>
                            <a:lnTo>
                              <a:pt x="1830224" y="184149"/>
                            </a:lnTo>
                            <a:lnTo>
                              <a:pt x="1964786" y="175259"/>
                            </a:lnTo>
                            <a:lnTo>
                              <a:pt x="2098690" y="161363"/>
                            </a:lnTo>
                            <a:close/>
                          </a:path>
                          <a:path w="7556500" h="683260">
                            <a:moveTo>
                              <a:pt x="3999093" y="161363"/>
                            </a:moveTo>
                            <a:lnTo>
                              <a:pt x="3998934" y="161363"/>
                            </a:lnTo>
                            <a:lnTo>
                              <a:pt x="4054858" y="175259"/>
                            </a:lnTo>
                            <a:lnTo>
                              <a:pt x="4113333" y="184149"/>
                            </a:lnTo>
                            <a:lnTo>
                              <a:pt x="4145078" y="191769"/>
                            </a:lnTo>
                            <a:lnTo>
                              <a:pt x="4170116" y="194400"/>
                            </a:lnTo>
                            <a:lnTo>
                              <a:pt x="4169881" y="194400"/>
                            </a:lnTo>
                            <a:lnTo>
                              <a:pt x="4353661" y="220979"/>
                            </a:lnTo>
                            <a:lnTo>
                              <a:pt x="4417449" y="226059"/>
                            </a:lnTo>
                            <a:lnTo>
                              <a:pt x="4615662" y="253999"/>
                            </a:lnTo>
                            <a:lnTo>
                              <a:pt x="4683891" y="267969"/>
                            </a:lnTo>
                            <a:lnTo>
                              <a:pt x="5038762" y="313689"/>
                            </a:lnTo>
                            <a:lnTo>
                              <a:pt x="5112373" y="327659"/>
                            </a:lnTo>
                            <a:lnTo>
                              <a:pt x="5413787" y="364489"/>
                            </a:lnTo>
                            <a:lnTo>
                              <a:pt x="5490979" y="378459"/>
                            </a:lnTo>
                            <a:lnTo>
                              <a:pt x="5804482" y="415289"/>
                            </a:lnTo>
                            <a:lnTo>
                              <a:pt x="5964329" y="429259"/>
                            </a:lnTo>
                            <a:lnTo>
                              <a:pt x="6125754" y="448315"/>
                            </a:lnTo>
                            <a:lnTo>
                              <a:pt x="6287918" y="457199"/>
                            </a:lnTo>
                            <a:lnTo>
                              <a:pt x="6369493" y="466089"/>
                            </a:lnTo>
                            <a:lnTo>
                              <a:pt x="6697507" y="485139"/>
                            </a:lnTo>
                            <a:lnTo>
                              <a:pt x="6779788" y="485139"/>
                            </a:lnTo>
                            <a:lnTo>
                              <a:pt x="6862022" y="490219"/>
                            </a:lnTo>
                            <a:lnTo>
                              <a:pt x="7272502" y="490219"/>
                            </a:lnTo>
                            <a:lnTo>
                              <a:pt x="7435342" y="480059"/>
                            </a:lnTo>
                            <a:lnTo>
                              <a:pt x="6944779" y="480059"/>
                            </a:lnTo>
                            <a:lnTo>
                              <a:pt x="6862300" y="476249"/>
                            </a:lnTo>
                            <a:lnTo>
                              <a:pt x="6780157" y="476249"/>
                            </a:lnTo>
                            <a:lnTo>
                              <a:pt x="6615873" y="466089"/>
                            </a:lnTo>
                            <a:lnTo>
                              <a:pt x="6533869" y="466089"/>
                            </a:lnTo>
                            <a:lnTo>
                              <a:pt x="6452063" y="457199"/>
                            </a:lnTo>
                            <a:lnTo>
                              <a:pt x="6289069" y="448315"/>
                            </a:lnTo>
                            <a:lnTo>
                              <a:pt x="6141255" y="435609"/>
                            </a:lnTo>
                            <a:lnTo>
                              <a:pt x="6138423" y="435609"/>
                            </a:lnTo>
                            <a:lnTo>
                              <a:pt x="6126970" y="434382"/>
                            </a:lnTo>
                            <a:lnTo>
                              <a:pt x="5965720" y="420369"/>
                            </a:lnTo>
                            <a:lnTo>
                              <a:pt x="5816481" y="402589"/>
                            </a:lnTo>
                            <a:lnTo>
                              <a:pt x="5813916" y="402589"/>
                            </a:lnTo>
                            <a:lnTo>
                              <a:pt x="5806190" y="401364"/>
                            </a:lnTo>
                            <a:lnTo>
                              <a:pt x="5263288" y="336549"/>
                            </a:lnTo>
                            <a:lnTo>
                              <a:pt x="5188183" y="323849"/>
                            </a:lnTo>
                            <a:lnTo>
                              <a:pt x="4895911" y="285749"/>
                            </a:lnTo>
                            <a:lnTo>
                              <a:pt x="4754859" y="262889"/>
                            </a:lnTo>
                            <a:lnTo>
                              <a:pt x="4230791" y="189229"/>
                            </a:lnTo>
                            <a:lnTo>
                              <a:pt x="4170467" y="184149"/>
                            </a:lnTo>
                            <a:lnTo>
                              <a:pt x="4111392" y="175259"/>
                            </a:lnTo>
                            <a:lnTo>
                              <a:pt x="4053993" y="170179"/>
                            </a:lnTo>
                            <a:lnTo>
                              <a:pt x="4053821" y="170179"/>
                            </a:lnTo>
                            <a:lnTo>
                              <a:pt x="3999093" y="161363"/>
                            </a:lnTo>
                            <a:close/>
                          </a:path>
                          <a:path w="7556500" h="683260">
                            <a:moveTo>
                              <a:pt x="7555991" y="464819"/>
                            </a:moveTo>
                            <a:lnTo>
                              <a:pt x="7353766" y="476249"/>
                            </a:lnTo>
                            <a:lnTo>
                              <a:pt x="7272225" y="476249"/>
                            </a:lnTo>
                            <a:lnTo>
                              <a:pt x="7190209" y="480059"/>
                            </a:lnTo>
                            <a:lnTo>
                              <a:pt x="7516705" y="480059"/>
                            </a:lnTo>
                            <a:lnTo>
                              <a:pt x="7555991" y="476249"/>
                            </a:lnTo>
                            <a:lnTo>
                              <a:pt x="7555991" y="464819"/>
                            </a:lnTo>
                            <a:close/>
                          </a:path>
                          <a:path w="7556500" h="683260">
                            <a:moveTo>
                              <a:pt x="6126975" y="434382"/>
                            </a:moveTo>
                            <a:lnTo>
                              <a:pt x="6138423" y="435609"/>
                            </a:lnTo>
                            <a:lnTo>
                              <a:pt x="6141255" y="435609"/>
                            </a:lnTo>
                            <a:lnTo>
                              <a:pt x="6126975" y="434382"/>
                            </a:lnTo>
                            <a:close/>
                          </a:path>
                          <a:path w="7556500" h="683260">
                            <a:moveTo>
                              <a:pt x="4002612" y="175858"/>
                            </a:moveTo>
                            <a:lnTo>
                              <a:pt x="4052732" y="184149"/>
                            </a:lnTo>
                            <a:lnTo>
                              <a:pt x="4111207" y="198119"/>
                            </a:lnTo>
                            <a:lnTo>
                              <a:pt x="4357341" y="245109"/>
                            </a:lnTo>
                            <a:lnTo>
                              <a:pt x="4421725" y="259079"/>
                            </a:lnTo>
                            <a:lnTo>
                              <a:pt x="4487156" y="267969"/>
                            </a:lnTo>
                            <a:lnTo>
                              <a:pt x="4689846" y="309879"/>
                            </a:lnTo>
                            <a:lnTo>
                              <a:pt x="4759238" y="318769"/>
                            </a:lnTo>
                            <a:lnTo>
                              <a:pt x="5045880" y="374649"/>
                            </a:lnTo>
                            <a:lnTo>
                              <a:pt x="5119885" y="383539"/>
                            </a:lnTo>
                            <a:lnTo>
                              <a:pt x="5345140" y="425461"/>
                            </a:lnTo>
                            <a:lnTo>
                              <a:pt x="5421726" y="434382"/>
                            </a:lnTo>
                            <a:lnTo>
                              <a:pt x="5500496" y="434382"/>
                            </a:lnTo>
                            <a:lnTo>
                              <a:pt x="5423401" y="425461"/>
                            </a:lnTo>
                            <a:lnTo>
                              <a:pt x="5270951" y="397509"/>
                            </a:lnTo>
                            <a:lnTo>
                              <a:pt x="5195881" y="387349"/>
                            </a:lnTo>
                            <a:lnTo>
                              <a:pt x="4975057" y="346709"/>
                            </a:lnTo>
                            <a:lnTo>
                              <a:pt x="4903004" y="336549"/>
                            </a:lnTo>
                            <a:lnTo>
                              <a:pt x="4623386" y="281939"/>
                            </a:lnTo>
                            <a:lnTo>
                              <a:pt x="4555801" y="271779"/>
                            </a:lnTo>
                            <a:lnTo>
                              <a:pt x="4359436" y="231139"/>
                            </a:lnTo>
                            <a:lnTo>
                              <a:pt x="4173102" y="198119"/>
                            </a:lnTo>
                            <a:lnTo>
                              <a:pt x="4145078" y="191769"/>
                            </a:lnTo>
                            <a:lnTo>
                              <a:pt x="4110051" y="189229"/>
                            </a:lnTo>
                            <a:lnTo>
                              <a:pt x="4052362" y="180339"/>
                            </a:lnTo>
                            <a:lnTo>
                              <a:pt x="4002612" y="175858"/>
                            </a:lnTo>
                            <a:close/>
                          </a:path>
                          <a:path w="7556500" h="683260">
                            <a:moveTo>
                              <a:pt x="5806191" y="401364"/>
                            </a:moveTo>
                            <a:lnTo>
                              <a:pt x="5813916" y="402589"/>
                            </a:lnTo>
                            <a:lnTo>
                              <a:pt x="5816481" y="402589"/>
                            </a:lnTo>
                            <a:lnTo>
                              <a:pt x="5806191" y="401364"/>
                            </a:lnTo>
                            <a:close/>
                          </a:path>
                          <a:path w="7556500" h="683260">
                            <a:moveTo>
                              <a:pt x="2777156" y="87648"/>
                            </a:moveTo>
                            <a:lnTo>
                              <a:pt x="1842776" y="87648"/>
                            </a:lnTo>
                            <a:lnTo>
                              <a:pt x="1709252" y="96519"/>
                            </a:lnTo>
                            <a:lnTo>
                              <a:pt x="1574949" y="101599"/>
                            </a:lnTo>
                            <a:lnTo>
                              <a:pt x="1575209" y="101599"/>
                            </a:lnTo>
                            <a:lnTo>
                              <a:pt x="1441867" y="115569"/>
                            </a:lnTo>
                            <a:lnTo>
                              <a:pt x="1308637" y="124481"/>
                            </a:lnTo>
                            <a:lnTo>
                              <a:pt x="1046199" y="152399"/>
                            </a:lnTo>
                            <a:lnTo>
                              <a:pt x="916209" y="170179"/>
                            </a:lnTo>
                            <a:lnTo>
                              <a:pt x="788031" y="189229"/>
                            </a:lnTo>
                            <a:lnTo>
                              <a:pt x="661189" y="212089"/>
                            </a:lnTo>
                            <a:lnTo>
                              <a:pt x="536057" y="231139"/>
                            </a:lnTo>
                            <a:lnTo>
                              <a:pt x="535919" y="231139"/>
                            </a:lnTo>
                            <a:lnTo>
                              <a:pt x="412777" y="259079"/>
                            </a:lnTo>
                            <a:lnTo>
                              <a:pt x="351933" y="267969"/>
                            </a:lnTo>
                            <a:lnTo>
                              <a:pt x="114227" y="323849"/>
                            </a:lnTo>
                            <a:lnTo>
                              <a:pt x="56383" y="341629"/>
                            </a:lnTo>
                            <a:lnTo>
                              <a:pt x="0" y="355599"/>
                            </a:lnTo>
                            <a:lnTo>
                              <a:pt x="0" y="365759"/>
                            </a:lnTo>
                            <a:lnTo>
                              <a:pt x="2267" y="364489"/>
                            </a:lnTo>
                            <a:lnTo>
                              <a:pt x="62011" y="350519"/>
                            </a:lnTo>
                            <a:lnTo>
                              <a:pt x="59271" y="350519"/>
                            </a:lnTo>
                            <a:lnTo>
                              <a:pt x="64176" y="349249"/>
                            </a:lnTo>
                            <a:lnTo>
                              <a:pt x="67442" y="349249"/>
                            </a:lnTo>
                            <a:lnTo>
                              <a:pt x="176066" y="323849"/>
                            </a:lnTo>
                            <a:lnTo>
                              <a:pt x="175471" y="323849"/>
                            </a:lnTo>
                            <a:lnTo>
                              <a:pt x="181062" y="321309"/>
                            </a:lnTo>
                            <a:lnTo>
                              <a:pt x="186929" y="321309"/>
                            </a:lnTo>
                            <a:lnTo>
                              <a:pt x="295553" y="295909"/>
                            </a:lnTo>
                            <a:lnTo>
                              <a:pt x="294104" y="295909"/>
                            </a:lnTo>
                            <a:lnTo>
                              <a:pt x="300129" y="294639"/>
                            </a:lnTo>
                            <a:lnTo>
                              <a:pt x="300984" y="294639"/>
                            </a:lnTo>
                            <a:lnTo>
                              <a:pt x="415040" y="267969"/>
                            </a:lnTo>
                            <a:lnTo>
                              <a:pt x="662935" y="220979"/>
                            </a:lnTo>
                            <a:lnTo>
                              <a:pt x="789255" y="203199"/>
                            </a:lnTo>
                            <a:lnTo>
                              <a:pt x="917915" y="180339"/>
                            </a:lnTo>
                            <a:lnTo>
                              <a:pt x="1049085" y="166369"/>
                            </a:lnTo>
                            <a:lnTo>
                              <a:pt x="1047402" y="166369"/>
                            </a:lnTo>
                            <a:lnTo>
                              <a:pt x="1058394" y="165099"/>
                            </a:lnTo>
                            <a:lnTo>
                              <a:pt x="1061010" y="165099"/>
                            </a:lnTo>
                            <a:lnTo>
                              <a:pt x="1311338" y="138439"/>
                            </a:lnTo>
                            <a:lnTo>
                              <a:pt x="1309991" y="138439"/>
                            </a:lnTo>
                            <a:lnTo>
                              <a:pt x="1318381" y="137159"/>
                            </a:lnTo>
                            <a:lnTo>
                              <a:pt x="1323352" y="137159"/>
                            </a:lnTo>
                            <a:lnTo>
                              <a:pt x="1442398" y="124481"/>
                            </a:lnTo>
                            <a:lnTo>
                              <a:pt x="1442167" y="124481"/>
                            </a:lnTo>
                            <a:lnTo>
                              <a:pt x="1709992" y="105409"/>
                            </a:lnTo>
                            <a:lnTo>
                              <a:pt x="2112429" y="91439"/>
                            </a:lnTo>
                            <a:lnTo>
                              <a:pt x="2841632" y="91439"/>
                            </a:lnTo>
                            <a:lnTo>
                              <a:pt x="2777156" y="87648"/>
                            </a:lnTo>
                            <a:close/>
                          </a:path>
                          <a:path w="7556500" h="683260">
                            <a:moveTo>
                              <a:pt x="67442" y="349249"/>
                            </a:moveTo>
                            <a:lnTo>
                              <a:pt x="64176" y="349249"/>
                            </a:lnTo>
                            <a:lnTo>
                              <a:pt x="59271" y="350519"/>
                            </a:lnTo>
                            <a:lnTo>
                              <a:pt x="62011" y="350519"/>
                            </a:lnTo>
                            <a:lnTo>
                              <a:pt x="67442" y="349249"/>
                            </a:lnTo>
                            <a:close/>
                          </a:path>
                          <a:path w="7556500" h="683260">
                            <a:moveTo>
                              <a:pt x="186929" y="321309"/>
                            </a:moveTo>
                            <a:lnTo>
                              <a:pt x="181062" y="321309"/>
                            </a:lnTo>
                            <a:lnTo>
                              <a:pt x="175471" y="323849"/>
                            </a:lnTo>
                            <a:lnTo>
                              <a:pt x="176066" y="323849"/>
                            </a:lnTo>
                            <a:lnTo>
                              <a:pt x="186929" y="321309"/>
                            </a:lnTo>
                            <a:close/>
                          </a:path>
                          <a:path w="7556500" h="683260">
                            <a:moveTo>
                              <a:pt x="300984" y="294639"/>
                            </a:moveTo>
                            <a:lnTo>
                              <a:pt x="300129" y="294639"/>
                            </a:lnTo>
                            <a:lnTo>
                              <a:pt x="294104" y="295909"/>
                            </a:lnTo>
                            <a:lnTo>
                              <a:pt x="295553" y="295909"/>
                            </a:lnTo>
                            <a:lnTo>
                              <a:pt x="300984" y="294639"/>
                            </a:lnTo>
                            <a:close/>
                          </a:path>
                          <a:path w="7556500" h="683260">
                            <a:moveTo>
                              <a:pt x="2240704" y="0"/>
                            </a:moveTo>
                            <a:lnTo>
                              <a:pt x="1836649" y="0"/>
                            </a:lnTo>
                            <a:lnTo>
                              <a:pt x="1434213" y="13969"/>
                            </a:lnTo>
                            <a:lnTo>
                              <a:pt x="1169388" y="31749"/>
                            </a:lnTo>
                            <a:lnTo>
                              <a:pt x="1038618" y="45719"/>
                            </a:lnTo>
                            <a:lnTo>
                              <a:pt x="909141" y="54609"/>
                            </a:lnTo>
                            <a:lnTo>
                              <a:pt x="780958" y="73659"/>
                            </a:lnTo>
                            <a:lnTo>
                              <a:pt x="654401" y="87648"/>
                            </a:lnTo>
                            <a:lnTo>
                              <a:pt x="530325" y="105409"/>
                            </a:lnTo>
                            <a:lnTo>
                              <a:pt x="407624" y="124481"/>
                            </a:lnTo>
                            <a:lnTo>
                              <a:pt x="347455" y="138439"/>
                            </a:lnTo>
                            <a:lnTo>
                              <a:pt x="228552" y="156209"/>
                            </a:lnTo>
                            <a:lnTo>
                              <a:pt x="112265" y="184149"/>
                            </a:lnTo>
                            <a:lnTo>
                              <a:pt x="54605" y="194400"/>
                            </a:lnTo>
                            <a:lnTo>
                              <a:pt x="0" y="207009"/>
                            </a:lnTo>
                            <a:lnTo>
                              <a:pt x="0" y="222249"/>
                            </a:lnTo>
                            <a:lnTo>
                              <a:pt x="109991" y="195522"/>
                            </a:lnTo>
                            <a:lnTo>
                              <a:pt x="119403" y="193039"/>
                            </a:lnTo>
                            <a:lnTo>
                              <a:pt x="120208" y="193039"/>
                            </a:lnTo>
                            <a:lnTo>
                              <a:pt x="172473" y="180339"/>
                            </a:lnTo>
                            <a:lnTo>
                              <a:pt x="230704" y="170179"/>
                            </a:lnTo>
                            <a:lnTo>
                              <a:pt x="289883" y="156209"/>
                            </a:lnTo>
                            <a:lnTo>
                              <a:pt x="659516" y="100932"/>
                            </a:lnTo>
                            <a:lnTo>
                              <a:pt x="662553" y="100329"/>
                            </a:lnTo>
                            <a:lnTo>
                              <a:pt x="663545" y="100329"/>
                            </a:lnTo>
                            <a:lnTo>
                              <a:pt x="782438" y="82549"/>
                            </a:lnTo>
                            <a:lnTo>
                              <a:pt x="1039620" y="54609"/>
                            </a:lnTo>
                            <a:lnTo>
                              <a:pt x="1568451" y="17779"/>
                            </a:lnTo>
                            <a:lnTo>
                              <a:pt x="1702458" y="13969"/>
                            </a:lnTo>
                            <a:lnTo>
                              <a:pt x="1836881" y="13969"/>
                            </a:lnTo>
                            <a:lnTo>
                              <a:pt x="1971488" y="8889"/>
                            </a:lnTo>
                            <a:lnTo>
                              <a:pt x="2508440" y="8889"/>
                            </a:lnTo>
                            <a:lnTo>
                              <a:pt x="2240704" y="0"/>
                            </a:lnTo>
                            <a:close/>
                          </a:path>
                          <a:path w="7556500" h="683260">
                            <a:moveTo>
                              <a:pt x="119403" y="193039"/>
                            </a:moveTo>
                            <a:lnTo>
                              <a:pt x="109991" y="195522"/>
                            </a:lnTo>
                            <a:lnTo>
                              <a:pt x="114610" y="194400"/>
                            </a:lnTo>
                            <a:lnTo>
                              <a:pt x="119403" y="193039"/>
                            </a:lnTo>
                            <a:close/>
                          </a:path>
                          <a:path w="7556500" h="683260">
                            <a:moveTo>
                              <a:pt x="120208" y="193039"/>
                            </a:moveTo>
                            <a:lnTo>
                              <a:pt x="119403" y="193039"/>
                            </a:lnTo>
                            <a:lnTo>
                              <a:pt x="114610" y="194400"/>
                            </a:lnTo>
                            <a:lnTo>
                              <a:pt x="120208" y="193039"/>
                            </a:lnTo>
                            <a:close/>
                          </a:path>
                          <a:path w="7556500" h="683260">
                            <a:moveTo>
                              <a:pt x="3855167" y="149859"/>
                            </a:moveTo>
                            <a:lnTo>
                              <a:pt x="3883841" y="156209"/>
                            </a:lnTo>
                            <a:lnTo>
                              <a:pt x="4002612" y="175858"/>
                            </a:lnTo>
                            <a:lnTo>
                              <a:pt x="4002939" y="175858"/>
                            </a:lnTo>
                            <a:lnTo>
                              <a:pt x="4052362" y="180339"/>
                            </a:lnTo>
                            <a:lnTo>
                              <a:pt x="4110051" y="189229"/>
                            </a:lnTo>
                            <a:lnTo>
                              <a:pt x="4145078" y="191769"/>
                            </a:lnTo>
                            <a:lnTo>
                              <a:pt x="4113333" y="184149"/>
                            </a:lnTo>
                            <a:lnTo>
                              <a:pt x="4054858" y="175259"/>
                            </a:lnTo>
                            <a:lnTo>
                              <a:pt x="3998934" y="161363"/>
                            </a:lnTo>
                            <a:lnTo>
                              <a:pt x="3998153" y="161363"/>
                            </a:lnTo>
                            <a:lnTo>
                              <a:pt x="3855167" y="149859"/>
                            </a:lnTo>
                            <a:close/>
                          </a:path>
                          <a:path w="7556500" h="683260">
                            <a:moveTo>
                              <a:pt x="3994657" y="175107"/>
                            </a:moveTo>
                            <a:lnTo>
                              <a:pt x="3995551" y="175259"/>
                            </a:lnTo>
                            <a:lnTo>
                              <a:pt x="3995967" y="175259"/>
                            </a:lnTo>
                            <a:lnTo>
                              <a:pt x="4002612" y="175858"/>
                            </a:lnTo>
                            <a:lnTo>
                              <a:pt x="4002939" y="175858"/>
                            </a:lnTo>
                            <a:lnTo>
                              <a:pt x="3994657" y="175107"/>
                            </a:lnTo>
                            <a:close/>
                          </a:path>
                          <a:path w="7556500" h="683260">
                            <a:moveTo>
                              <a:pt x="3170496" y="115569"/>
                            </a:moveTo>
                            <a:lnTo>
                              <a:pt x="3289269" y="124481"/>
                            </a:lnTo>
                            <a:lnTo>
                              <a:pt x="3289085" y="124481"/>
                            </a:lnTo>
                            <a:lnTo>
                              <a:pt x="3353732" y="132079"/>
                            </a:lnTo>
                            <a:lnTo>
                              <a:pt x="3406736" y="133349"/>
                            </a:lnTo>
                            <a:lnTo>
                              <a:pt x="3401095" y="133349"/>
                            </a:lnTo>
                            <a:lnTo>
                              <a:pt x="3529773" y="138439"/>
                            </a:lnTo>
                            <a:lnTo>
                              <a:pt x="3529532" y="138439"/>
                            </a:lnTo>
                            <a:lnTo>
                              <a:pt x="3649875" y="147319"/>
                            </a:lnTo>
                            <a:lnTo>
                              <a:pt x="3709180" y="147319"/>
                            </a:lnTo>
                            <a:lnTo>
                              <a:pt x="3884210" y="161363"/>
                            </a:lnTo>
                            <a:lnTo>
                              <a:pt x="3883767" y="161363"/>
                            </a:lnTo>
                            <a:lnTo>
                              <a:pt x="3940154" y="170179"/>
                            </a:lnTo>
                            <a:lnTo>
                              <a:pt x="3940315" y="170179"/>
                            </a:lnTo>
                            <a:lnTo>
                              <a:pt x="3994657" y="175107"/>
                            </a:lnTo>
                            <a:lnTo>
                              <a:pt x="3883841" y="156209"/>
                            </a:lnTo>
                            <a:lnTo>
                              <a:pt x="3855167" y="149859"/>
                            </a:lnTo>
                            <a:lnTo>
                              <a:pt x="3650479" y="133349"/>
                            </a:lnTo>
                            <a:lnTo>
                              <a:pt x="3590434" y="129539"/>
                            </a:lnTo>
                            <a:lnTo>
                              <a:pt x="3529786" y="129539"/>
                            </a:lnTo>
                            <a:lnTo>
                              <a:pt x="3170496" y="115569"/>
                            </a:lnTo>
                            <a:close/>
                          </a:path>
                          <a:path w="7556500" h="683260">
                            <a:moveTo>
                              <a:pt x="1061010" y="165099"/>
                            </a:moveTo>
                            <a:lnTo>
                              <a:pt x="1058394" y="165099"/>
                            </a:lnTo>
                            <a:lnTo>
                              <a:pt x="1047402" y="166369"/>
                            </a:lnTo>
                            <a:lnTo>
                              <a:pt x="1049085" y="166369"/>
                            </a:lnTo>
                            <a:lnTo>
                              <a:pt x="1061010" y="165099"/>
                            </a:lnTo>
                            <a:close/>
                          </a:path>
                          <a:path w="7556500" h="683260">
                            <a:moveTo>
                              <a:pt x="3043783" y="115569"/>
                            </a:moveTo>
                            <a:lnTo>
                              <a:pt x="2897094" y="115569"/>
                            </a:lnTo>
                            <a:lnTo>
                              <a:pt x="2367260" y="133349"/>
                            </a:lnTo>
                            <a:lnTo>
                              <a:pt x="1962662" y="161363"/>
                            </a:lnTo>
                            <a:lnTo>
                              <a:pt x="2098288" y="161363"/>
                            </a:lnTo>
                            <a:lnTo>
                              <a:pt x="2233863" y="152399"/>
                            </a:lnTo>
                            <a:lnTo>
                              <a:pt x="2367568" y="147319"/>
                            </a:lnTo>
                            <a:lnTo>
                              <a:pt x="2367812" y="147319"/>
                            </a:lnTo>
                            <a:lnTo>
                              <a:pt x="2501317" y="138439"/>
                            </a:lnTo>
                            <a:lnTo>
                              <a:pt x="2501039" y="138439"/>
                            </a:lnTo>
                            <a:lnTo>
                              <a:pt x="2766516" y="129539"/>
                            </a:lnTo>
                            <a:lnTo>
                              <a:pt x="3224838" y="129539"/>
                            </a:lnTo>
                            <a:lnTo>
                              <a:pt x="3043783" y="115569"/>
                            </a:lnTo>
                            <a:close/>
                          </a:path>
                          <a:path w="7556500" h="683260">
                            <a:moveTo>
                              <a:pt x="3400237" y="72389"/>
                            </a:moveTo>
                            <a:lnTo>
                              <a:pt x="3280132" y="72389"/>
                            </a:lnTo>
                            <a:lnTo>
                              <a:pt x="3410485" y="87648"/>
                            </a:lnTo>
                            <a:lnTo>
                              <a:pt x="3471404" y="91439"/>
                            </a:lnTo>
                            <a:lnTo>
                              <a:pt x="3651913" y="119379"/>
                            </a:lnTo>
                            <a:lnTo>
                              <a:pt x="3711362" y="124481"/>
                            </a:lnTo>
                            <a:lnTo>
                              <a:pt x="3711110" y="124481"/>
                            </a:lnTo>
                            <a:lnTo>
                              <a:pt x="3826829" y="143509"/>
                            </a:lnTo>
                            <a:lnTo>
                              <a:pt x="3855167" y="149859"/>
                            </a:lnTo>
                            <a:lnTo>
                              <a:pt x="3998153" y="161363"/>
                            </a:lnTo>
                            <a:lnTo>
                              <a:pt x="3593875" y="96519"/>
                            </a:lnTo>
                            <a:lnTo>
                              <a:pt x="3533623" y="91439"/>
                            </a:lnTo>
                            <a:lnTo>
                              <a:pt x="3411517" y="73659"/>
                            </a:lnTo>
                            <a:lnTo>
                              <a:pt x="3400237" y="72389"/>
                            </a:lnTo>
                            <a:close/>
                          </a:path>
                          <a:path w="7556500" h="683260">
                            <a:moveTo>
                              <a:pt x="1323352" y="137159"/>
                            </a:moveTo>
                            <a:lnTo>
                              <a:pt x="1318381" y="137159"/>
                            </a:lnTo>
                            <a:lnTo>
                              <a:pt x="1309991" y="138439"/>
                            </a:lnTo>
                            <a:lnTo>
                              <a:pt x="1311338" y="138439"/>
                            </a:lnTo>
                            <a:lnTo>
                              <a:pt x="1323352" y="137159"/>
                            </a:lnTo>
                            <a:close/>
                          </a:path>
                          <a:path w="7556500" h="683260">
                            <a:moveTo>
                              <a:pt x="3329970" y="129539"/>
                            </a:moveTo>
                            <a:lnTo>
                              <a:pt x="3281834" y="129539"/>
                            </a:lnTo>
                            <a:lnTo>
                              <a:pt x="3353732" y="132079"/>
                            </a:lnTo>
                            <a:lnTo>
                              <a:pt x="3329970" y="129539"/>
                            </a:lnTo>
                            <a:close/>
                          </a:path>
                          <a:path w="7556500" h="683260">
                            <a:moveTo>
                              <a:pt x="3023474" y="114002"/>
                            </a:moveTo>
                            <a:lnTo>
                              <a:pt x="3043783" y="115569"/>
                            </a:lnTo>
                            <a:lnTo>
                              <a:pt x="3034899" y="115569"/>
                            </a:lnTo>
                            <a:lnTo>
                              <a:pt x="3027325" y="114284"/>
                            </a:lnTo>
                            <a:lnTo>
                              <a:pt x="3023474" y="114002"/>
                            </a:lnTo>
                            <a:close/>
                          </a:path>
                          <a:path w="7556500" h="683260">
                            <a:moveTo>
                              <a:pt x="2841632" y="91439"/>
                            </a:moveTo>
                            <a:lnTo>
                              <a:pt x="2512739" y="91439"/>
                            </a:lnTo>
                            <a:lnTo>
                              <a:pt x="2645036" y="96519"/>
                            </a:lnTo>
                            <a:lnTo>
                              <a:pt x="2632934" y="96519"/>
                            </a:lnTo>
                            <a:lnTo>
                              <a:pt x="2776512" y="101599"/>
                            </a:lnTo>
                            <a:lnTo>
                              <a:pt x="2766032" y="100329"/>
                            </a:lnTo>
                            <a:lnTo>
                              <a:pt x="3003677" y="100329"/>
                            </a:lnTo>
                            <a:lnTo>
                              <a:pt x="2906807" y="96519"/>
                            </a:lnTo>
                            <a:lnTo>
                              <a:pt x="2841632" y="91439"/>
                            </a:lnTo>
                            <a:close/>
                          </a:path>
                          <a:path w="7556500" h="683260">
                            <a:moveTo>
                              <a:pt x="663545" y="100329"/>
                            </a:moveTo>
                            <a:lnTo>
                              <a:pt x="662553" y="100329"/>
                            </a:lnTo>
                            <a:lnTo>
                              <a:pt x="659516" y="100932"/>
                            </a:lnTo>
                            <a:lnTo>
                              <a:pt x="663545" y="100329"/>
                            </a:lnTo>
                            <a:close/>
                          </a:path>
                          <a:path w="7556500" h="683260">
                            <a:moveTo>
                              <a:pt x="2645221" y="82549"/>
                            </a:moveTo>
                            <a:lnTo>
                              <a:pt x="1977914" y="82549"/>
                            </a:lnTo>
                            <a:lnTo>
                              <a:pt x="1842433" y="87648"/>
                            </a:lnTo>
                            <a:lnTo>
                              <a:pt x="2777625" y="87648"/>
                            </a:lnTo>
                            <a:lnTo>
                              <a:pt x="2645221" y="82549"/>
                            </a:lnTo>
                            <a:close/>
                          </a:path>
                          <a:path w="7556500" h="683260">
                            <a:moveTo>
                              <a:pt x="2379888" y="78739"/>
                            </a:moveTo>
                            <a:lnTo>
                              <a:pt x="2246297" y="78739"/>
                            </a:lnTo>
                            <a:lnTo>
                              <a:pt x="2112244" y="82549"/>
                            </a:lnTo>
                            <a:lnTo>
                              <a:pt x="2512970" y="82549"/>
                            </a:lnTo>
                            <a:lnTo>
                              <a:pt x="2379888" y="78739"/>
                            </a:lnTo>
                            <a:close/>
                          </a:path>
                          <a:path w="7556500" h="683260">
                            <a:moveTo>
                              <a:pt x="2508440" y="8889"/>
                            </a:moveTo>
                            <a:lnTo>
                              <a:pt x="2240519" y="8889"/>
                            </a:lnTo>
                            <a:lnTo>
                              <a:pt x="2508071" y="17779"/>
                            </a:lnTo>
                            <a:lnTo>
                              <a:pt x="2500654" y="17779"/>
                            </a:lnTo>
                            <a:lnTo>
                              <a:pt x="2640691" y="22859"/>
                            </a:lnTo>
                            <a:lnTo>
                              <a:pt x="2772571" y="31749"/>
                            </a:lnTo>
                            <a:lnTo>
                              <a:pt x="2761936" y="31749"/>
                            </a:lnTo>
                            <a:lnTo>
                              <a:pt x="3159985" y="59689"/>
                            </a:lnTo>
                            <a:lnTo>
                              <a:pt x="3286180" y="73659"/>
                            </a:lnTo>
                            <a:lnTo>
                              <a:pt x="3280132" y="72389"/>
                            </a:lnTo>
                            <a:lnTo>
                              <a:pt x="3400237" y="72389"/>
                            </a:lnTo>
                            <a:lnTo>
                              <a:pt x="3287196" y="59689"/>
                            </a:lnTo>
                            <a:lnTo>
                              <a:pt x="3161048" y="50799"/>
                            </a:lnTo>
                            <a:lnTo>
                              <a:pt x="3033248" y="36829"/>
                            </a:lnTo>
                            <a:lnTo>
                              <a:pt x="2773080" y="17779"/>
                            </a:lnTo>
                            <a:lnTo>
                              <a:pt x="2508440" y="8889"/>
                            </a:lnTo>
                            <a:close/>
                          </a:path>
                          <a:path w="7556500" h="683260">
                            <a:moveTo>
                              <a:pt x="2240519" y="8889"/>
                            </a:moveTo>
                            <a:lnTo>
                              <a:pt x="2106096" y="8889"/>
                            </a:lnTo>
                            <a:lnTo>
                              <a:pt x="2240565" y="13969"/>
                            </a:lnTo>
                            <a:lnTo>
                              <a:pt x="2240519" y="8889"/>
                            </a:lnTo>
                            <a:close/>
                          </a:path>
                        </a:pathLst>
                      </a:custGeom>
                      <a:solidFill>
                        <a:srgbClr val="23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2049" style="width:595pt;height:53.8pt;margin-top:758.55pt;margin-left:0;mso-position-horizontal-relative:page;mso-position-vertical-relative:page;mso-wrap-distance-bottom:0;mso-wrap-distance-left:0;mso-wrap-distance-right:0;mso-wrap-distance-top:0;mso-wrap-style:square;position:absolute;visibility:visible;v-text-anchor:top;z-index:-251656192" coordsize="7556500,683260" path="m3003677,100329l2766032,100329l2906116,105409l3287706,133349l3411404,147319l3405686,147319l3533626,161363l3533418,161363l3652329,180339l3711174,184149l3939646,220979l3940091,220979l3995551,234949l4111068,253999l4231552,281939l4293380,290829l4485826,327659l4687173,369569l4756314,378459l5188137,462279l5262659,471169l5490243,513079l5567526,521977l5644959,535939l5960076,581659l6443587,637550l6524809,642619l6606351,651509l6688079,656589l6769757,665479l7015259,679449l7097031,679449l7178803,683259l7555991,683259l7555991,674369l7260622,674369l7179174,670559l7097541,670559l6688862,646429l6607566,637550l6525826,632459l6444516,623569l6282633,609599,6121402,586739,5961555,567689,5646943,521977l5569103,513079l5415636,485139l5339780,476249l5043184,420369l4970626,411479l4621209,341629l4554044,332739l4358604,290829l4295668,281939l4233657,267969l4172936,259079l4113313,245109l4054858,234949l3997736,220979,3594475,156209l3534316,152399l3493822,147319,3353732,132079l3281834,129539l3329970,129539l3289079,124481l3289241,124481l3170496,115569l3163005,115569,3035866,101599l3003677,100329xem7555991,577849l7518641,577849l7438081,581659l7357094,581659l7275830,586739l6866783,586739l7030744,595629l7357325,595629l7438210,591819l7519153,591819l7555991,589279l7555991,577849xem5500367,434382l5421597,434382l5498514,448315l5575982,457199l5654147,471169l5811972,494029l6294460,549920l6375641,554989l6457374,563879l6538954,567689l6620964,577849l6784780,586739l7194335,586739l7112655,581659l6949110,581659,6540022,558799l6458386,549920l6458549,549920l6377040,544829l6376848,544829l6295394,535939l6133936,521977,5972696,504189,5655728,457199l5577792,448315l5500367,434382xem2098690,161363l1963065,161363l1427279,217169l1032655,271779l526442,364489,110743,462279,53982,480059,,494029l,504189l1042,504189,229102,448315l287859,429259l346993,420369,528729,378459,652198,355599,777995,327659,905096,309879l1034308,285749l1562003,212089l1830224,184149l1964786,175259l2098690,161363xem3999093,161363l3998934,161363l4054858,175259l4113333,184149l4145078,191769l4170116,194400l4169881,194400l4353661,220979l4417449,226059l4615662,253999l4683891,267969l5038762,313689l5112373,327659l5413787,364489l5490979,378459l5804482,415289l5964329,429259l6125754,448315l6287918,457199l6369493,466089l6697507,485139l6779788,485139l6862022,490219l7272502,490219l7435342,480059l6944779,480059l6862300,476249l6780157,476249l6615873,466089l6533869,466089l6452063,457199l6289069,448315l6141255,435609l6138423,435609l6126970,434382,5965720,420369,5816481,402589l5813916,402589l5806190,401364,5263288,336549l5188183,323849l4895911,285749,4754859,262889,4230791,189229l4170467,184149l4111392,175259l4053993,170179l4053821,170179l3999093,161363xem7555991,464819l7353766,476249l7272225,476249l7190209,480059l7516705,480059l7555991,476249l7555991,464819xem6126975,434382l6138423,435609l6141255,435609l6126975,434382xem4002612,175858l4052732,184149l4111207,198119l4357341,245109l4421725,259079l4487156,267969l4689846,309879l4759238,318769l5045880,374649l5119885,383539l5345140,425461l5421726,434382l5500496,434382l5423401,425461l5270951,397509l5195881,387349l4975057,346709l4903004,336549l4623386,281939l4555801,271779l4359436,231139,4173102,198119l4145078,191769l4110051,189229l4052362,180339l4002612,175858xem5806191,401364l5813916,402589l5816481,402589l5806191,401364xem2777156,87648l1842776,87648l1709252,96519l1574949,101599l1575209,101599l1441867,115569l1308637,124481l1046199,152399l916209,170179,788031,189229,661189,212089,536057,231139l535919,231139l412777,259079l351933,267969l114227,323849,56383,341629,,355599l,365759l2267,364489,62011,350519l59271,350519l64176,349249l67442,349249l176066,323849l175471,323849l181062,321309l186929,321309l295553,295909l294104,295909l300129,294639l300984,294639l415040,267969,662935,220979,789255,203199,917915,180339l1049085,166369l1047402,166369l1058394,165099l1061010,165099l1311338,138439l1309991,138439l1318381,137159l1323352,137159l1442398,124481l1442167,124481l1709992,105409l2112429,91439l2841632,91439l2777156,87648xem67442,349249l64176,349249l59271,350519l62011,350519l67442,349249xem186929,321309l181062,321309l175471,323849l176066,323849l186929,321309xem300984,294639l300129,294639l294104,295909l295553,295909l300984,294639xem2240704,l1836649,,1434213,13969,1169388,31749,1038618,45719,909141,54609,780958,73659,654401,87648,530325,105409,407624,124481l347455,138439l228552,156209,112265,184149,54605,194400,,207009l,222249l109991,195522l119403,193039l120208,193039l172473,180339l230704,170179l289883,156209l659516,100932l662553,100329l663545,100329,782438,82549,1039620,54609,1568451,17779l1702458,13969l1836881,13969,1971488,8889l2508440,8889l2240704,xem119403,193039l109991,195522l114610,194400l119403,193039xem120208,193039l119403,193039l114610,194400l120208,193039xem3855167,149859l3883841,156209l4002612,175858l4002939,175858l4052362,180339l4110051,189229l4145078,191769l4113333,184149l4054858,175259l3998934,161363l3998153,161363,3855167,149859xem3994657,175107l3995551,175259l3995967,175259l4002612,175858l4002939,175858l3994657,175107xem3170496,115569l3289269,124481l3289085,124481l3353732,132079l3406736,133349l3401095,133349l3529773,138439l3529532,138439l3649875,147319l3709180,147319l3884210,161363l3883767,161363l3940154,170179l3940315,170179l3994657,175107,3883841,156209l3855167,149859l3650479,133349l3590434,129539l3529786,129539,3170496,115569xem1061010,165099l1058394,165099l1047402,166369l1049085,166369l1061010,165099xem3043783,115569l2897094,115569l2367260,133349l1962662,161363l2098288,161363l2233863,152399l2367568,147319l2367812,147319l2501317,138439l2501039,138439l2766516,129539l3224838,129539l3043783,115569xem3400237,72389l3280132,72389l3410485,87648l3471404,91439l3651913,119379l3711362,124481l3711110,124481l3826829,143509l3855167,149859l3998153,161363l3593875,96519l3533623,91439l3411517,73659l3400237,72389xem1323352,137159l1318381,137159l1309991,138439l1311338,138439l1323352,137159xem3329970,129539l3281834,129539l3353732,132079l3329970,129539xem3023474,114002l3043783,115569l3034899,115569l3027325,114284l3023474,114002xem2841632,91439l2512739,91439l2645036,96519l2632934,96519l2776512,101599l2766032,100329l3003677,100329l2906807,96519l2841632,91439xem663545,100329l662553,100329l659516,100932l663545,100329xem2645221,82549l1977914,82549l1842433,87648l2777625,87648l2645221,82549xem2379888,78739l2246297,78739l2112244,82549l2512970,82549l2379888,78739xem2508440,8889l2240519,8889l2508071,17779l2500654,17779l2640691,22859l2772571,31749l2761936,31749l3159985,59689l3286180,73659l3280132,72389l3400237,72389,3287196,59689,3161048,50799,3033248,36829,2773080,17779,2508440,8889xem2240519,8889l2106096,8889l2240565,13969l2240519,8889xe" fillcolor="#233366" stroked="f"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7B39" w14:textId="77777777" w:rsidR="001D6B90" w:rsidRDefault="001D6B90">
      <w:r>
        <w:separator/>
      </w:r>
    </w:p>
  </w:footnote>
  <w:footnote w:type="continuationSeparator" w:id="0">
    <w:p w14:paraId="38031926" w14:textId="77777777" w:rsidR="001D6B90" w:rsidRDefault="001D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C835" w14:textId="77777777" w:rsidR="003E21D4" w:rsidRDefault="001D6B90">
    <w:pPr>
      <w:pStyle w:val="BodyText"/>
      <w:spacing w:line="14" w:lineRule="auto"/>
      <w:rPr>
        <w:b w:val="0"/>
        <w:u w:val="none"/>
      </w:rPr>
    </w:pPr>
    <w:r>
      <w:rPr>
        <w:b w:val="0"/>
        <w:noProof/>
      </w:rPr>
      <w:drawing>
        <wp:anchor distT="0" distB="0" distL="0" distR="0" simplePos="0" relativeHeight="251658240" behindDoc="1" locked="0" layoutInCell="1" allowOverlap="1" wp14:anchorId="442103BF" wp14:editId="41998C54">
          <wp:simplePos x="0" y="0"/>
          <wp:positionH relativeFrom="page">
            <wp:posOffset>6264238</wp:posOffset>
          </wp:positionH>
          <wp:positionV relativeFrom="page">
            <wp:posOffset>543426</wp:posOffset>
          </wp:positionV>
          <wp:extent cx="860296" cy="589308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248762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0296" cy="589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76EE"/>
    <w:multiLevelType w:val="hybridMultilevel"/>
    <w:tmpl w:val="A7B2E498"/>
    <w:lvl w:ilvl="0" w:tplc="04AC885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80AC6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098E0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A582A8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C00AD9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0F2A96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8BA79F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CBAA04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4D8BA2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9B4961"/>
    <w:multiLevelType w:val="hybridMultilevel"/>
    <w:tmpl w:val="B706D23E"/>
    <w:lvl w:ilvl="0" w:tplc="257C6A5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90C2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8BEB0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3AE796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A78195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CB0EB5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2B4DEB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33046C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14869C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371B83"/>
    <w:multiLevelType w:val="hybridMultilevel"/>
    <w:tmpl w:val="5D76FF5C"/>
    <w:lvl w:ilvl="0" w:tplc="3BF6D3D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9661CC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306863D6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737610C8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2662F5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6D943E0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EBE0B8B8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 w:tplc="E0026C0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D548AC8E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75368C"/>
    <w:multiLevelType w:val="hybridMultilevel"/>
    <w:tmpl w:val="D51897B0"/>
    <w:lvl w:ilvl="0" w:tplc="F0466C7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F43D5E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8E2CBF6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2A1CC39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3A2E52D6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36B62C94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6" w:tplc="715AF9C0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7" w:tplc="D32A8F6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1B7CB99E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A74D3E"/>
    <w:multiLevelType w:val="hybridMultilevel"/>
    <w:tmpl w:val="EFE27406"/>
    <w:lvl w:ilvl="0" w:tplc="3A985A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C26E3A0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2EBE9B4E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97982ECC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9BEC3B3C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CC403990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B832EF58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 w:tplc="970C248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1CFAFAA6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num w:numId="1" w16cid:durableId="670985080">
    <w:abstractNumId w:val="1"/>
  </w:num>
  <w:num w:numId="2" w16cid:durableId="1601332816">
    <w:abstractNumId w:val="3"/>
  </w:num>
  <w:num w:numId="3" w16cid:durableId="1372804980">
    <w:abstractNumId w:val="2"/>
  </w:num>
  <w:num w:numId="4" w16cid:durableId="584195142">
    <w:abstractNumId w:val="4"/>
  </w:num>
  <w:num w:numId="5" w16cid:durableId="135588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D4"/>
    <w:rsid w:val="00011919"/>
    <w:rsid w:val="00036DFD"/>
    <w:rsid w:val="000524E7"/>
    <w:rsid w:val="000F4C45"/>
    <w:rsid w:val="001C0201"/>
    <w:rsid w:val="001D6B90"/>
    <w:rsid w:val="002B092D"/>
    <w:rsid w:val="003E21D4"/>
    <w:rsid w:val="00423731"/>
    <w:rsid w:val="0047464D"/>
    <w:rsid w:val="00616E7F"/>
    <w:rsid w:val="00626FDB"/>
    <w:rsid w:val="00741E8D"/>
    <w:rsid w:val="007F06CB"/>
    <w:rsid w:val="008053FD"/>
    <w:rsid w:val="00851599"/>
    <w:rsid w:val="00853BE0"/>
    <w:rsid w:val="00BB07D4"/>
    <w:rsid w:val="00BF0E3B"/>
    <w:rsid w:val="00CA50E9"/>
    <w:rsid w:val="00DB3E9F"/>
    <w:rsid w:val="00DE2178"/>
    <w:rsid w:val="00ED6305"/>
    <w:rsid w:val="00EE1C1B"/>
    <w:rsid w:val="00F8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A4DD"/>
  <w15:docId w15:val="{ABE58599-AB6E-4636-A192-A0810730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464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swansea.ac.uk/welsh-language-standards/compliance/recruitmen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wansea.ac.uk/the-university/values/professional-services-valu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wansea.ac.uk/the-university/values/professional-services-values/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Alpha Evans</cp:lastModifiedBy>
  <cp:revision>3</cp:revision>
  <cp:lastPrinted>2025-10-01T10:54:00Z</cp:lastPrinted>
  <dcterms:created xsi:type="dcterms:W3CDTF">2025-10-21T12:53:00Z</dcterms:created>
  <dcterms:modified xsi:type="dcterms:W3CDTF">2025-10-22T09:10:00Z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for Microsoft 365</vt:lpwstr>
  </property>
</Properties>
</file>