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B12F66" w:rsidRPr="002031A3" w:rsidP="00B12F66" w14:paraId="2EAEF86A" w14:textId="699F76F3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u w:val="single"/>
        </w:rPr>
      </w:pPr>
      <w:r w:rsidRPr="002031A3">
        <w:rPr>
          <w:rFonts w:ascii="Calibri" w:hAnsi="Calibri" w:cstheme="minorHAnsi"/>
          <w:b/>
          <w:bCs/>
          <w:u w:val="single"/>
          <w:rtl w:val="0"/>
          <w:lang w:val="cy-GB"/>
        </w:rPr>
        <w:t>Disgrifiad Swydd:</w:t>
      </w:r>
      <w:r w:rsidRPr="002031A3">
        <w:rPr>
          <w:rFonts w:ascii="Calibri" w:hAnsi="Calibri" w:cstheme="minorHAnsi"/>
          <w:b w:val="0"/>
          <w:u w:val="none"/>
          <w:rtl w:val="0"/>
          <w:lang w:val="cy-GB"/>
        </w:rPr>
        <w:t xml:space="preserve"> </w:t>
      </w:r>
      <w:r w:rsidRPr="002031A3">
        <w:rPr>
          <w:rFonts w:ascii="Calibri" w:hAnsi="Calibri" w:cstheme="minorHAnsi"/>
          <w:b/>
          <w:bCs/>
          <w:u w:val="single"/>
          <w:rtl w:val="0"/>
          <w:lang w:val="cy-GB"/>
        </w:rPr>
        <w:t>Swyddog Ymchwil LBTMF</w:t>
      </w:r>
    </w:p>
    <w:p w:rsidR="00B12F66" w:rsidRPr="002031A3" w:rsidP="00B12F66" w14:paraId="097CC284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2BEB5915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123F0AC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B12F66" w:rsidRPr="0097565C" w:rsidP="0035061A" w14:paraId="178D89C7" w14:textId="257CDE28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</w:rPr>
            </w:pPr>
            <w:r w:rsidRPr="0097565C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>Meddygaeth, Iechyd a Gwyddor Bywyd</w:t>
            </w:r>
          </w:p>
        </w:tc>
      </w:tr>
      <w:tr w14:paraId="567E702D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7EC5408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B12F66" w:rsidRPr="0097565C" w:rsidP="0035061A" w14:paraId="7049B3AA" w14:textId="715292EA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  <w:highlight w:val="yellow"/>
              </w:rPr>
            </w:pPr>
            <w:r w:rsidRPr="0097565C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>Seicoleg</w:t>
            </w:r>
          </w:p>
        </w:tc>
      </w:tr>
      <w:tr w14:paraId="39A82CE0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4BA24C1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B12F66" w:rsidRPr="0097565C" w:rsidP="0035061A" w14:paraId="2C4DA463" w14:textId="0F374E32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Cs/>
              </w:rPr>
            </w:pPr>
            <w:r w:rsidRPr="0097565C">
              <w:rPr>
                <w:rFonts w:asciiTheme="minorHAnsi" w:hAnsiTheme="minorHAnsi" w:cstheme="minorHAnsi"/>
                <w:iCs/>
                <w:rtl w:val="0"/>
                <w:lang w:val="cy-GB"/>
              </w:rPr>
              <w:t>Gradd 8: £39,355 i £45,413 y flwyddyn pro rata (penodir ar bwynt dechrau'r raddfa) ynghyd â buddion pensiwn USS</w:t>
            </w:r>
          </w:p>
        </w:tc>
      </w:tr>
      <w:tr w14:paraId="0501A095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C21D5C" w:rsidP="0035061A" w14:paraId="03CE6F1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21D5C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B12F66" w:rsidRPr="00C21D5C" w:rsidP="0035061A" w14:paraId="21884D13" w14:textId="5277A3CF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</w:rPr>
            </w:pPr>
            <w:r w:rsidRPr="00C21D5C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>21 awr (3 diwrnod) yr wythnos</w:t>
            </w:r>
          </w:p>
        </w:tc>
      </w:tr>
      <w:tr w14:paraId="47915819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2A7A1CF7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B12F66" w:rsidRPr="0097565C" w:rsidP="0035061A" w14:paraId="29B6095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  <w:iCs/>
                <w:highlight w:val="yellow"/>
              </w:rPr>
            </w:pPr>
            <w:r w:rsidRPr="0097565C">
              <w:rPr>
                <w:rFonts w:asciiTheme="minorHAnsi" w:hAnsiTheme="minorHAnsi" w:cstheme="minorHAnsi"/>
                <w:bCs/>
                <w:iCs/>
                <w:rtl w:val="0"/>
                <w:lang w:val="cy-GB"/>
              </w:rPr>
              <w:t>1</w:t>
            </w:r>
          </w:p>
        </w:tc>
      </w:tr>
      <w:tr w14:paraId="032956CA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2DED9CD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B12F66" w:rsidRPr="0097565C" w:rsidP="0035061A" w14:paraId="0FA68AD9" w14:textId="52774A29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97565C">
              <w:rPr>
                <w:rFonts w:asciiTheme="minorHAnsi" w:hAnsiTheme="minorHAnsi" w:cstheme="minorHAnsi"/>
                <w:bCs/>
                <w:rtl w:val="0"/>
                <w:lang w:val="cy-GB"/>
              </w:rPr>
              <w:t xml:space="preserve">Swydd am gyfnod penodol yw hon o fis Ionawr 2026 tan 30 Mai 2026. </w:t>
            </w:r>
          </w:p>
        </w:tc>
      </w:tr>
      <w:tr w14:paraId="3CA4149E" w14:textId="77777777" w:rsidTr="002031A3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B12F66" w:rsidRPr="002031A3" w:rsidP="0035061A" w14:paraId="63F3407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B12F66" w:rsidRPr="0097565C" w:rsidP="0035061A" w14:paraId="05FC570C" w14:textId="4900EC04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Cs/>
              </w:rPr>
            </w:pPr>
            <w:r w:rsidRPr="0097565C">
              <w:rPr>
                <w:rFonts w:asciiTheme="minorHAnsi" w:hAnsiTheme="minorHAnsi" w:cstheme="minorHAnsi"/>
                <w:bCs/>
                <w:rtl w:val="0"/>
                <w:lang w:val="cy-GB"/>
              </w:rPr>
              <w:t>Mae'r swydd yn cynnig gweithio hybrid rhwng y cartref, Campws Singleton ac ar y safle.</w:t>
            </w:r>
          </w:p>
        </w:tc>
      </w:tr>
    </w:tbl>
    <w:p w:rsidR="00B12F66" w:rsidRPr="002031A3" w:rsidP="00B12F66" w14:paraId="7DB7C025" w14:textId="77777777">
      <w:pPr>
        <w:bidi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860"/>
        <w:gridCol w:w="9056"/>
      </w:tblGrid>
      <w:tr w14:paraId="70F8399A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2031A3" w:rsidP="0035061A" w14:paraId="4EFCF119" w14:textId="18CDE031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</w:tc>
        <w:tc>
          <w:tcPr>
            <w:tcW w:w="9056" w:type="dxa"/>
          </w:tcPr>
          <w:p w:rsidR="00A1011C" w:rsidRPr="001874A8" w:rsidP="009A264C" w14:paraId="753E0615" w14:textId="45448ABA">
            <w:pPr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22D67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Gan weithio'n agos gyda'r Tîm Edrych yn ôl er mwyn Symud Ymlaen (LBTMF) ac aelodau eraill o'r Ganolfan Ymchwil, Addysg a Thriniaeth Gamblo (GREAT), bydd deiliad y swydd yn helpu i ddylunio, cynnal, gwerthuso ac adrodd am ganfyddiadau effaith y pecyn cymorth pwrpasol i hwyluso adnabod ac asesu niwed sy'n gysylltiedig â gamblo ymysg cyn-filwyr y Lluoedd Arfog. Mae'r gwaith yn ymestyn y tu hwnt i wybodaeth sgrinio ac asesu gamblo ymysg cyn-filwyr a gynhaliwyd gan y tîm (</w:t>
            </w:r>
            <w:r w:rsidRPr="00B22D67">
              <w:rPr>
                <w:rFonts w:asciiTheme="minorHAnsi" w:hAnsiTheme="minorHAnsi" w:cstheme="minorHAnsi"/>
                <w:i/>
                <w:iCs/>
                <w:sz w:val="20"/>
                <w:szCs w:val="20"/>
                <w:rtl w:val="0"/>
                <w:lang w:val="cy-GB"/>
              </w:rPr>
              <w:t>Current Addiction Reports</w:t>
            </w:r>
            <w:r w:rsidRPr="00B22D67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, 2025, https://doi.org/10.1007/s40429-025-00677-0) ac yn ceisio darparu adnodd effeithiol ar gyfer y trydydd sector a sefydliadau eraill sy'n cefnogi cyn-filwyr a'u teuluoedd.</w:t>
            </w:r>
          </w:p>
          <w:p w:rsidR="001874A8" w:rsidP="009A264C" w14:paraId="21070E79" w14:textId="77777777">
            <w:pPr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1011C" w:rsidP="009A264C" w14:paraId="5C7FEA61" w14:textId="35FBBEB9">
            <w:pPr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026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Gan weithio ar eich menter eich hun a chyfrannu at weithgareddau cyffredinol Canolfan GREAT, bydd eich prif ddyletswyddau'n cynnwys, ond heb fod yn gyfyngedig i, gysylltu â phartneriaid allanol, goruchwylio gweithdrefnau rheoli data, cynnal gwerthusiadau ac adrodd amdanynt, lledaenu canfyddiadau mewn digwyddiadau cyfnewid gwybodaeth, a drafftio'r adroddiad terfynol ar gyfer y cyllidwr.</w:t>
            </w:r>
          </w:p>
          <w:p w:rsidR="00B12F66" w:rsidRPr="00BF2565" w:rsidP="00BF2565" w14:paraId="5FDB0914" w14:textId="2C7AD2FD">
            <w:p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30F6028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2031A3" w:rsidP="0035061A" w14:paraId="7DC6B404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6" w:type="dxa"/>
          </w:tcPr>
          <w:p w:rsidR="00B12F66" w:rsidRPr="002031A3" w:rsidP="00B12F66" w14:paraId="4AF4ED05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 xml:space="preserve">Cyfrannu at ymchwil ac ymgymryd â hi mewn modd rhagweithiol, gan gynnwys casglu, paratoi a dadansoddi data a chyflwyno canlyniadau gan ddangos rhywfaint o annibyniaeth wrth bennu pwyslais a chyfeiriad yr ymchwil honno. </w:t>
            </w:r>
          </w:p>
          <w:p w:rsidR="00B12F66" w:rsidRPr="002031A3" w:rsidP="00B12F66" w14:paraId="3135C47D" w14:textId="0ED7B1EB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Paratoi adroddiadau, drafftio patentau a phapurau sy'n disgrifio canlyniadau'r ymchwil, boed yn gyfrinachol neu i'w cyhoeddi.  Disgwylir i'r sawl a benodir gymryd rhan weithredol yn y gwaith o ysgrifennu a chyhoeddi papurau ymchwil, yn enwedig y rhai hynny sydd i'w cyhoeddi mewn cyfnodolion a adolygir gan gymheiriaid (e.e. rhyngwladol) neu gyhoeddiadau cymharol, yn rhan arferol o'i rôl.</w:t>
            </w:r>
          </w:p>
          <w:p w:rsidR="00B12F66" w:rsidRPr="002031A3" w:rsidP="00B12F66" w14:paraId="76BFC9EC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Bod yn hunangymhellol a defnyddio menter bersonol er mwyn ceisio dod o hyd i ffyrdd addas o ymdrin â heriau a gofyn am arweiniad pan fo angen. </w:t>
            </w:r>
          </w:p>
          <w:p w:rsidR="00B12F66" w:rsidRPr="002031A3" w:rsidP="00B12F66" w14:paraId="36B24CC2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Defnyddio creadigrwydd i ddadansoddi a dehongli data ymchwil a dod i gasgliadau ar sail y canlyniadau.</w:t>
            </w:r>
          </w:p>
          <w:p w:rsidR="00B12F66" w:rsidRPr="002031A3" w:rsidP="00B12F66" w14:paraId="71378936" w14:textId="77777777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Rhyngweithio'n gadarnhaol ac yn broffesiynol â chydweithredwyr a phartneriaid eraill yn y Gyfadran, mewn mannau eraill yn y Brifysgol, a'r tu hwnt ym myd diwydiant a masnach ac yn y byd academaidd.</w:t>
            </w:r>
          </w:p>
          <w:p w:rsidR="00B12F66" w:rsidRPr="002031A3" w:rsidP="00B12F66" w14:paraId="7A97DB8B" w14:textId="5F9691E3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Cyfrannu'n rhagweithiol at y broses o ddatblygu ceisiadau am gyllid allanol i gefnogi eich gwaith eich hun, gwaith pobl eraill a gwaith y Gyfadran a'r sefydliad yn gyffredinol. Disgwylir i'r unigolyn a benodir gymryd rhan weithredol yn y gwaith o ysgrifennu neu gyfrannu at ysgrifennu ceisiadau o'r fath fel rhan arferol o'i waith.</w:t>
            </w:r>
          </w:p>
          <w:p w:rsidR="00B12F66" w:rsidRPr="002031A3" w:rsidP="00B12F66" w14:paraId="2ECE5850" w14:textId="1FAE8F75">
            <w:pPr>
              <w:numPr>
                <w:ilvl w:val="0"/>
                <w:numId w:val="9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Cyfrannu at faterion trefniadol y Gyfadran i'w helpu i weithredu'n hwylus a helpu i godi ei phroffil ymchwil allanol.</w:t>
            </w:r>
          </w:p>
          <w:p w:rsidR="00B12F66" w:rsidRPr="002031A3" w:rsidP="00B12F66" w14:paraId="3D1EAF6F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 xml:space="preserve">Bod yn ymwybodol o ddatblygiadau yn y maes o safbwynt technegol a phenodol a'r maes pwnc ehangach a'r goblygiadau ar gyfer cymwysiadau masnachol a'r economi wybodaeth neu'r byd academaidd. </w:t>
            </w:r>
          </w:p>
          <w:p w:rsidR="00B12F66" w:rsidRPr="002031A3" w:rsidP="00B12F66" w14:paraId="5D3CFBE8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Gweithredu fel cynrychiolydd neu aelod o bwyllgorau yn ôl yr angen, gan achub ar y cyfle i ehangu profiad proffesiynol personol.</w:t>
            </w:r>
          </w:p>
          <w:p w:rsidR="00B12F66" w:rsidRPr="002031A3" w:rsidP="00B12F66" w14:paraId="0798D12C" w14:textId="5D054289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Dangos tystiolaeth o ddatblygiad proffesiynol personol, gan nodi anghenion datblygu drwy gyfeirio at Fframwaith Datblygu Ymchwilwyr Vitae, yn enwedig o ran y cyfnod prawf, adolygu perfformiad a chymryd rhan mewn digwyddiadau hyfforddiant.</w:t>
            </w:r>
          </w:p>
          <w:p w:rsidR="00B12F66" w:rsidRPr="002031A3" w:rsidP="00B12F66" w14:paraId="0C9D28F4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bCs/>
                <w:iCs/>
                <w:sz w:val="20"/>
                <w:szCs w:val="20"/>
                <w:rtl w:val="0"/>
                <w:lang w:val="cy-GB"/>
              </w:rPr>
              <w:t>Cynnal a gwella cysylltiadau â'r sefydliadau proffesiynol a chyrff cysylltiedig eraill.</w:t>
            </w:r>
          </w:p>
          <w:p w:rsidR="00B12F66" w:rsidRPr="002031A3" w:rsidP="00B12F66" w14:paraId="0438D350" w14:textId="77777777">
            <w:pPr>
              <w:pStyle w:val="BodyText"/>
              <w:numPr>
                <w:ilvl w:val="0"/>
                <w:numId w:val="9"/>
              </w:numPr>
              <w:tabs>
                <w:tab w:val="left" w:pos="0"/>
              </w:tabs>
              <w:bidi w:val="0"/>
              <w:spacing w:before="0" w:after="0" w:line="240" w:lineRule="auto"/>
              <w:ind w:right="-20"/>
              <w:contextualSpacing w:val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Ufuddhau i brotocolau arfer gorau wrth gynnal a chadw cofnodion ymchwil, fel y nodir gan ganllawiau rheoli cofnodion sefydliadau addysg uwch a'r Cynghorau Ymchwil. Mae hyn yn cynnwys gwneud yn siŵr bod cofnodion llyfrau log prosiectau yn cael eu cyflwyno i'r Brifysgol/Prif Ymchwilydd ar ôl gorffen y gwaith.</w:t>
            </w:r>
          </w:p>
        </w:tc>
      </w:tr>
      <w:tr w14:paraId="3C77068F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2031A3" w:rsidP="0035061A" w14:paraId="4FE8ABEE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056" w:type="dxa"/>
          </w:tcPr>
          <w:p w:rsidR="00B12F66" w:rsidRPr="002031A3" w:rsidP="00B12F66" w14:paraId="2C18BBA7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Hyrwyddo cydraddoldeb ac amrywiaeth mewn arferion gwaith a chynnal perthnasoedd gweithio cadarnhaol. </w:t>
            </w:r>
          </w:p>
          <w:p w:rsidR="00B12F66" w:rsidRPr="002031A3" w:rsidP="00B12F66" w14:paraId="4BE3C89D" w14:textId="230FA3A9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Cyflawni rôl a holl weithgareddau'r swydd yn unol â systemau rheoli a pholisïau diogelwch, iechyd a chynaliadwyedd er mwyn lleihau risgiau ac effeithiau sy'n deillio o weithgarwch y swydd.</w:t>
            </w:r>
          </w:p>
          <w:p w:rsidR="00B12F66" w:rsidRPr="002031A3" w:rsidP="00B12F66" w14:paraId="7C940BCB" w14:textId="50B37551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Sicrhau bod rheoli risg yn rhan annatod o unrhyw broses benderfynu, drwy sicrhau cydymffurfiaeth â Pholisi Rheoli Risg y Brifysgol.</w:t>
            </w:r>
          </w:p>
          <w:p w:rsidR="00B12F66" w:rsidRPr="002031A3" w:rsidP="00B12F66" w14:paraId="56956601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Unrhyw ddyletswyddau eraill y mae'r Gyfadran/y Gyfarwyddiaeth/y Maes Gwasanaeth wedi cytuno arnynt.</w:t>
            </w:r>
          </w:p>
        </w:tc>
      </w:tr>
      <w:tr w14:paraId="60A77A78" w14:textId="77777777" w:rsidTr="334CEC43">
        <w:tblPrEx>
          <w:tblW w:w="10916" w:type="dxa"/>
          <w:tblInd w:w="-176" w:type="dxa"/>
          <w:tblLayout w:type="fixed"/>
          <w:tblLook w:val="04A0"/>
        </w:tblPrEx>
        <w:tc>
          <w:tcPr>
            <w:tcW w:w="1860" w:type="dxa"/>
            <w:shd w:val="clear" w:color="auto" w:fill="242F60"/>
            <w:vAlign w:val="center"/>
          </w:tcPr>
          <w:p w:rsidR="00B12F66" w:rsidRPr="002031A3" w:rsidP="0035061A" w14:paraId="3D437FC1" w14:textId="77777777">
            <w:pPr>
              <w:bidi w:val="0"/>
              <w:spacing w:before="240" w:after="24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B12F66" w:rsidRPr="002031A3" w:rsidP="0035061A" w14:paraId="6188E6DA" w14:textId="77777777">
            <w:pPr>
              <w:bidi w:val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56" w:type="dxa"/>
          </w:tcPr>
          <w:p w:rsidR="00B12F66" w:rsidRPr="002031A3" w:rsidP="0035061A" w14:paraId="5C0D2DEF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Hanfodol:</w:t>
            </w:r>
            <w:r w:rsidRPr="002031A3">
              <w:rPr>
                <w:rFonts w:ascii="Calibri" w:hAnsi="Calibri" w:cstheme="minorHAnsi"/>
                <w:b w:val="0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B12F66" w:rsidRPr="00343F8B" w:rsidP="00B12F66" w14:paraId="00A80384" w14:textId="0FAC22F1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3F8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Gradd israddedig neu ôl-raddedig mewn seicoleg, seiciatreg, iechyd y cyhoedd, gwyddorau caethiwed neu gyfatebol.</w:t>
            </w:r>
          </w:p>
          <w:p w:rsidR="00B12F66" w:rsidRPr="002031A3" w:rsidP="00B12F66" w14:paraId="489BA2B0" w14:textId="54B62EA9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Tystiolaeth o fynd ati'n rhagweithiol i ysgrifennu a chyhoeddi papurau ymchwil, yn enwedig ar gyfer cyfnodolion a adolygir gan gymheiriaid a chyfrannu atynt. </w:t>
            </w:r>
          </w:p>
          <w:p w:rsidR="00B12F66" w:rsidRPr="002031A3" w:rsidP="00B12F66" w14:paraId="12D788FB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Y gallu i ddangos annibyniaeth sylweddol o ran ffocws a chyfeiriad mewn ymchwil – penderfynu 'beth, pam, pryd a chyda phwy' i fwrw ymlaen â'r gwaith. </w:t>
            </w:r>
          </w:p>
          <w:p w:rsidR="0068561C" w:rsidRPr="00AF33F5" w:rsidP="0068561C" w14:paraId="10FAF116" w14:textId="185A9B33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3F8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Tystiolaeth o brofiad o ymchwil dulliau cymysg a gwerthuso pynciau sy'n berthnasol yn glinigol gyda phoblogaethau sy'n agored i niwed. </w:t>
            </w:r>
          </w:p>
          <w:p w:rsidR="0068561C" w:rsidRPr="00343F8B" w:rsidP="0068561C" w14:paraId="05FF9E61" w14:textId="70C76CEF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3F8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Tystiolaeth o brofiad o weithio mewn tîm amlddisgyblaethol sy'n cynnwys sefydliadau'r trydydd sector.</w:t>
            </w:r>
          </w:p>
          <w:p w:rsidR="00B12F66" w:rsidRPr="002031A3" w:rsidP="00B12F66" w14:paraId="5A6CF4D8" w14:textId="4F734AF6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Ymrwymiad i ddatblygiad proffesiynol parhaus. </w:t>
            </w:r>
          </w:p>
          <w:p w:rsidR="00B12F66" w:rsidRPr="002031A3" w:rsidP="0035061A" w14:paraId="5EC38C73" w14:textId="77777777">
            <w:pPr>
              <w:bidi w:val="0"/>
              <w:spacing w:before="24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031A3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Dymunol</w:t>
            </w:r>
          </w:p>
          <w:p w:rsidR="00173B58" w:rsidRPr="00343F8B" w:rsidP="00173B58" w14:paraId="6F982F44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PhD neu gymhwyster cyfwerth mewn seicoleg, seiciatreg, iechyd y cyhoedd, gwyddorau caethiwed neu gyfwerth.</w:t>
            </w:r>
          </w:p>
          <w:p w:rsidR="004800B0" w:rsidP="00B12F66" w14:paraId="1BF6446D" w14:textId="6522F691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Profiad o baratoi a chyflwyno adolygiadau mewnol.</w:t>
            </w:r>
          </w:p>
          <w:p w:rsidR="00B12F66" w:rsidRPr="00C16FD3" w:rsidP="00C16FD3" w14:paraId="2984A480" w14:textId="25EB0D6C">
            <w:pPr>
              <w:pStyle w:val="ListParagraph"/>
              <w:numPr>
                <w:ilvl w:val="0"/>
                <w:numId w:val="10"/>
              </w:numPr>
              <w:bidi w:val="0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Ymwybyddiaeth o faterion moesegol sy'n gysylltiedig ag ymchwil i gyn-filwyr y Lluoedd Arfog.</w:t>
            </w:r>
          </w:p>
        </w:tc>
      </w:tr>
      <w:tr w14:paraId="46D94543" w14:textId="77777777" w:rsidTr="334CEC43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860" w:type="dxa"/>
            <w:shd w:val="clear" w:color="auto" w:fill="242F60"/>
            <w:vAlign w:val="center"/>
          </w:tcPr>
          <w:p w:rsidR="00FA7238" w:rsidRPr="00DF0F24" w:rsidP="0026370D" w14:paraId="18B1D6F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DF0F24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056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D53D3888BCC74E0BB12C03F2E0A95CC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FA7238" w:rsidRPr="00DF0F24" w:rsidP="0026370D" w14:paraId="798FF021" w14:textId="54F54BC8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FA7238" w:rsidRPr="00DF0F24" w:rsidP="0026370D" w14:paraId="21FC299C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7238" w:rsidRPr="00DF0F24" w:rsidP="0026370D" w14:paraId="61D516D1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0F2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DF0F24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DF0F2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0299A265" w14:textId="77777777" w:rsidTr="005B2224">
        <w:tblPrEx>
          <w:tblW w:w="10916" w:type="dxa"/>
          <w:tblInd w:w="-176" w:type="dxa"/>
          <w:tblLayout w:type="fixed"/>
          <w:tblLook w:val="04A0"/>
        </w:tblPrEx>
        <w:trPr>
          <w:trHeight w:val="527"/>
        </w:trPr>
        <w:tc>
          <w:tcPr>
            <w:tcW w:w="1860" w:type="dxa"/>
            <w:shd w:val="clear" w:color="auto" w:fill="242F60"/>
            <w:vAlign w:val="center"/>
          </w:tcPr>
          <w:p w:rsidR="00B12F66" w:rsidRPr="002031A3" w:rsidP="0035061A" w14:paraId="141241BC" w14:textId="77777777">
            <w:pPr>
              <w:bidi w:val="0"/>
              <w:spacing w:before="240"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31A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Gwybodaeth Ychwanegol</w:t>
            </w:r>
          </w:p>
        </w:tc>
        <w:tc>
          <w:tcPr>
            <w:tcW w:w="9056" w:type="dxa"/>
          </w:tcPr>
          <w:p w:rsidR="00B12F66" w:rsidRPr="005B2224" w:rsidP="005B2224" w14:paraId="13C18861" w14:textId="05B787CA">
            <w:pPr>
              <w:bidi w:val="0"/>
              <w:spacing w:before="100" w:beforeAutospacing="1" w:after="2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31A3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Ymholiadau anffurfiol: Simon Dymond (</w:t>
            </w:r>
            <w:r>
              <w:fldChar w:fldCharType="begin"/>
            </w:r>
            <w:r>
              <w:instrText xml:space="preserve"> HYPERLINK "mailto:s.o.dymond@swansea.ac.uk" </w:instrText>
            </w:r>
            <w:r>
              <w:fldChar w:fldCharType="separate"/>
            </w:r>
            <w:r w:rsidRPr="00A664C4" w:rsidR="00194C05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s.o.dymond@abertawe.ac.uk</w:t>
            </w:r>
            <w:r>
              <w:fldChar w:fldCharType="end"/>
            </w:r>
            <w:r w:rsidR="00C00050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 </w:t>
            </w:r>
          </w:p>
        </w:tc>
      </w:tr>
    </w:tbl>
    <w:p w:rsidR="00B12F66" w:rsidRPr="002031A3" w:rsidP="00B12F66" w14:paraId="5AF7B629" w14:textId="77777777">
      <w:pPr>
        <w:bidi w:val="0"/>
        <w:spacing w:before="100" w:beforeAutospacing="1" w:after="100" w:afterAutospacing="1"/>
        <w:ind w:firstLine="720"/>
        <w:rPr>
          <w:rFonts w:asciiTheme="minorHAnsi" w:hAnsiTheme="minorHAnsi" w:cstheme="minorHAnsi"/>
          <w:sz w:val="20"/>
          <w:szCs w:val="20"/>
        </w:rPr>
      </w:pPr>
      <w:r w:rsidRPr="002031A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278765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46551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A3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</w:r>
      <w:r w:rsidRPr="002031A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17234411" name="Picture 1617234411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73138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1A3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  <w:tab/>
        <w:tab/>
      </w:r>
      <w:r w:rsidRPr="002031A3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1463926205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11565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2031A3" w:rsidP="008E75E6" w14:paraId="1FE162A5" w14:textId="35771FE9">
      <w:pPr>
        <w:bidi w:val="0"/>
        <w:rPr>
          <w:rFonts w:asciiTheme="minorHAnsi" w:hAnsiTheme="minorHAnsi" w:cstheme="minorHAnsi"/>
          <w:sz w:val="20"/>
          <w:szCs w:val="20"/>
        </w:rPr>
      </w:pPr>
    </w:p>
    <w:sectPr w:rsidSect="00AA47D7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0807637-DE67-47F2-9D14-13F44735CAF0}"/>
    <w:embedBold r:id="rId2" w:subsetted="1" w:fontKey="{DC8F84F4-A54E-40E4-9945-53020AD6F011}"/>
    <w:embedItalic r:id="rId3" w:subsetted="1" w:fontKey="{2C09D913-2590-44FC-8C8A-47B6C2991E3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subsetted="1" w:fontKey="{A033C88B-B5B6-4D7B-8E6C-4B98A193EAA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2473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A812BF"/>
    <w:multiLevelType w:val="hybridMultilevel"/>
    <w:tmpl w:val="ED7084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096E"/>
    <w:rsid w:val="00012C09"/>
    <w:rsid w:val="00064758"/>
    <w:rsid w:val="00066560"/>
    <w:rsid w:val="0006771F"/>
    <w:rsid w:val="00067C0E"/>
    <w:rsid w:val="00075827"/>
    <w:rsid w:val="00075C24"/>
    <w:rsid w:val="00075DD9"/>
    <w:rsid w:val="00080B69"/>
    <w:rsid w:val="00084E4B"/>
    <w:rsid w:val="00092944"/>
    <w:rsid w:val="00093E32"/>
    <w:rsid w:val="000A3EE3"/>
    <w:rsid w:val="000B20C0"/>
    <w:rsid w:val="000C03F3"/>
    <w:rsid w:val="000C245F"/>
    <w:rsid w:val="000C7545"/>
    <w:rsid w:val="000D136B"/>
    <w:rsid w:val="000D2A79"/>
    <w:rsid w:val="000D6D70"/>
    <w:rsid w:val="000D795B"/>
    <w:rsid w:val="000F17FF"/>
    <w:rsid w:val="00102A13"/>
    <w:rsid w:val="00113332"/>
    <w:rsid w:val="001169F6"/>
    <w:rsid w:val="00120BF3"/>
    <w:rsid w:val="00135091"/>
    <w:rsid w:val="00152D1B"/>
    <w:rsid w:val="0016352E"/>
    <w:rsid w:val="0016453B"/>
    <w:rsid w:val="0016465F"/>
    <w:rsid w:val="00173B58"/>
    <w:rsid w:val="001750AD"/>
    <w:rsid w:val="0017799B"/>
    <w:rsid w:val="00186291"/>
    <w:rsid w:val="00186BB1"/>
    <w:rsid w:val="001874A8"/>
    <w:rsid w:val="001908DB"/>
    <w:rsid w:val="00194C05"/>
    <w:rsid w:val="001A0961"/>
    <w:rsid w:val="001A39A6"/>
    <w:rsid w:val="001C662C"/>
    <w:rsid w:val="001E09AC"/>
    <w:rsid w:val="001E24A4"/>
    <w:rsid w:val="001E3EE0"/>
    <w:rsid w:val="001F4A68"/>
    <w:rsid w:val="002002A7"/>
    <w:rsid w:val="00200D2E"/>
    <w:rsid w:val="002031A3"/>
    <w:rsid w:val="0021432B"/>
    <w:rsid w:val="00226B22"/>
    <w:rsid w:val="002325A8"/>
    <w:rsid w:val="0024575B"/>
    <w:rsid w:val="0025430A"/>
    <w:rsid w:val="00260D92"/>
    <w:rsid w:val="002612C7"/>
    <w:rsid w:val="0026370D"/>
    <w:rsid w:val="002638F0"/>
    <w:rsid w:val="00270313"/>
    <w:rsid w:val="00274ED1"/>
    <w:rsid w:val="00282E31"/>
    <w:rsid w:val="00287CD2"/>
    <w:rsid w:val="00287FAE"/>
    <w:rsid w:val="002961CB"/>
    <w:rsid w:val="002A66C6"/>
    <w:rsid w:val="002C2AE3"/>
    <w:rsid w:val="002E437A"/>
    <w:rsid w:val="002E5182"/>
    <w:rsid w:val="002F7D81"/>
    <w:rsid w:val="003070C3"/>
    <w:rsid w:val="00317519"/>
    <w:rsid w:val="00322703"/>
    <w:rsid w:val="00326CBD"/>
    <w:rsid w:val="00330BD9"/>
    <w:rsid w:val="00343F8B"/>
    <w:rsid w:val="0035061A"/>
    <w:rsid w:val="00351BC1"/>
    <w:rsid w:val="00360DC1"/>
    <w:rsid w:val="00380998"/>
    <w:rsid w:val="003817E2"/>
    <w:rsid w:val="00384E1C"/>
    <w:rsid w:val="003A21BA"/>
    <w:rsid w:val="003B03A9"/>
    <w:rsid w:val="003B0D38"/>
    <w:rsid w:val="003C382A"/>
    <w:rsid w:val="003D019C"/>
    <w:rsid w:val="003E7252"/>
    <w:rsid w:val="003F21B9"/>
    <w:rsid w:val="003F531A"/>
    <w:rsid w:val="00402828"/>
    <w:rsid w:val="00405457"/>
    <w:rsid w:val="00406139"/>
    <w:rsid w:val="00410373"/>
    <w:rsid w:val="0041257C"/>
    <w:rsid w:val="00417D0C"/>
    <w:rsid w:val="004203FA"/>
    <w:rsid w:val="00421579"/>
    <w:rsid w:val="00422A4D"/>
    <w:rsid w:val="0043174C"/>
    <w:rsid w:val="004322BE"/>
    <w:rsid w:val="00436940"/>
    <w:rsid w:val="00456223"/>
    <w:rsid w:val="004637C2"/>
    <w:rsid w:val="00463B39"/>
    <w:rsid w:val="004800B0"/>
    <w:rsid w:val="004824FD"/>
    <w:rsid w:val="00490231"/>
    <w:rsid w:val="0049042D"/>
    <w:rsid w:val="00493707"/>
    <w:rsid w:val="004947E2"/>
    <w:rsid w:val="00495A0F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1886"/>
    <w:rsid w:val="004E5E5E"/>
    <w:rsid w:val="005019FC"/>
    <w:rsid w:val="005107F1"/>
    <w:rsid w:val="00511381"/>
    <w:rsid w:val="005135B9"/>
    <w:rsid w:val="00513C2A"/>
    <w:rsid w:val="00516ED5"/>
    <w:rsid w:val="005229A8"/>
    <w:rsid w:val="00522A5D"/>
    <w:rsid w:val="005265E1"/>
    <w:rsid w:val="00534A77"/>
    <w:rsid w:val="005367A5"/>
    <w:rsid w:val="0056108C"/>
    <w:rsid w:val="005613E7"/>
    <w:rsid w:val="00563F1B"/>
    <w:rsid w:val="00564F99"/>
    <w:rsid w:val="005705E1"/>
    <w:rsid w:val="0057412C"/>
    <w:rsid w:val="00580DAC"/>
    <w:rsid w:val="005A12F4"/>
    <w:rsid w:val="005B2224"/>
    <w:rsid w:val="005C44E7"/>
    <w:rsid w:val="005C7B2A"/>
    <w:rsid w:val="005D2500"/>
    <w:rsid w:val="005D31FD"/>
    <w:rsid w:val="005D5108"/>
    <w:rsid w:val="005F0434"/>
    <w:rsid w:val="00604F88"/>
    <w:rsid w:val="00621EDA"/>
    <w:rsid w:val="006264F5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77F39"/>
    <w:rsid w:val="006849EB"/>
    <w:rsid w:val="0068561C"/>
    <w:rsid w:val="006943AD"/>
    <w:rsid w:val="00696BA4"/>
    <w:rsid w:val="006A5311"/>
    <w:rsid w:val="006A6563"/>
    <w:rsid w:val="006A6B0E"/>
    <w:rsid w:val="006C10CA"/>
    <w:rsid w:val="006E4DAA"/>
    <w:rsid w:val="006F16C4"/>
    <w:rsid w:val="00706294"/>
    <w:rsid w:val="00716159"/>
    <w:rsid w:val="00717C91"/>
    <w:rsid w:val="0072777E"/>
    <w:rsid w:val="00736FA1"/>
    <w:rsid w:val="00741E64"/>
    <w:rsid w:val="00754B17"/>
    <w:rsid w:val="007625AA"/>
    <w:rsid w:val="00775075"/>
    <w:rsid w:val="007754B5"/>
    <w:rsid w:val="007868EE"/>
    <w:rsid w:val="00792CA2"/>
    <w:rsid w:val="00795F50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D0475"/>
    <w:rsid w:val="007F05A5"/>
    <w:rsid w:val="008029CB"/>
    <w:rsid w:val="00807AFB"/>
    <w:rsid w:val="00811806"/>
    <w:rsid w:val="0082286D"/>
    <w:rsid w:val="00841334"/>
    <w:rsid w:val="00842D15"/>
    <w:rsid w:val="008442B6"/>
    <w:rsid w:val="008457C9"/>
    <w:rsid w:val="00856EE9"/>
    <w:rsid w:val="00861CC9"/>
    <w:rsid w:val="00862B05"/>
    <w:rsid w:val="008675C8"/>
    <w:rsid w:val="00883285"/>
    <w:rsid w:val="008901BA"/>
    <w:rsid w:val="00893EE7"/>
    <w:rsid w:val="00894F24"/>
    <w:rsid w:val="008963C1"/>
    <w:rsid w:val="008977A8"/>
    <w:rsid w:val="008979DE"/>
    <w:rsid w:val="008A5366"/>
    <w:rsid w:val="008B2967"/>
    <w:rsid w:val="008B5BBA"/>
    <w:rsid w:val="008C1A1D"/>
    <w:rsid w:val="008E1A67"/>
    <w:rsid w:val="008E3E34"/>
    <w:rsid w:val="008E75E6"/>
    <w:rsid w:val="008F2540"/>
    <w:rsid w:val="008F5626"/>
    <w:rsid w:val="00900F8E"/>
    <w:rsid w:val="009151A0"/>
    <w:rsid w:val="00917637"/>
    <w:rsid w:val="009227EB"/>
    <w:rsid w:val="00932E9A"/>
    <w:rsid w:val="00937515"/>
    <w:rsid w:val="00941CE6"/>
    <w:rsid w:val="00943056"/>
    <w:rsid w:val="00952E47"/>
    <w:rsid w:val="00957640"/>
    <w:rsid w:val="009600BD"/>
    <w:rsid w:val="0097112E"/>
    <w:rsid w:val="0097565C"/>
    <w:rsid w:val="009929E9"/>
    <w:rsid w:val="009952FB"/>
    <w:rsid w:val="009A264C"/>
    <w:rsid w:val="009A5217"/>
    <w:rsid w:val="009B24D4"/>
    <w:rsid w:val="009B4EBD"/>
    <w:rsid w:val="009C500D"/>
    <w:rsid w:val="009D4A44"/>
    <w:rsid w:val="009D796F"/>
    <w:rsid w:val="009F10E5"/>
    <w:rsid w:val="00A00E4A"/>
    <w:rsid w:val="00A022BA"/>
    <w:rsid w:val="00A05A28"/>
    <w:rsid w:val="00A1011C"/>
    <w:rsid w:val="00A11CA2"/>
    <w:rsid w:val="00A16C6C"/>
    <w:rsid w:val="00A20AD4"/>
    <w:rsid w:val="00A267D7"/>
    <w:rsid w:val="00A346C2"/>
    <w:rsid w:val="00A45B31"/>
    <w:rsid w:val="00A477C8"/>
    <w:rsid w:val="00A51A27"/>
    <w:rsid w:val="00A6499E"/>
    <w:rsid w:val="00A651AC"/>
    <w:rsid w:val="00A664C4"/>
    <w:rsid w:val="00A75970"/>
    <w:rsid w:val="00A97936"/>
    <w:rsid w:val="00AA137B"/>
    <w:rsid w:val="00AA2854"/>
    <w:rsid w:val="00AA47A5"/>
    <w:rsid w:val="00AA47D7"/>
    <w:rsid w:val="00AB1D94"/>
    <w:rsid w:val="00AC6C67"/>
    <w:rsid w:val="00AC757A"/>
    <w:rsid w:val="00AC7DF5"/>
    <w:rsid w:val="00AE5051"/>
    <w:rsid w:val="00AF2BA9"/>
    <w:rsid w:val="00AF33F5"/>
    <w:rsid w:val="00AF507B"/>
    <w:rsid w:val="00AF5345"/>
    <w:rsid w:val="00AF582C"/>
    <w:rsid w:val="00AF7F9B"/>
    <w:rsid w:val="00B00265"/>
    <w:rsid w:val="00B01162"/>
    <w:rsid w:val="00B11E2D"/>
    <w:rsid w:val="00B12F66"/>
    <w:rsid w:val="00B20B6A"/>
    <w:rsid w:val="00B22D67"/>
    <w:rsid w:val="00B23706"/>
    <w:rsid w:val="00B3227B"/>
    <w:rsid w:val="00B53343"/>
    <w:rsid w:val="00B65F5B"/>
    <w:rsid w:val="00B66187"/>
    <w:rsid w:val="00B94D6E"/>
    <w:rsid w:val="00B95C17"/>
    <w:rsid w:val="00B973F4"/>
    <w:rsid w:val="00BA0E4B"/>
    <w:rsid w:val="00BA4035"/>
    <w:rsid w:val="00BA618D"/>
    <w:rsid w:val="00BB037F"/>
    <w:rsid w:val="00BB618D"/>
    <w:rsid w:val="00BC1F8E"/>
    <w:rsid w:val="00BD03BE"/>
    <w:rsid w:val="00BE5C72"/>
    <w:rsid w:val="00BF2565"/>
    <w:rsid w:val="00BF30BA"/>
    <w:rsid w:val="00BF3F49"/>
    <w:rsid w:val="00C00050"/>
    <w:rsid w:val="00C04B9C"/>
    <w:rsid w:val="00C07A76"/>
    <w:rsid w:val="00C16FD3"/>
    <w:rsid w:val="00C21D5C"/>
    <w:rsid w:val="00C25E10"/>
    <w:rsid w:val="00C401A1"/>
    <w:rsid w:val="00C4196B"/>
    <w:rsid w:val="00C54D91"/>
    <w:rsid w:val="00C81340"/>
    <w:rsid w:val="00C85A09"/>
    <w:rsid w:val="00C92623"/>
    <w:rsid w:val="00C93F2E"/>
    <w:rsid w:val="00C960F5"/>
    <w:rsid w:val="00C961C8"/>
    <w:rsid w:val="00CA4432"/>
    <w:rsid w:val="00CB36A6"/>
    <w:rsid w:val="00CB4E09"/>
    <w:rsid w:val="00CB5E0C"/>
    <w:rsid w:val="00CC0149"/>
    <w:rsid w:val="00CC2169"/>
    <w:rsid w:val="00CC51EF"/>
    <w:rsid w:val="00CC5305"/>
    <w:rsid w:val="00CC6BA9"/>
    <w:rsid w:val="00CD4EC2"/>
    <w:rsid w:val="00CE0655"/>
    <w:rsid w:val="00CE07D3"/>
    <w:rsid w:val="00CE784E"/>
    <w:rsid w:val="00CF22A4"/>
    <w:rsid w:val="00CF2E2F"/>
    <w:rsid w:val="00D01032"/>
    <w:rsid w:val="00D06AB6"/>
    <w:rsid w:val="00D16C3D"/>
    <w:rsid w:val="00D221F2"/>
    <w:rsid w:val="00D2376D"/>
    <w:rsid w:val="00D23DC8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B1E72"/>
    <w:rsid w:val="00DB4B82"/>
    <w:rsid w:val="00DC2A06"/>
    <w:rsid w:val="00DC422F"/>
    <w:rsid w:val="00DE2F8E"/>
    <w:rsid w:val="00DE42A7"/>
    <w:rsid w:val="00DE4BB8"/>
    <w:rsid w:val="00DE7C5D"/>
    <w:rsid w:val="00DF0263"/>
    <w:rsid w:val="00DF0F24"/>
    <w:rsid w:val="00DF1799"/>
    <w:rsid w:val="00DF2179"/>
    <w:rsid w:val="00DF55C6"/>
    <w:rsid w:val="00E01F65"/>
    <w:rsid w:val="00E1647D"/>
    <w:rsid w:val="00E17E71"/>
    <w:rsid w:val="00E20950"/>
    <w:rsid w:val="00E24EF7"/>
    <w:rsid w:val="00E25A15"/>
    <w:rsid w:val="00E31DE8"/>
    <w:rsid w:val="00E407B3"/>
    <w:rsid w:val="00E4467F"/>
    <w:rsid w:val="00E45600"/>
    <w:rsid w:val="00E52C77"/>
    <w:rsid w:val="00E54C39"/>
    <w:rsid w:val="00E60F93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EF6F18"/>
    <w:rsid w:val="00F00550"/>
    <w:rsid w:val="00F10C57"/>
    <w:rsid w:val="00F13CEC"/>
    <w:rsid w:val="00F13E00"/>
    <w:rsid w:val="00F24248"/>
    <w:rsid w:val="00F26DF3"/>
    <w:rsid w:val="00F34F79"/>
    <w:rsid w:val="00F43F5B"/>
    <w:rsid w:val="00F57DA4"/>
    <w:rsid w:val="00F6691D"/>
    <w:rsid w:val="00F71A8C"/>
    <w:rsid w:val="00F751E7"/>
    <w:rsid w:val="00F77089"/>
    <w:rsid w:val="00F846BB"/>
    <w:rsid w:val="00F8571F"/>
    <w:rsid w:val="00F96DE7"/>
    <w:rsid w:val="00FA7238"/>
    <w:rsid w:val="00FB3679"/>
    <w:rsid w:val="00FC29D0"/>
    <w:rsid w:val="00FD00BB"/>
    <w:rsid w:val="00FD5DC4"/>
    <w:rsid w:val="00FF20C3"/>
    <w:rsid w:val="1A8D3A9B"/>
    <w:rsid w:val="20A4F451"/>
    <w:rsid w:val="2E5DCBC9"/>
    <w:rsid w:val="334CEC43"/>
    <w:rsid w:val="412B493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12F66"/>
  </w:style>
  <w:style w:type="character" w:customStyle="1" w:styleId="BodyTextChar">
    <w:name w:val="Body Text Char"/>
    <w:basedOn w:val="DefaultParagraphFont"/>
    <w:link w:val="BodyText"/>
    <w:uiPriority w:val="99"/>
    <w:semiHidden/>
    <w:rsid w:val="00B12F66"/>
    <w:rPr>
      <w:rFonts w:ascii="Segoe UI" w:hAnsi="Segoe UI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53D3888BCC74E0BB12C03F2E0A9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45409-BFF8-4997-B4AC-E05E408E4C32}"/>
      </w:docPartPr>
      <w:docPartBody>
        <w:p w:rsidR="001C662C" w:rsidP="001C662C">
          <w:pPr>
            <w:pStyle w:val="D53D3888BCC74E0BB12C03F2E0A95CC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2C"/>
    <w:rsid w:val="00023A97"/>
    <w:rsid w:val="001067DC"/>
    <w:rsid w:val="001C662C"/>
    <w:rsid w:val="003B7735"/>
    <w:rsid w:val="00534A77"/>
    <w:rsid w:val="007A5187"/>
    <w:rsid w:val="007D0475"/>
    <w:rsid w:val="009A5256"/>
    <w:rsid w:val="00AB2179"/>
    <w:rsid w:val="00AF2BA9"/>
    <w:rsid w:val="00C21BDF"/>
    <w:rsid w:val="00D21BD5"/>
    <w:rsid w:val="00DF1799"/>
    <w:rsid w:val="00EE4F92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62C"/>
    <w:rPr>
      <w:color w:val="666666"/>
    </w:rPr>
  </w:style>
  <w:style w:type="paragraph" w:customStyle="1" w:styleId="D53D3888BCC74E0BB12C03F2E0A95CC7">
    <w:name w:val="D53D3888BCC74E0BB12C03F2E0A95CC7"/>
    <w:rsid w:val="001C6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20" ma:contentTypeDescription="Create a new document." ma:contentTypeScope="" ma:versionID="d86560f757eaed33b0ae597704b5643e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cc2300fbfb1b594b04c9c2827aa2cdd1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c8929a9-4fc4-4b39-bb44-3e1bc75420d2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ed5d4-381e-4468-a5ad-bda3e7f9d20c" xsi:nil="true"/>
    <lcf76f155ced4ddcb4097134ff3c332f xmlns="22a4996d-c1c9-42c2-9ed9-966cea812be9">
      <Terms xmlns="http://schemas.microsoft.com/office/infopath/2007/PartnerControls"/>
    </lcf76f155ced4ddcb4097134ff3c332f>
    <Comments xmlns="22a4996d-c1c9-42c2-9ed9-966cea812b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1689F-97D2-47F8-AECF-F97AFF90C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123ed5d4-381e-4468-a5ad-bda3e7f9d20c"/>
    <ds:schemaRef ds:uri="22a4996d-c1c9-42c2-9ed9-966cea812be9"/>
  </ds:schemaRefs>
</ds:datastoreItem>
</file>

<file path=customXml/itemProps4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Rhiannon Sindrey</cp:lastModifiedBy>
  <cp:revision>108</cp:revision>
  <cp:lastPrinted>2019-01-11T13:43:00Z</cp:lastPrinted>
  <dcterms:created xsi:type="dcterms:W3CDTF">2025-10-10T08:45:00Z</dcterms:created>
  <dcterms:modified xsi:type="dcterms:W3CDTF">2025-12-02T14:13:00Z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0x010100862CD68A3A74494B87D215CD4715F85F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