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50EB" w14:textId="77777777" w:rsidR="00045410" w:rsidRPr="00DE0A40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FBACDEC" wp14:editId="3C7AD477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</w:rPr>
        <w:t xml:space="preserve"> </w:t>
      </w:r>
      <w:r w:rsidR="00073847">
        <w:rPr>
          <w:rFonts w:ascii="Arial" w:hAnsi="Arial" w:cs="Arial"/>
          <w:sz w:val="24"/>
          <w:szCs w:val="24"/>
        </w:rPr>
        <w:tab/>
      </w:r>
    </w:p>
    <w:p w14:paraId="39BD04F6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2374370C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3C708D7E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B4D0410" w14:textId="77777777" w:rsidR="00A63076" w:rsidRPr="00FE29CD" w:rsidRDefault="00A63076" w:rsidP="00A63076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  <w:lang w:val="cy-GB"/>
        </w:rPr>
      </w:pPr>
      <w:r w:rsidRPr="00FE29CD">
        <w:rPr>
          <w:rFonts w:asciiTheme="minorHAnsi" w:hAnsiTheme="minorHAnsi" w:cs="Arial"/>
          <w:b/>
          <w:sz w:val="32"/>
          <w:szCs w:val="28"/>
          <w:u w:val="single"/>
          <w:lang w:val="cy-GB"/>
        </w:rPr>
        <w:t xml:space="preserve">Disgrifiad Swydd: </w:t>
      </w:r>
      <w:r>
        <w:rPr>
          <w:rFonts w:asciiTheme="minorHAnsi" w:hAnsiTheme="minorHAnsi" w:cs="Arial"/>
          <w:b/>
          <w:sz w:val="32"/>
          <w:szCs w:val="28"/>
          <w:u w:val="single"/>
          <w:lang w:val="cy-GB"/>
        </w:rPr>
        <w:t>Swyddi Gwasanaethau Proffesiynol</w:t>
      </w:r>
    </w:p>
    <w:p w14:paraId="6AFBFBAC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2D0DDE" w:rsidRPr="00C85711" w14:paraId="2AA0C8B3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5FF2D444" w14:textId="1BAA4B72" w:rsidR="002D0DDE" w:rsidRPr="00C85711" w:rsidRDefault="00A63076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Cyfarwyddiaeth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01C62C5E" w14:textId="0B7977AB" w:rsidR="002D0DDE" w:rsidRPr="00010B08" w:rsidRDefault="00010B08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</w:pPr>
            <w:r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Bywyd Myfyriwr</w:t>
            </w:r>
          </w:p>
        </w:tc>
      </w:tr>
      <w:tr w:rsidR="00735118" w:rsidRPr="00C85711" w14:paraId="33416869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540377E" w14:textId="34C0851E" w:rsidR="00735118" w:rsidRDefault="00A63076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T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e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itl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 xml:space="preserve"> y swydd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3B9DE405" w14:textId="26F1212E" w:rsidR="00735118" w:rsidRPr="00010B08" w:rsidRDefault="00A63076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</w:pPr>
            <w:r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 xml:space="preserve">Ymgynghorydd Myfyrwyr </w:t>
            </w:r>
            <w:r w:rsidR="00414235"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Math</w:t>
            </w:r>
            <w:r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emateg ac Ystadegau</w:t>
            </w:r>
            <w:r w:rsidR="00414235"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 xml:space="preserve"> </w:t>
            </w:r>
          </w:p>
        </w:tc>
      </w:tr>
      <w:tr w:rsidR="0068015D" w:rsidRPr="00C85711" w14:paraId="4EB9B1C3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F4F60C1" w14:textId="0BB830AA" w:rsidR="0068015D" w:rsidRPr="00C85711" w:rsidRDefault="00A63076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Adran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533FB96F" w14:textId="09D19965" w:rsidR="0068015D" w:rsidRPr="00010B08" w:rsidRDefault="00A63076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</w:pPr>
            <w:r w:rsidRPr="00010B08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Y Ganolfan Llwyddiant Academaidd</w:t>
            </w:r>
          </w:p>
        </w:tc>
      </w:tr>
      <w:tr w:rsidR="00171929" w:rsidRPr="00C85711" w14:paraId="0A37030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E568E5" w14:textId="5E015B08" w:rsidR="00171929" w:rsidRPr="00C85711" w:rsidRDefault="00A63076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Cyflog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2FF5F7FA" w14:textId="52DF6A13" w:rsidR="00171929" w:rsidRPr="00A63076" w:rsidRDefault="00A63076" w:rsidP="00987040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>£1</w:t>
            </w:r>
            <w:r w:rsidR="00A6471F">
              <w:rPr>
                <w:rFonts w:asciiTheme="minorHAnsi" w:hAnsiTheme="minorHAnsi" w:cs="Arial"/>
                <w:sz w:val="22"/>
                <w:szCs w:val="24"/>
                <w:lang w:val="cy-GB"/>
              </w:rPr>
              <w:t>4.26</w:t>
            </w:r>
            <w:r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yr awr</w:t>
            </w:r>
            <w:r w:rsidR="007B77C8">
              <w:rPr>
                <w:rFonts w:asciiTheme="minorHAnsi" w:hAnsiTheme="minorHAnsi" w:cs="Arial"/>
                <w:sz w:val="22"/>
                <w:szCs w:val="24"/>
                <w:lang w:val="cy-GB"/>
              </w:rPr>
              <w:t>, S</w:t>
            </w:r>
            <w:r w:rsidR="007B77C8"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>ero</w:t>
            </w:r>
            <w:r w:rsidR="007B77C8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awr</w:t>
            </w:r>
          </w:p>
        </w:tc>
      </w:tr>
      <w:tr w:rsidR="00DB3E32" w:rsidRPr="00C85711" w14:paraId="175F76B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B7C92EF" w14:textId="6A51DEDF" w:rsidR="00DB3E32" w:rsidRPr="00C85711" w:rsidRDefault="00A63076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Oriau gwaith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751DE823" w14:textId="66EA767B" w:rsidR="00DB3E32" w:rsidRPr="00A63076" w:rsidRDefault="00A63076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Ad hoc 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yn ystod y tymor</w:t>
            </w:r>
          </w:p>
        </w:tc>
      </w:tr>
      <w:tr w:rsidR="00E27E69" w:rsidRPr="00C85711" w14:paraId="4A063448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5AD30D" w14:textId="77777777" w:rsidR="00E27E69" w:rsidRPr="00C85711" w:rsidRDefault="00E27E6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Contract:</w:t>
            </w:r>
          </w:p>
        </w:tc>
        <w:tc>
          <w:tcPr>
            <w:tcW w:w="8364" w:type="dxa"/>
          </w:tcPr>
          <w:p w14:paraId="6B5F81DF" w14:textId="0336FF71" w:rsidR="00E27E69" w:rsidRPr="00A63076" w:rsidRDefault="007B77C8" w:rsidP="00921FE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7B77C8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Mae hon yn swydd cyfnod penodol tan 31 </w:t>
            </w:r>
            <w:r w:rsidR="00D734CF" w:rsidRPr="00D734CF">
              <w:rPr>
                <w:rFonts w:asciiTheme="minorHAnsi" w:hAnsiTheme="minorHAnsi" w:cs="Arial"/>
                <w:sz w:val="22"/>
                <w:szCs w:val="24"/>
                <w:lang w:val="cy-GB"/>
              </w:rPr>
              <w:t>gorffennaf</w:t>
            </w:r>
            <w:r w:rsidRPr="007B77C8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202</w:t>
            </w:r>
            <w:r w:rsidR="005C3BBC">
              <w:rPr>
                <w:rFonts w:asciiTheme="minorHAnsi" w:hAnsiTheme="minorHAnsi" w:cs="Arial"/>
                <w:sz w:val="22"/>
                <w:szCs w:val="24"/>
                <w:lang w:val="cy-GB"/>
              </w:rPr>
              <w:t>6</w:t>
            </w:r>
          </w:p>
        </w:tc>
      </w:tr>
      <w:tr w:rsidR="00E27E69" w:rsidRPr="00C85711" w14:paraId="4B07B0A1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B109A20" w14:textId="59B7C393" w:rsidR="00E27E69" w:rsidRPr="00C85711" w:rsidRDefault="00A63076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L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leoliad</w:t>
            </w:r>
            <w:r w:rsidRPr="00FE29CD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364" w:type="dxa"/>
          </w:tcPr>
          <w:p w14:paraId="76F5B402" w14:textId="44456C09" w:rsidR="00E27E69" w:rsidRPr="00A63076" w:rsidRDefault="00A63076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Campysau </w:t>
            </w:r>
            <w:r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>Singleton a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’r</w:t>
            </w:r>
            <w:r w:rsidRPr="00FE29CD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Ba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e</w:t>
            </w:r>
          </w:p>
        </w:tc>
      </w:tr>
    </w:tbl>
    <w:p w14:paraId="010FECBB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6D6147" w14:paraId="47548131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5AF9660C" w14:textId="19463F2F" w:rsidR="006D6147" w:rsidRPr="00F424B0" w:rsidRDefault="00FE4035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2CCCC955" w14:textId="49C6C368" w:rsidR="006D6147" w:rsidRPr="00876A2B" w:rsidRDefault="00A63076" w:rsidP="00876A2B">
            <w:pPr>
              <w:spacing w:after="240"/>
              <w:jc w:val="left"/>
              <w:rPr>
                <w:rFonts w:asciiTheme="minorHAnsi" w:eastAsiaTheme="minorEastAsia" w:hAnsiTheme="minorHAnsi"/>
                <w:color w:val="000000"/>
                <w:lang w:eastAsia="en-GB"/>
              </w:rPr>
            </w:pPr>
            <w:r w:rsidRPr="000E7089">
              <w:rPr>
                <w:rFonts w:asciiTheme="minorHAnsi" w:hAnsiTheme="minorHAnsi"/>
                <w:sz w:val="22"/>
                <w:szCs w:val="22"/>
                <w:lang w:val="cy-GB"/>
              </w:rPr>
              <w:t>Er mwyn cyflawni ei huchelgais o fod ymysg y 30 o brifysgolion gorau, mae angen gweithlu gwasanaethau proffesiynol ar Brifysgol Abertawe. Rhaid i'r gweithlu hwnnw feddu ar y sgiliau amrywiol i sicrhau y gall gyflawni rhagoriaeth drwy systemau a phrosesau effeithlon ac effeithiol sy'n manteisio ar ddatblygiadau technolegol.</w:t>
            </w:r>
          </w:p>
        </w:tc>
      </w:tr>
      <w:tr w:rsidR="006D6147" w14:paraId="3582068A" w14:textId="77777777" w:rsidTr="006D6147">
        <w:tc>
          <w:tcPr>
            <w:tcW w:w="1560" w:type="dxa"/>
            <w:shd w:val="clear" w:color="auto" w:fill="365F91" w:themeFill="accent1" w:themeFillShade="BF"/>
          </w:tcPr>
          <w:p w14:paraId="0FED214D" w14:textId="6CDA34E9" w:rsidR="006D6147" w:rsidRPr="00F424B0" w:rsidRDefault="00FE4035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Gwybodaeth gefndirol </w:t>
            </w:r>
            <w:r w:rsidRPr="00FE29CD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1F58755E" w14:textId="77777777" w:rsidR="00A63076" w:rsidRPr="00FE29CD" w:rsidRDefault="00A63076" w:rsidP="00A63076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="Calibri" w:hAnsi="Calibri" w:cs="Calibri"/>
                <w:szCs w:val="24"/>
                <w:lang w:val="cy-GB"/>
              </w:rPr>
              <w:t xml:space="preserve">Mae’r Ganolfan Llwyddiant Academaidd yn darparu ystod eang o gyrsiau, apwyntiadau unigol a chynnwys ar-lein i alluogi myfyrwyr i ymgysylltu’n llawn â’u hastudiaethau academaidd a datblygu sgiliau trosglwyddadwy a fydd yn berthnasol pan fyddant yn graddio.  </w:t>
            </w:r>
          </w:p>
          <w:p w14:paraId="3D9D1E6A" w14:textId="77777777" w:rsidR="00F42C08" w:rsidRPr="00B753FC" w:rsidRDefault="00F42C08" w:rsidP="00414235">
            <w:pPr>
              <w:rPr>
                <w:rFonts w:asciiTheme="minorHAnsi" w:hAnsiTheme="minorHAnsi" w:cstheme="minorHAnsi"/>
              </w:rPr>
            </w:pPr>
          </w:p>
          <w:p w14:paraId="7D717A8C" w14:textId="423DA621" w:rsidR="00A63076" w:rsidRDefault="00F06F79" w:rsidP="00A63076">
            <w:pPr>
              <w:spacing w:after="200"/>
              <w:rPr>
                <w:rFonts w:asciiTheme="minorHAnsi" w:eastAsia="Times New Roman" w:hAnsiTheme="minorHAnsi" w:cstheme="minorHAnsi"/>
                <w:iCs/>
                <w:szCs w:val="22"/>
                <w:lang w:val="cy-GB"/>
              </w:rPr>
            </w:pPr>
            <w:r>
              <w:rPr>
                <w:rFonts w:ascii="Calibri" w:hAnsi="Calibri" w:cs="Calibri"/>
                <w:szCs w:val="24"/>
                <w:lang w:val="cy-GB"/>
              </w:rPr>
              <w:t xml:space="preserve">Caiff ymgynghorwyr Myfyrwyr Mathemateg ac Ystadegau eu recriwtio i gynorthwyo’r tîm Llwyddiant Academaidd wrth ddarparu arweiniad mathemateg ac ystadegau un i un i fyfyrwyr Prifysgol Abertawe ar y campws neu’n rhithwir drwy apwyntiadau a drefnwyd o flaen llaw ar-lein. At hynny, byddwch yn codi ymwybyddiaeth myfyrwyr o’n hadnoddau ar-lein ac yn eu cyfeirio at wasanaethau eraill fel y bo’n briodol. Mae ein cymorth mathemateg ac ystadegau ar gael i’r holl fyfyrwyr, waeth be fo galluoedd presennol myfyrwyr.  </w:t>
            </w:r>
          </w:p>
          <w:p w14:paraId="7AB2B977" w14:textId="77777777" w:rsidR="006D6147" w:rsidRDefault="006D6147" w:rsidP="00876A2B">
            <w:pPr>
              <w:rPr>
                <w:rFonts w:asciiTheme="minorHAnsi" w:hAnsiTheme="minorHAnsi"/>
                <w:szCs w:val="24"/>
              </w:rPr>
            </w:pPr>
          </w:p>
        </w:tc>
      </w:tr>
      <w:tr w:rsidR="006D6147" w14:paraId="1FA58DFF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08300106" w14:textId="77777777" w:rsidR="00FE4035" w:rsidRPr="00FE29CD" w:rsidRDefault="00FE4035" w:rsidP="00FE4035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Prif ddiben y swydd</w:t>
            </w:r>
          </w:p>
          <w:p w14:paraId="68290E95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0A21471E" w14:textId="10F3D3C3" w:rsidR="00F42C08" w:rsidRPr="00FE4035" w:rsidRDefault="00B753FC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 w:rsidRPr="00FE4035">
              <w:rPr>
                <w:rFonts w:asciiTheme="minorHAnsi" w:hAnsiTheme="minorHAnsi"/>
                <w:bCs/>
                <w:szCs w:val="24"/>
                <w:lang w:val="cy-GB"/>
              </w:rPr>
              <w:t>D</w:t>
            </w:r>
            <w:r w:rsidR="00FE4035" w:rsidRPr="00FE4035">
              <w:rPr>
                <w:rFonts w:asciiTheme="minorHAnsi" w:hAnsiTheme="minorHAnsi"/>
                <w:bCs/>
                <w:szCs w:val="24"/>
                <w:lang w:val="cy-GB"/>
              </w:rPr>
              <w:t>arparu cy</w:t>
            </w:r>
            <w:r w:rsidR="00FE4035">
              <w:rPr>
                <w:rFonts w:asciiTheme="minorHAnsi" w:hAnsiTheme="minorHAnsi"/>
                <w:bCs/>
                <w:szCs w:val="24"/>
                <w:lang w:val="cy-GB"/>
              </w:rPr>
              <w:t xml:space="preserve">morth dysgu mathemateg ac ystadegau i amrywiaeth eang o fyfyrwyr ar ffurf sesiynau cymorth un i un. </w:t>
            </w:r>
          </w:p>
          <w:p w14:paraId="39B20D56" w14:textId="497AD94F" w:rsidR="00F42C08" w:rsidRPr="00FE4035" w:rsidRDefault="00FE4035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>Hysbysu myfyrwyr o adnoddau dysgu ar-lein ar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 xml:space="preserve"> Canvas a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 chynnig arweiniad ar ddefnyddio’r deunyddiau.</w:t>
            </w:r>
          </w:p>
          <w:p w14:paraId="7EB661FF" w14:textId="2944C45A" w:rsidR="00F42C08" w:rsidRPr="00FE4035" w:rsidRDefault="00FE4035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>Defnyddio adnoddau ar-lein mewn sesiynau cymorth.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35DA77F6" w14:textId="18FD25C2" w:rsidR="00F42C08" w:rsidRPr="00FE4035" w:rsidRDefault="00FE4035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>Ymdrin â materion myfyrwyr ehangach mewn modd s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>ensiti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f 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>a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 chyfeirio myfyrwyr </w:t>
            </w:r>
            <w:r w:rsidR="00462F02">
              <w:rPr>
                <w:rFonts w:asciiTheme="minorHAnsi" w:hAnsiTheme="minorHAnsi"/>
                <w:szCs w:val="24"/>
                <w:lang w:val="cy-GB"/>
              </w:rPr>
              <w:t>at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 wasanaethau cymorth priodol ar y campws. 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6E77EB62" w14:textId="77777777" w:rsidR="009129A4" w:rsidRDefault="00FE4035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>Cynorthwyo gyda chyhoeddusrwydd ar gyfer sesiynau galw heibio ac adnoddau ar-lein</w:t>
            </w:r>
            <w:r w:rsidR="00F42C08" w:rsidRPr="00FE4035">
              <w:rPr>
                <w:rFonts w:asciiTheme="minorHAnsi" w:hAnsiTheme="minorHAnsi"/>
                <w:szCs w:val="24"/>
                <w:lang w:val="cy-GB"/>
              </w:rPr>
              <w:t>.</w:t>
            </w:r>
          </w:p>
          <w:p w14:paraId="19362396" w14:textId="31AA10EA" w:rsidR="009129A4" w:rsidRPr="009129A4" w:rsidRDefault="00F42C08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 w:rsidRPr="00FE4035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  <w:r w:rsidR="009129A4" w:rsidRPr="009129A4">
              <w:rPr>
                <w:rFonts w:eastAsia="Calibri"/>
                <w:sz w:val="22"/>
                <w:szCs w:val="22"/>
                <w:lang w:val="cy-GB"/>
              </w:rPr>
              <w:t>Cynorthwyo wrth weinyddu dogfennau cofrestru ac adborth.</w:t>
            </w:r>
          </w:p>
          <w:p w14:paraId="4D000290" w14:textId="658AFA17" w:rsidR="009129A4" w:rsidRPr="009129A4" w:rsidRDefault="009129A4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 w:rsidRPr="009129A4">
              <w:rPr>
                <w:sz w:val="22"/>
                <w:szCs w:val="22"/>
                <w:lang w:val="cy-GB"/>
              </w:rPr>
              <w:t>Sicrhau y rhoddir holl bolisïau’r Brifysgol ar waith o fewn cylch gwaith y swydd. Rhoddir hyfforddiant llawn.</w:t>
            </w:r>
          </w:p>
          <w:p w14:paraId="146F3CAF" w14:textId="0B99465B" w:rsidR="009129A4" w:rsidRPr="009129A4" w:rsidRDefault="009129A4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 w:rsidRPr="009129A4">
              <w:rPr>
                <w:sz w:val="22"/>
                <w:szCs w:val="22"/>
                <w:lang w:val="cy-GB"/>
              </w:rPr>
              <w:t>Mynd i’r holl sesiynau hyfforddiant perthnasol.</w:t>
            </w:r>
          </w:p>
          <w:p w14:paraId="2D63B8B8" w14:textId="77777777" w:rsidR="00735118" w:rsidRDefault="009129A4" w:rsidP="006037F8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  <w:lang w:val="cy-GB"/>
              </w:rPr>
            </w:pPr>
            <w:r w:rsidRPr="009129A4">
              <w:rPr>
                <w:sz w:val="22"/>
                <w:szCs w:val="22"/>
                <w:lang w:val="cy-GB"/>
              </w:rPr>
              <w:t>Ymgymryd â dyletswyddau rhesymol eraill yn ôl y gofyn o fewn cwmpas y swydd.</w:t>
            </w:r>
            <w:r w:rsidR="00F42C08" w:rsidRPr="009129A4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713BD69F" w14:textId="76015D43" w:rsidR="00090D91" w:rsidRPr="00090D91" w:rsidRDefault="00090D91" w:rsidP="00090D91">
            <w:pPr>
              <w:ind w:left="360"/>
              <w:rPr>
                <w:rFonts w:asciiTheme="minorHAnsi" w:hAnsiTheme="minorHAnsi"/>
                <w:szCs w:val="24"/>
                <w:lang w:val="cy-GB"/>
              </w:rPr>
            </w:pPr>
          </w:p>
        </w:tc>
      </w:tr>
      <w:tr w:rsidR="00FE4035" w14:paraId="00FB130E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2D452968" w14:textId="74F60A3C" w:rsidR="00FE4035" w:rsidRDefault="00FE4035" w:rsidP="00FE4035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14:paraId="0EE21452" w14:textId="28A176C7" w:rsidR="00FE4035" w:rsidRPr="00FE29CD" w:rsidRDefault="00FE4035" w:rsidP="006037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cy-GB"/>
              </w:rPr>
            </w:pPr>
            <w:r>
              <w:rPr>
                <w:rFonts w:cs="Calibri"/>
                <w:szCs w:val="24"/>
                <w:lang w:val="cy-GB"/>
              </w:rPr>
              <w:t>Ymrwymo'n llawn i bolisïau Galluogi Perfformiad ac Iaith Gymraeg y Brifysgol</w:t>
            </w:r>
            <w:r w:rsidR="00915E00">
              <w:rPr>
                <w:rFonts w:cs="Calibri"/>
                <w:szCs w:val="24"/>
                <w:lang w:val="cy-GB"/>
              </w:rPr>
              <w:t>.</w:t>
            </w:r>
          </w:p>
          <w:p w14:paraId="123246AA" w14:textId="77777777" w:rsidR="00FE4035" w:rsidRPr="00E5574E" w:rsidRDefault="00FE4035" w:rsidP="00603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lang w:val="cy-GB"/>
              </w:rPr>
            </w:pPr>
            <w:r>
              <w:rPr>
                <w:rFonts w:asciiTheme="minorHAnsi" w:hAnsiTheme="minorHAnsi" w:cstheme="minorHAnsi"/>
                <w:color w:val="000000"/>
                <w:lang w:val="cy-GB"/>
              </w:rPr>
              <w:t xml:space="preserve">Hyrwyddo cydraddoldeb ac amrywiaeth mewn arferion gwaith a chynnal perthnasoedd gwaith cadarnhaol. </w:t>
            </w:r>
          </w:p>
          <w:p w14:paraId="2DCD9611" w14:textId="2CE44419" w:rsidR="00FE4035" w:rsidRPr="00FE29CD" w:rsidRDefault="00FE4035" w:rsidP="006037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 xml:space="preserve">Arwain gwelliant parhaus o ran </w:t>
            </w:r>
            <w:r w:rsidR="00915E00">
              <w:rPr>
                <w:rFonts w:asciiTheme="minorHAnsi" w:hAnsiTheme="minorHAnsi"/>
                <w:lang w:val="cy-GB"/>
              </w:rPr>
              <w:t xml:space="preserve">perfformiad </w:t>
            </w:r>
            <w:r>
              <w:rPr>
                <w:rFonts w:asciiTheme="minorHAnsi" w:hAnsiTheme="minorHAnsi"/>
                <w:lang w:val="cy-GB"/>
              </w:rPr>
              <w:t xml:space="preserve">iechyd a diogelwch drwy ddealltwriaeth dda o’r proffil risg a datblygu diwylliant iechyd a diogelwch cadarnhaol. </w:t>
            </w:r>
          </w:p>
          <w:p w14:paraId="1AA371CF" w14:textId="77777777" w:rsidR="00FE4035" w:rsidRPr="00915E00" w:rsidRDefault="00FE4035" w:rsidP="006037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cs="Calibri"/>
                <w:szCs w:val="24"/>
                <w:lang w:val="cy-GB"/>
              </w:rPr>
              <w:t>Unrhyw ddyletswyddau eraill yn ôl cyfarwyddyd Pennaeth y Coleg/Adran neu ei enwebai a ddisgwylir o fewn diffiniad y radd.</w:t>
            </w:r>
          </w:p>
          <w:p w14:paraId="086AB6FF" w14:textId="2EFAD21D" w:rsidR="00915E00" w:rsidRDefault="00915E00" w:rsidP="006037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cs="Calibri"/>
                <w:szCs w:val="24"/>
                <w:lang w:val="cy-GB"/>
              </w:rPr>
              <w:lastRenderedPageBreak/>
              <w:t xml:space="preserve">Sicrhau bod rheoli risg yn rhan annatod o’ch gweithgareddau o ddydd i ddydd er mwyn sicrhau bod arferion gwaith yn cydymffurfio â Pholisi Rheoli Risg y Brifysgol. </w:t>
            </w:r>
          </w:p>
        </w:tc>
      </w:tr>
      <w:tr w:rsidR="00FE4035" w14:paraId="624B7559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3B16BF53" w14:textId="522A0AB2" w:rsidR="00FE4035" w:rsidRPr="00F424B0" w:rsidRDefault="00FE4035" w:rsidP="00FE4035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lastRenderedPageBreak/>
              <w:t xml:space="preserve">Gwerthoedd Gwasanaethau </w:t>
            </w:r>
            <w:r w:rsidRPr="00FE29CD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Prof</w:t>
            </w: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fesiynol</w:t>
            </w:r>
          </w:p>
        </w:tc>
        <w:tc>
          <w:tcPr>
            <w:tcW w:w="9356" w:type="dxa"/>
          </w:tcPr>
          <w:p w14:paraId="72C86479" w14:textId="77777777" w:rsidR="00FE4035" w:rsidRPr="00DC1195" w:rsidRDefault="00FE4035" w:rsidP="00FE4035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Mae holl feysydd y Gwasanaethau Proffesiynol ym Mhrifysgol Abertawe yn gweithredu yn ôl cyfres ddiffiniedig o werthoedd gwasanaethau proffesiynol a disgwylir i bob aelod o staff ddangos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0CC36EE5" w14:textId="77777777" w:rsidR="00FE4035" w:rsidRPr="001D6CA7" w:rsidRDefault="00FE4035" w:rsidP="00FE40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cy-GB"/>
              </w:rPr>
            </w:pPr>
            <w:r w:rsidRPr="001D6CA7">
              <w:rPr>
                <w:b/>
                <w:bCs/>
                <w:sz w:val="22"/>
                <w:szCs w:val="22"/>
                <w:lang w:val="cy-GB"/>
              </w:rPr>
              <w:t>Rydym yn Broffesiynol</w:t>
            </w:r>
          </w:p>
          <w:p w14:paraId="40820143" w14:textId="77777777" w:rsidR="00FE4035" w:rsidRPr="005A33A6" w:rsidRDefault="00FE4035" w:rsidP="00FE4035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Rydym yn ymfalchïo mewn defnyddio ein gwybodaeth, ein sgiliau, ein creadigrwydd, ein huniondeb a’n barn i ddarparu gwasanaethau ac atebion arloesol, effeithiol ac effeithlon o safon ardderchog.</w:t>
            </w:r>
          </w:p>
          <w:p w14:paraId="56773869" w14:textId="77777777" w:rsidR="00FE4035" w:rsidRPr="001D6CA7" w:rsidRDefault="00FE4035" w:rsidP="00FE40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cy-GB"/>
              </w:rPr>
            </w:pPr>
            <w:r w:rsidRPr="005A33A6">
              <w:rPr>
                <w:rFonts w:asciiTheme="minorHAnsi" w:hAnsiTheme="minorHAnsi"/>
                <w:b/>
                <w:bCs/>
                <w:sz w:val="22"/>
                <w:szCs w:val="22"/>
                <w:lang w:val="cy-GB"/>
              </w:rPr>
              <w:br/>
            </w:r>
            <w:r w:rsidRPr="001D6CA7">
              <w:rPr>
                <w:b/>
                <w:bCs/>
                <w:sz w:val="22"/>
                <w:szCs w:val="22"/>
                <w:lang w:val="cy-GB"/>
              </w:rPr>
              <w:t>Rydym yn Cydweithio</w:t>
            </w:r>
          </w:p>
          <w:p w14:paraId="36BC0284" w14:textId="77777777" w:rsidR="00FE4035" w:rsidRPr="005A33A6" w:rsidRDefault="00FE4035" w:rsidP="00FE4035">
            <w:pPr>
              <w:spacing w:after="100" w:afterAutospacing="1"/>
              <w:jc w:val="left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br/>
              <w:t>Rydym yn ymfalchïo mewn gweithio mewn amgylchedd rhagweithiol a chydweithredol o ymddiriedaeth, parch, cydweithrediad a her i ddarparu gwasanaethau sy’n ymdrechu i ragori ar anghenion a disgwyliadau cwsmeriaid.</w:t>
            </w:r>
          </w:p>
          <w:p w14:paraId="65B94AC8" w14:textId="77777777" w:rsidR="00FE4035" w:rsidRPr="001D6CA7" w:rsidRDefault="00FE4035" w:rsidP="00FE40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cy-GB"/>
              </w:rPr>
            </w:pPr>
            <w:r w:rsidRPr="001D6CA7">
              <w:rPr>
                <w:b/>
                <w:bCs/>
                <w:sz w:val="22"/>
                <w:szCs w:val="22"/>
                <w:lang w:val="cy-GB"/>
              </w:rPr>
              <w:t>Rydym yn Ofalgar</w:t>
            </w:r>
          </w:p>
          <w:p w14:paraId="1076C9C7" w14:textId="77777777" w:rsidR="00FE4035" w:rsidRPr="005A33A6" w:rsidRDefault="00FE4035" w:rsidP="00FE4035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Rydym yn derbyn cyfrifoldeb am wrando ar ein myfyrwyr, ein cydweithwyr, ein partneriaid allanol a’r cyhoedd, eu deall ac ymateb yn hyblyg iddynt er mwyn sicrhau y cânt brofiad personol a chadarnhaol bob tro y byddant mewn cysylltiad â ni.</w:t>
            </w:r>
            <w:r w:rsidRPr="005A33A6">
              <w:rPr>
                <w:rFonts w:asciiTheme="minorHAnsi" w:hAnsiTheme="minorHAnsi"/>
                <w:sz w:val="22"/>
                <w:szCs w:val="22"/>
                <w:lang w:val="cy-GB"/>
              </w:rPr>
              <w:br/>
            </w:r>
          </w:p>
          <w:p w14:paraId="38279915" w14:textId="77777777" w:rsidR="00FE4035" w:rsidRDefault="00FE4035" w:rsidP="00FE4035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Mae ymrwymiad i’n gwerthoedd ym Mhrifysgol Abertawe yn ein cefnogi wrth hyrwyddo cydraddoldeb ac wrth werthfawrogi amrywiaeth er mwyn defnyddio’r holl ddoniau sydd gennym. </w:t>
            </w:r>
          </w:p>
          <w:p w14:paraId="61E67CB7" w14:textId="77777777" w:rsidR="00FE4035" w:rsidRPr="00735118" w:rsidRDefault="00FE4035" w:rsidP="00FE4035">
            <w:pPr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FE4035" w14:paraId="4A3664CF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03E1B90B" w14:textId="77777777" w:rsidR="00FE4035" w:rsidRPr="00F424B0" w:rsidRDefault="00FE4035" w:rsidP="00FE4035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br w:type="page"/>
            </w:r>
            <w:r w:rsidRPr="00F424B0">
              <w:rPr>
                <w:rFonts w:asciiTheme="minorHAnsi" w:hAnsiTheme="minorHAnsi"/>
                <w:b/>
                <w:color w:val="FFFFFF" w:themeColor="background1"/>
                <w:szCs w:val="24"/>
              </w:rPr>
              <w:t>Person Specification</w:t>
            </w:r>
          </w:p>
          <w:p w14:paraId="05848915" w14:textId="77777777" w:rsidR="00FE4035" w:rsidRPr="00790AC8" w:rsidRDefault="00FE4035" w:rsidP="00FE4035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4209B7D1" w14:textId="77777777" w:rsidR="00FE4035" w:rsidRPr="00FE29CD" w:rsidRDefault="00FE4035" w:rsidP="00FE4035">
            <w:pPr>
              <w:spacing w:before="100" w:beforeAutospacing="1"/>
              <w:rPr>
                <w:rFonts w:asciiTheme="minorHAnsi" w:hAnsiTheme="minorHAnsi"/>
                <w:b/>
                <w:szCs w:val="22"/>
                <w:u w:val="single"/>
                <w:lang w:val="cy-GB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  <w:lang w:val="cy-GB"/>
              </w:rPr>
              <w:t>Meini Prawf Hanfodol</w:t>
            </w:r>
            <w:r w:rsidRPr="00FE29CD">
              <w:rPr>
                <w:rFonts w:asciiTheme="minorHAnsi" w:hAnsiTheme="minorHAnsi"/>
                <w:b/>
                <w:szCs w:val="22"/>
                <w:u w:val="single"/>
                <w:lang w:val="cy-GB"/>
              </w:rPr>
              <w:t>:</w:t>
            </w:r>
          </w:p>
          <w:p w14:paraId="09DDA8DE" w14:textId="77777777" w:rsidR="00FE4035" w:rsidRPr="00FE29CD" w:rsidRDefault="00FE4035" w:rsidP="00FE4035">
            <w:pPr>
              <w:rPr>
                <w:rFonts w:asciiTheme="minorHAnsi" w:hAnsiTheme="minorHAnsi"/>
                <w:b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Gwerthoedd</w:t>
            </w:r>
            <w:r w:rsidRPr="00FE29CD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:</w:t>
            </w:r>
          </w:p>
          <w:p w14:paraId="17A3FB42" w14:textId="77777777" w:rsidR="00FE4035" w:rsidRPr="00FE29CD" w:rsidRDefault="00FE4035" w:rsidP="006037F8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bCs/>
                <w:lang w:val="cy-GB"/>
              </w:rPr>
            </w:pPr>
            <w:r>
              <w:rPr>
                <w:rFonts w:cs="Calibri"/>
                <w:szCs w:val="24"/>
                <w:lang w:val="cy-GB"/>
              </w:rPr>
              <w:t>Tystiolaeth amlwg o ymfalchïo mewn darparu gwasanaethau ac atebion proffesiynol.</w:t>
            </w:r>
          </w:p>
          <w:p w14:paraId="08EAC5B5" w14:textId="77777777" w:rsidR="00FE4035" w:rsidRPr="00FE29CD" w:rsidRDefault="00FE4035" w:rsidP="006037F8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bCs/>
                <w:lang w:val="cy-GB"/>
              </w:rPr>
            </w:pPr>
            <w:r>
              <w:rPr>
                <w:rFonts w:asciiTheme="minorHAnsi" w:hAnsiTheme="minorHAnsi"/>
                <w:bCs/>
                <w:lang w:val="cy-GB"/>
              </w:rPr>
              <w:t>Gallu cydweithio mewn amgylchedd o gydraddoldeb, ymddiriedaeth a pharch i ddarparu gwasanaethau sy’n rhagori ar anghenion a disgwyliadau cwsmeriaid.</w:t>
            </w:r>
          </w:p>
          <w:p w14:paraId="31AF631B" w14:textId="77777777" w:rsidR="00FE4035" w:rsidRPr="00FE29CD" w:rsidRDefault="00FE4035" w:rsidP="006037F8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bCs/>
                <w:lang w:val="cy-GB"/>
              </w:rPr>
              <w:t xml:space="preserve">Tystiolaeth amlwg o ddarparu ymagwedd ofalgar at eich holl gwsmeriaid gan sicrhau profiad personol a chadarnhaol. </w:t>
            </w:r>
          </w:p>
          <w:p w14:paraId="3079DF0C" w14:textId="77777777" w:rsidR="00FE4035" w:rsidRPr="00FE29CD" w:rsidRDefault="00FE4035" w:rsidP="00FE4035">
            <w:pPr>
              <w:rPr>
                <w:rFonts w:asciiTheme="minorHAnsi" w:hAnsiTheme="minorHAnsi"/>
                <w:b/>
                <w:sz w:val="22"/>
                <w:lang w:val="cy-GB"/>
              </w:rPr>
            </w:pPr>
            <w:r>
              <w:rPr>
                <w:rFonts w:asciiTheme="minorHAnsi" w:hAnsiTheme="minorHAnsi"/>
                <w:b/>
                <w:sz w:val="22"/>
                <w:lang w:val="cy-GB"/>
              </w:rPr>
              <w:t>Cymwysterau</w:t>
            </w:r>
            <w:r w:rsidRPr="00FE29CD">
              <w:rPr>
                <w:rFonts w:asciiTheme="minorHAnsi" w:hAnsiTheme="minorHAnsi"/>
                <w:b/>
                <w:sz w:val="22"/>
                <w:lang w:val="cy-GB"/>
              </w:rPr>
              <w:t>:</w:t>
            </w:r>
          </w:p>
          <w:p w14:paraId="4E6E99D6" w14:textId="429E499C" w:rsidR="00FE4035" w:rsidRPr="00FE29CD" w:rsidRDefault="00915E00" w:rsidP="006037F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cy-GB"/>
              </w:rPr>
            </w:pPr>
            <w:r>
              <w:rPr>
                <w:szCs w:val="24"/>
                <w:lang w:val="cy-GB"/>
              </w:rPr>
              <w:t>Myfyriwr israddedig neu ôl-raddedig presennol ym Mhrifysgol Abertawe, sy’n astudio Mathemateg, Ystadegau neu radd arall sydd â lefel uchel o gynnwys mathemateg</w:t>
            </w:r>
            <w:r w:rsidR="00462F02">
              <w:rPr>
                <w:szCs w:val="24"/>
                <w:lang w:val="cy-GB"/>
              </w:rPr>
              <w:t>ol</w:t>
            </w:r>
            <w:r>
              <w:rPr>
                <w:szCs w:val="24"/>
                <w:lang w:val="cy-GB"/>
              </w:rPr>
              <w:t>/ystadeg</w:t>
            </w:r>
            <w:r w:rsidR="00462F02">
              <w:rPr>
                <w:szCs w:val="24"/>
                <w:lang w:val="cy-GB"/>
              </w:rPr>
              <w:t>ol</w:t>
            </w:r>
            <w:r>
              <w:rPr>
                <w:szCs w:val="24"/>
                <w:lang w:val="cy-GB"/>
              </w:rPr>
              <w:t>.</w:t>
            </w:r>
          </w:p>
          <w:p w14:paraId="6FC63D36" w14:textId="2E8B7CB7" w:rsidR="004E77C9" w:rsidRPr="004E77C9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lang w:val="cy-GB"/>
              </w:rPr>
            </w:pPr>
            <w:r w:rsidRPr="004E77C9">
              <w:rPr>
                <w:rFonts w:asciiTheme="minorHAnsi" w:hAnsiTheme="minorHAnsi"/>
                <w:lang w:val="cy-GB"/>
              </w:rPr>
              <w:t xml:space="preserve">Wedi cwblhau hyfforddiant Ymgynghorydd </w:t>
            </w:r>
            <w:r w:rsidR="004E77C9">
              <w:rPr>
                <w:rFonts w:asciiTheme="minorHAnsi" w:hAnsiTheme="minorHAnsi"/>
                <w:lang w:val="cy-GB"/>
              </w:rPr>
              <w:t xml:space="preserve">Mathemateg ac Ystadegau. </w:t>
            </w:r>
          </w:p>
          <w:p w14:paraId="0B4C4156" w14:textId="4BED759F" w:rsidR="00FE4035" w:rsidRPr="004E77C9" w:rsidRDefault="00FE4035" w:rsidP="004E77C9">
            <w:pPr>
              <w:rPr>
                <w:rFonts w:asciiTheme="minorHAnsi" w:hAnsiTheme="minorHAnsi"/>
                <w:b/>
                <w:lang w:val="cy-GB"/>
              </w:rPr>
            </w:pPr>
            <w:r w:rsidRPr="004E77C9">
              <w:rPr>
                <w:rFonts w:asciiTheme="minorHAnsi" w:hAnsiTheme="minorHAnsi"/>
                <w:b/>
                <w:lang w:val="cy-GB"/>
              </w:rPr>
              <w:t>G</w:t>
            </w:r>
            <w:bookmarkStart w:id="0" w:name="cysill"/>
            <w:bookmarkEnd w:id="0"/>
            <w:r w:rsidRPr="004E77C9">
              <w:rPr>
                <w:rFonts w:asciiTheme="minorHAnsi" w:hAnsiTheme="minorHAnsi"/>
                <w:b/>
                <w:lang w:val="cy-GB"/>
              </w:rPr>
              <w:t>wybodaeth a Sgiliau:</w:t>
            </w:r>
          </w:p>
          <w:p w14:paraId="07732808" w14:textId="03FF7318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 xml:space="preserve">Sgiliau </w:t>
            </w:r>
            <w:r w:rsidR="00F16B65" w:rsidRPr="00141F05">
              <w:rPr>
                <w:rFonts w:eastAsia="Times New Roman"/>
                <w:bCs/>
                <w:lang w:val="cy-GB" w:eastAsia="en-GB"/>
              </w:rPr>
              <w:t>mathemateg/ystadegau</w:t>
            </w:r>
            <w:r w:rsidRPr="00141F05">
              <w:rPr>
                <w:rFonts w:eastAsia="Times New Roman"/>
                <w:bCs/>
                <w:lang w:val="cy-GB" w:eastAsia="en-GB"/>
              </w:rPr>
              <w:t xml:space="preserve"> ardderchog.</w:t>
            </w:r>
          </w:p>
          <w:p w14:paraId="67D37FB0" w14:textId="77777777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lang w:val="cy-GB" w:eastAsia="en-GB"/>
              </w:rPr>
            </w:pPr>
            <w:r w:rsidRPr="00141F05">
              <w:rPr>
                <w:rFonts w:asciiTheme="minorHAnsi" w:eastAsia="Times New Roman" w:hAnsiTheme="minorHAnsi" w:cstheme="minorHAnsi"/>
                <w:bCs/>
                <w:lang w:val="cy-GB" w:eastAsia="en-GB"/>
              </w:rPr>
              <w:t>Sgiliau cyfathrebu ardderchog.</w:t>
            </w:r>
          </w:p>
          <w:p w14:paraId="37D67966" w14:textId="77777777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 xml:space="preserve">Gallu gweithio fel rhan o dîm. </w:t>
            </w:r>
          </w:p>
          <w:p w14:paraId="39FC1E90" w14:textId="4D7AC01C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 xml:space="preserve">Dealltwriaeth o unigolion o amrywiaeth o gefndiroedd a dangos empathi </w:t>
            </w:r>
            <w:r w:rsidR="00462F02" w:rsidRPr="00141F05">
              <w:rPr>
                <w:rFonts w:eastAsia="Times New Roman"/>
                <w:bCs/>
                <w:lang w:val="cy-GB" w:eastAsia="en-GB"/>
              </w:rPr>
              <w:t>tuag atynt</w:t>
            </w:r>
            <w:r w:rsidRPr="00141F05">
              <w:rPr>
                <w:rFonts w:eastAsia="Times New Roman"/>
                <w:bCs/>
                <w:lang w:val="cy-GB" w:eastAsia="en-GB"/>
              </w:rPr>
              <w:t xml:space="preserve">. </w:t>
            </w:r>
          </w:p>
          <w:p w14:paraId="182D525B" w14:textId="77777777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>Gallu ysbrydoli a chodi dyheadau a magu hyder.</w:t>
            </w:r>
          </w:p>
          <w:p w14:paraId="1DBD30F2" w14:textId="77777777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>Gallu dilyn cyfarwyddiadau yn ogystal â defnyddio ei fenter ei hun.</w:t>
            </w:r>
          </w:p>
          <w:p w14:paraId="7E0B7D1E" w14:textId="77777777" w:rsidR="00FE4035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 xml:space="preserve">Gallu ymddwyn mewn modd sy’n broffesiynol ond hefyd yn agos-atoch a chyfeillgar i fyfyrwyr. </w:t>
            </w:r>
          </w:p>
          <w:p w14:paraId="418B5388" w14:textId="77777777" w:rsidR="00F3552F" w:rsidRPr="00141F05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lang w:val="cy-GB" w:eastAsia="en-GB"/>
              </w:rPr>
            </w:pPr>
            <w:r w:rsidRPr="00141F05">
              <w:rPr>
                <w:rFonts w:eastAsia="Times New Roman"/>
                <w:bCs/>
                <w:lang w:val="cy-GB" w:eastAsia="en-GB"/>
              </w:rPr>
              <w:t xml:space="preserve">Sgiliau rheoli amser da. </w:t>
            </w:r>
          </w:p>
          <w:p w14:paraId="590B3B5B" w14:textId="679B07E9" w:rsidR="00FE4035" w:rsidRPr="00F3552F" w:rsidRDefault="00FE4035" w:rsidP="00F3552F">
            <w:pPr>
              <w:rPr>
                <w:rFonts w:ascii="Calibri" w:eastAsia="Times New Roman" w:hAnsi="Calibri"/>
                <w:bCs/>
                <w:color w:val="333333"/>
                <w:szCs w:val="22"/>
                <w:lang w:val="cy-GB" w:eastAsia="en-GB"/>
              </w:rPr>
            </w:pPr>
            <w:r w:rsidRPr="00F3552F">
              <w:rPr>
                <w:rFonts w:asciiTheme="minorHAnsi" w:hAnsiTheme="minorHAnsi"/>
                <w:b/>
                <w:u w:val="single"/>
                <w:lang w:val="cy-GB"/>
              </w:rPr>
              <w:lastRenderedPageBreak/>
              <w:t>Meini Prawf Dymunol:</w:t>
            </w:r>
          </w:p>
          <w:p w14:paraId="1EF0EC59" w14:textId="77777777" w:rsidR="00FE4035" w:rsidRPr="00FE29CD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  <w:lang w:val="cy-GB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>Gallu cyfathrebu yn Gymraeg</w:t>
            </w:r>
            <w:r w:rsidRPr="00FE29CD">
              <w:rPr>
                <w:rFonts w:asciiTheme="minorHAnsi" w:hAnsiTheme="minorHAnsi"/>
                <w:szCs w:val="24"/>
                <w:lang w:val="cy-GB"/>
              </w:rPr>
              <w:t>.</w:t>
            </w:r>
          </w:p>
          <w:p w14:paraId="779FD835" w14:textId="5E14A202" w:rsidR="00FE4035" w:rsidRPr="00B753FC" w:rsidRDefault="00FE4035" w:rsidP="006037F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 xml:space="preserve">Gwybodaeth ymarferol am </w:t>
            </w:r>
            <w:r w:rsidR="00F3552F">
              <w:rPr>
                <w:rFonts w:asciiTheme="minorHAnsi" w:hAnsiTheme="minorHAnsi"/>
                <w:szCs w:val="24"/>
                <w:lang w:val="cy-GB"/>
              </w:rPr>
              <w:t>SPSS</w:t>
            </w:r>
            <w:r w:rsidRPr="00FE29CD">
              <w:rPr>
                <w:rFonts w:asciiTheme="minorHAnsi" w:hAnsiTheme="minorHAnsi"/>
                <w:szCs w:val="24"/>
                <w:lang w:val="cy-GB"/>
              </w:rPr>
              <w:t>.</w:t>
            </w:r>
          </w:p>
        </w:tc>
      </w:tr>
      <w:tr w:rsidR="00FE4035" w14:paraId="6790257D" w14:textId="77777777" w:rsidTr="005903E3">
        <w:trPr>
          <w:trHeight w:val="2356"/>
        </w:trPr>
        <w:tc>
          <w:tcPr>
            <w:tcW w:w="1560" w:type="dxa"/>
            <w:shd w:val="clear" w:color="auto" w:fill="365F91" w:themeFill="accent1" w:themeFillShade="BF"/>
            <w:vAlign w:val="center"/>
          </w:tcPr>
          <w:p w14:paraId="23C64745" w14:textId="3626D893" w:rsidR="00FE4035" w:rsidRPr="009505FD" w:rsidRDefault="00FE4035" w:rsidP="00FE4035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  <w:lang w:val="cy-GB"/>
              </w:rPr>
              <w:lastRenderedPageBreak/>
              <w:t>Gwybodaeth ychwanegol</w:t>
            </w:r>
          </w:p>
        </w:tc>
        <w:tc>
          <w:tcPr>
            <w:tcW w:w="9356" w:type="dxa"/>
          </w:tcPr>
          <w:p w14:paraId="08A8F564" w14:textId="7F4A64CC" w:rsidR="00FE4035" w:rsidRPr="009505FD" w:rsidRDefault="00FE4035" w:rsidP="00FE4035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>Ymholiadau anffurfiol</w:t>
            </w:r>
            <w:r w:rsidRPr="00FE29C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 xml:space="preserve">: </w:t>
            </w:r>
            <w:r>
              <w:rPr>
                <w:rFonts w:asciiTheme="minorHAnsi" w:hAnsiTheme="minorHAnsi"/>
                <w:color w:val="000000"/>
                <w:sz w:val="22"/>
                <w:lang w:eastAsia="en-GB"/>
              </w:rPr>
              <w:t xml:space="preserve">James Lewis, Cydlynydd Mathemateg ac Ystadegau </w:t>
            </w:r>
            <w:hyperlink r:id="rId12" w:history="1">
              <w:r w:rsidRPr="00BF3619">
                <w:rPr>
                  <w:rStyle w:val="Hyperlink"/>
                  <w:rFonts w:asciiTheme="minorHAnsi" w:hAnsiTheme="minorHAnsi"/>
                  <w:sz w:val="22"/>
                  <w:lang w:eastAsia="en-GB"/>
                </w:rPr>
                <w:t>j.d.lewis@abertawe.ac.uk</w:t>
              </w:r>
            </w:hyperlink>
            <w:r>
              <w:rPr>
                <w:rFonts w:asciiTheme="minorHAnsi" w:hAnsiTheme="minorHAnsi"/>
                <w:color w:val="000000"/>
                <w:sz w:val="22"/>
                <w:lang w:eastAsia="en-GB"/>
              </w:rPr>
              <w:t xml:space="preserve"> </w:t>
            </w:r>
          </w:p>
          <w:p w14:paraId="5A56240D" w14:textId="77777777" w:rsidR="00FE4035" w:rsidRPr="00FE29CD" w:rsidRDefault="00FE4035" w:rsidP="00FE4035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lang w:val="cy-GB" w:eastAsia="en-GB"/>
              </w:rPr>
            </w:pPr>
            <w:r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 xml:space="preserve">Dyddiad llunio’r rhestr fer: I’w gadarnhau </w:t>
            </w:r>
            <w:r w:rsidRPr="00FE29C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 xml:space="preserve"> </w:t>
            </w:r>
          </w:p>
          <w:p w14:paraId="70ECD9D8" w14:textId="1FADCCD4" w:rsidR="00FE4035" w:rsidRDefault="00FE4035" w:rsidP="00FE4035">
            <w:pPr>
              <w:spacing w:before="100" w:beforeAutospacing="1"/>
              <w:rPr>
                <w:rFonts w:asciiTheme="minorHAnsi" w:hAnsiTheme="minorHAnsi"/>
                <w:color w:val="000000"/>
                <w:sz w:val="22"/>
                <w:lang w:val="cy-GB" w:eastAsia="en-GB"/>
              </w:rPr>
            </w:pPr>
            <w:r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>Dyddiad y cyfweliadau</w:t>
            </w:r>
            <w:r w:rsidRPr="00FE29C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>:</w:t>
            </w:r>
            <w:r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 xml:space="preserve"> I’w gadarnhau</w:t>
            </w:r>
          </w:p>
          <w:p w14:paraId="69979D7B" w14:textId="77777777" w:rsidR="007B77C8" w:rsidRDefault="007B77C8" w:rsidP="00FE4035">
            <w:pPr>
              <w:spacing w:before="100" w:beforeAutospacing="1"/>
              <w:rPr>
                <w:rFonts w:asciiTheme="minorHAnsi" w:hAnsiTheme="minorHAnsi"/>
                <w:color w:val="000000"/>
                <w:sz w:val="22"/>
                <w:lang w:val="cy-GB" w:eastAsia="en-GB"/>
              </w:rPr>
            </w:pPr>
          </w:p>
          <w:p w14:paraId="2CDEA668" w14:textId="77777777" w:rsidR="007B77C8" w:rsidRPr="007B77C8" w:rsidRDefault="007B77C8" w:rsidP="007B77C8">
            <w:pPr>
              <w:pStyle w:val="PlainText"/>
              <w:rPr>
                <w:b/>
                <w:bCs/>
                <w:color w:val="7F7F7F" w:themeColor="text1" w:themeTint="80"/>
              </w:rPr>
            </w:pPr>
            <w:r w:rsidRPr="007B77C8">
              <w:rPr>
                <w:b/>
                <w:bCs/>
                <w:color w:val="7F7F7F" w:themeColor="text1" w:themeTint="80"/>
              </w:rPr>
              <w:t>Mae’r Brifysgol yn ymrwymedig i gefnogi ac i hyrwyddo cydraddoldeb ac amrywiaeth yn ei holl arferion a gweithgareddau. Ein nod yw creu amgylchedd cynhwysol ac rydym yn croesawu ceisiadau amrywiol gan bobl sy’n perthyn i’r grwpiau nodweddion gwarchodedig canlynol: oedran, anabledd, ailbennu rhywedd, priodas a phartneriaeth sifil, beichiogrwydd a mamolaeth, hil (gan gynnwys lliw, cenedligrwydd, tarddiad ethnig a chenedlaethol), crefydd neu gred, rhyw, cyfeiriadedd rhywiol.  </w:t>
            </w:r>
          </w:p>
          <w:p w14:paraId="74A2AC02" w14:textId="77777777" w:rsidR="007B77C8" w:rsidRDefault="007B77C8" w:rsidP="007B77C8">
            <w:pPr>
              <w:pStyle w:val="PlainText"/>
            </w:pPr>
          </w:p>
          <w:p w14:paraId="64A6A18A" w14:textId="58C3F723" w:rsidR="007B77C8" w:rsidRPr="0081308D" w:rsidRDefault="007B77C8" w:rsidP="00FE4035">
            <w:pPr>
              <w:spacing w:before="100" w:beforeAutospacing="1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</w:p>
        </w:tc>
      </w:tr>
    </w:tbl>
    <w:p w14:paraId="1FFB1E01" w14:textId="77777777" w:rsidR="003A6CD1" w:rsidRDefault="00032111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35AB47" wp14:editId="58F898A9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tab/>
      </w:r>
      <w:r w:rsidR="00703D00">
        <w:tab/>
      </w:r>
      <w:r>
        <w:rPr>
          <w:noProof/>
          <w:lang w:eastAsia="en-GB"/>
        </w:rPr>
        <w:drawing>
          <wp:inline distT="0" distB="0" distL="0" distR="0" wp14:anchorId="54056B60" wp14:editId="6EF535DD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tab/>
      </w:r>
      <w:r w:rsidR="00597F67">
        <w:tab/>
      </w:r>
      <w:r w:rsidR="00703D00">
        <w:tab/>
      </w:r>
      <w:r w:rsidR="00703D00">
        <w:tab/>
      </w:r>
      <w:r w:rsidR="00B91EE8">
        <w:rPr>
          <w:noProof/>
          <w:lang w:eastAsia="en-GB"/>
        </w:rPr>
        <w:drawing>
          <wp:inline distT="0" distB="0" distL="0" distR="0" wp14:anchorId="50204004" wp14:editId="0044C67A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0E6FC6"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CBF2" w14:textId="77777777" w:rsidR="00F34EDA" w:rsidRDefault="00F34EDA" w:rsidP="00C968EB">
      <w:pPr>
        <w:spacing w:line="240" w:lineRule="auto"/>
      </w:pPr>
      <w:r>
        <w:separator/>
      </w:r>
    </w:p>
  </w:endnote>
  <w:endnote w:type="continuationSeparator" w:id="0">
    <w:p w14:paraId="5B957D5F" w14:textId="77777777" w:rsidR="00F34EDA" w:rsidRDefault="00F34EDA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24F3FFA9" w14:textId="7B017BB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A035DA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A035DA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FA3B868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53C9" w14:textId="77777777" w:rsidR="00F34EDA" w:rsidRDefault="00F34EDA" w:rsidP="00C968EB">
      <w:pPr>
        <w:spacing w:line="240" w:lineRule="auto"/>
      </w:pPr>
      <w:r>
        <w:separator/>
      </w:r>
    </w:p>
  </w:footnote>
  <w:footnote w:type="continuationSeparator" w:id="0">
    <w:p w14:paraId="0D869784" w14:textId="77777777" w:rsidR="00F34EDA" w:rsidRDefault="00F34EDA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4A5"/>
    <w:multiLevelType w:val="hybridMultilevel"/>
    <w:tmpl w:val="581ED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52D7"/>
    <w:multiLevelType w:val="hybridMultilevel"/>
    <w:tmpl w:val="84169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5145092">
    <w:abstractNumId w:val="1"/>
  </w:num>
  <w:num w:numId="2" w16cid:durableId="14859003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597A"/>
    <w:rsid w:val="00010B08"/>
    <w:rsid w:val="000309C6"/>
    <w:rsid w:val="00032111"/>
    <w:rsid w:val="00041C59"/>
    <w:rsid w:val="00045410"/>
    <w:rsid w:val="000478EB"/>
    <w:rsid w:val="00052ED8"/>
    <w:rsid w:val="00056648"/>
    <w:rsid w:val="00057D75"/>
    <w:rsid w:val="00073847"/>
    <w:rsid w:val="00075AD1"/>
    <w:rsid w:val="00090D91"/>
    <w:rsid w:val="0009608F"/>
    <w:rsid w:val="00096D40"/>
    <w:rsid w:val="000A0A32"/>
    <w:rsid w:val="000A1F09"/>
    <w:rsid w:val="000C032E"/>
    <w:rsid w:val="000C6FD7"/>
    <w:rsid w:val="000C7627"/>
    <w:rsid w:val="000D4150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41F05"/>
    <w:rsid w:val="001467E2"/>
    <w:rsid w:val="00146CD8"/>
    <w:rsid w:val="001544CB"/>
    <w:rsid w:val="00164ED5"/>
    <w:rsid w:val="00166B5E"/>
    <w:rsid w:val="00166BD2"/>
    <w:rsid w:val="00167493"/>
    <w:rsid w:val="00171929"/>
    <w:rsid w:val="0017396B"/>
    <w:rsid w:val="00174E42"/>
    <w:rsid w:val="00180DBB"/>
    <w:rsid w:val="00181C32"/>
    <w:rsid w:val="00183104"/>
    <w:rsid w:val="00184232"/>
    <w:rsid w:val="00191023"/>
    <w:rsid w:val="00192C84"/>
    <w:rsid w:val="00194F27"/>
    <w:rsid w:val="001B63F3"/>
    <w:rsid w:val="001C001D"/>
    <w:rsid w:val="001D1526"/>
    <w:rsid w:val="001D3E13"/>
    <w:rsid w:val="001E1D09"/>
    <w:rsid w:val="002029C1"/>
    <w:rsid w:val="002035A5"/>
    <w:rsid w:val="00206C5E"/>
    <w:rsid w:val="00212A33"/>
    <w:rsid w:val="00212E08"/>
    <w:rsid w:val="00220BAA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90918"/>
    <w:rsid w:val="00296E2D"/>
    <w:rsid w:val="002978DC"/>
    <w:rsid w:val="002A3E38"/>
    <w:rsid w:val="002B08D5"/>
    <w:rsid w:val="002B5168"/>
    <w:rsid w:val="002C32C6"/>
    <w:rsid w:val="002C481E"/>
    <w:rsid w:val="002C5895"/>
    <w:rsid w:val="002D0DDE"/>
    <w:rsid w:val="002D4D90"/>
    <w:rsid w:val="002E1DFF"/>
    <w:rsid w:val="002E2588"/>
    <w:rsid w:val="002E4D3E"/>
    <w:rsid w:val="002F10CE"/>
    <w:rsid w:val="00305900"/>
    <w:rsid w:val="00305CDF"/>
    <w:rsid w:val="003128D4"/>
    <w:rsid w:val="00315B70"/>
    <w:rsid w:val="00320D98"/>
    <w:rsid w:val="00322D0B"/>
    <w:rsid w:val="003403F7"/>
    <w:rsid w:val="00342CB3"/>
    <w:rsid w:val="00343462"/>
    <w:rsid w:val="00345BF9"/>
    <w:rsid w:val="003529EB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F05A7"/>
    <w:rsid w:val="00402B41"/>
    <w:rsid w:val="0040418E"/>
    <w:rsid w:val="00411795"/>
    <w:rsid w:val="00414235"/>
    <w:rsid w:val="00417174"/>
    <w:rsid w:val="00423C6E"/>
    <w:rsid w:val="00424B16"/>
    <w:rsid w:val="00425D37"/>
    <w:rsid w:val="0042687D"/>
    <w:rsid w:val="00431BB4"/>
    <w:rsid w:val="00433AA3"/>
    <w:rsid w:val="00441CFA"/>
    <w:rsid w:val="004541A5"/>
    <w:rsid w:val="00462F02"/>
    <w:rsid w:val="004641BC"/>
    <w:rsid w:val="00464407"/>
    <w:rsid w:val="00465A16"/>
    <w:rsid w:val="00466B84"/>
    <w:rsid w:val="004716E7"/>
    <w:rsid w:val="00482C61"/>
    <w:rsid w:val="004B0C32"/>
    <w:rsid w:val="004B135C"/>
    <w:rsid w:val="004B35E2"/>
    <w:rsid w:val="004B5FE9"/>
    <w:rsid w:val="004B78B4"/>
    <w:rsid w:val="004C62F4"/>
    <w:rsid w:val="004C6BBE"/>
    <w:rsid w:val="004D1721"/>
    <w:rsid w:val="004D1EC0"/>
    <w:rsid w:val="004E0A8E"/>
    <w:rsid w:val="004E77C9"/>
    <w:rsid w:val="004F55E6"/>
    <w:rsid w:val="00502449"/>
    <w:rsid w:val="00502939"/>
    <w:rsid w:val="0052560E"/>
    <w:rsid w:val="00525B03"/>
    <w:rsid w:val="00534D84"/>
    <w:rsid w:val="00535C56"/>
    <w:rsid w:val="00554538"/>
    <w:rsid w:val="00561901"/>
    <w:rsid w:val="005701D8"/>
    <w:rsid w:val="00573A45"/>
    <w:rsid w:val="00574360"/>
    <w:rsid w:val="00575503"/>
    <w:rsid w:val="005816EA"/>
    <w:rsid w:val="00582A3A"/>
    <w:rsid w:val="005903E3"/>
    <w:rsid w:val="00592F36"/>
    <w:rsid w:val="00597F67"/>
    <w:rsid w:val="005C1D6F"/>
    <w:rsid w:val="005C37D4"/>
    <w:rsid w:val="005C3BBC"/>
    <w:rsid w:val="005C5A1C"/>
    <w:rsid w:val="005F5AEB"/>
    <w:rsid w:val="005F7C7D"/>
    <w:rsid w:val="00601312"/>
    <w:rsid w:val="00603529"/>
    <w:rsid w:val="006037F8"/>
    <w:rsid w:val="006131CF"/>
    <w:rsid w:val="00616902"/>
    <w:rsid w:val="00625259"/>
    <w:rsid w:val="0062545A"/>
    <w:rsid w:val="00626861"/>
    <w:rsid w:val="00626E4F"/>
    <w:rsid w:val="00635276"/>
    <w:rsid w:val="00637C74"/>
    <w:rsid w:val="0064784C"/>
    <w:rsid w:val="006534C1"/>
    <w:rsid w:val="006557C8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2685"/>
    <w:rsid w:val="006F5FF1"/>
    <w:rsid w:val="00703930"/>
    <w:rsid w:val="00703D00"/>
    <w:rsid w:val="007117A1"/>
    <w:rsid w:val="00721101"/>
    <w:rsid w:val="007241F0"/>
    <w:rsid w:val="00724E14"/>
    <w:rsid w:val="00735118"/>
    <w:rsid w:val="00746D69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B77C8"/>
    <w:rsid w:val="007C74FB"/>
    <w:rsid w:val="007D4FEA"/>
    <w:rsid w:val="007D593D"/>
    <w:rsid w:val="007E5579"/>
    <w:rsid w:val="008013A2"/>
    <w:rsid w:val="0080216F"/>
    <w:rsid w:val="00805807"/>
    <w:rsid w:val="008075B6"/>
    <w:rsid w:val="0081308D"/>
    <w:rsid w:val="00816C29"/>
    <w:rsid w:val="00822BA7"/>
    <w:rsid w:val="00824AF7"/>
    <w:rsid w:val="00825717"/>
    <w:rsid w:val="00827BCD"/>
    <w:rsid w:val="00831B26"/>
    <w:rsid w:val="00840CC2"/>
    <w:rsid w:val="00846380"/>
    <w:rsid w:val="00847CAC"/>
    <w:rsid w:val="00850C7F"/>
    <w:rsid w:val="00861360"/>
    <w:rsid w:val="00864D8C"/>
    <w:rsid w:val="00867CA8"/>
    <w:rsid w:val="00876A2B"/>
    <w:rsid w:val="00876F4A"/>
    <w:rsid w:val="00883B48"/>
    <w:rsid w:val="008905E2"/>
    <w:rsid w:val="008A0CB0"/>
    <w:rsid w:val="008A3412"/>
    <w:rsid w:val="008B0243"/>
    <w:rsid w:val="008B228E"/>
    <w:rsid w:val="008B560B"/>
    <w:rsid w:val="008C2238"/>
    <w:rsid w:val="008C2FFB"/>
    <w:rsid w:val="008D7520"/>
    <w:rsid w:val="00903A15"/>
    <w:rsid w:val="00904540"/>
    <w:rsid w:val="009129A4"/>
    <w:rsid w:val="009156FF"/>
    <w:rsid w:val="00915E00"/>
    <w:rsid w:val="00921FEB"/>
    <w:rsid w:val="00933256"/>
    <w:rsid w:val="009505FD"/>
    <w:rsid w:val="00957F6A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9F216C"/>
    <w:rsid w:val="00A00256"/>
    <w:rsid w:val="00A035DA"/>
    <w:rsid w:val="00A16319"/>
    <w:rsid w:val="00A240FB"/>
    <w:rsid w:val="00A25463"/>
    <w:rsid w:val="00A259AD"/>
    <w:rsid w:val="00A27E7B"/>
    <w:rsid w:val="00A35F9F"/>
    <w:rsid w:val="00A61648"/>
    <w:rsid w:val="00A63076"/>
    <w:rsid w:val="00A6471F"/>
    <w:rsid w:val="00A71A31"/>
    <w:rsid w:val="00A76124"/>
    <w:rsid w:val="00A76C05"/>
    <w:rsid w:val="00A774D2"/>
    <w:rsid w:val="00AD600E"/>
    <w:rsid w:val="00AE0292"/>
    <w:rsid w:val="00AE07EE"/>
    <w:rsid w:val="00AF0B1A"/>
    <w:rsid w:val="00B0134D"/>
    <w:rsid w:val="00B053E7"/>
    <w:rsid w:val="00B12C23"/>
    <w:rsid w:val="00B13F6A"/>
    <w:rsid w:val="00B17469"/>
    <w:rsid w:val="00B238A5"/>
    <w:rsid w:val="00B25184"/>
    <w:rsid w:val="00B25EFC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73127"/>
    <w:rsid w:val="00B753FC"/>
    <w:rsid w:val="00B75E13"/>
    <w:rsid w:val="00B80E4A"/>
    <w:rsid w:val="00B91EE8"/>
    <w:rsid w:val="00B9592D"/>
    <w:rsid w:val="00BA120F"/>
    <w:rsid w:val="00BC6F7D"/>
    <w:rsid w:val="00BD5F83"/>
    <w:rsid w:val="00BE2F4E"/>
    <w:rsid w:val="00BF1362"/>
    <w:rsid w:val="00BF77C4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DEF"/>
    <w:rsid w:val="00C76EFF"/>
    <w:rsid w:val="00C81779"/>
    <w:rsid w:val="00C81F6F"/>
    <w:rsid w:val="00C85711"/>
    <w:rsid w:val="00C87345"/>
    <w:rsid w:val="00C90423"/>
    <w:rsid w:val="00C94D50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F2A30"/>
    <w:rsid w:val="00D03B4A"/>
    <w:rsid w:val="00D22A3B"/>
    <w:rsid w:val="00D236AD"/>
    <w:rsid w:val="00D24960"/>
    <w:rsid w:val="00D25B96"/>
    <w:rsid w:val="00D32878"/>
    <w:rsid w:val="00D4206A"/>
    <w:rsid w:val="00D44085"/>
    <w:rsid w:val="00D50481"/>
    <w:rsid w:val="00D5355A"/>
    <w:rsid w:val="00D577AE"/>
    <w:rsid w:val="00D65966"/>
    <w:rsid w:val="00D70A83"/>
    <w:rsid w:val="00D72C5E"/>
    <w:rsid w:val="00D72C97"/>
    <w:rsid w:val="00D734CF"/>
    <w:rsid w:val="00D83AB4"/>
    <w:rsid w:val="00D840BF"/>
    <w:rsid w:val="00D857C5"/>
    <w:rsid w:val="00D87627"/>
    <w:rsid w:val="00D9616C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6080"/>
    <w:rsid w:val="00E40DD8"/>
    <w:rsid w:val="00E46F48"/>
    <w:rsid w:val="00E52986"/>
    <w:rsid w:val="00E7019D"/>
    <w:rsid w:val="00E72C67"/>
    <w:rsid w:val="00E9222C"/>
    <w:rsid w:val="00E92E36"/>
    <w:rsid w:val="00E93CD6"/>
    <w:rsid w:val="00EA1FB7"/>
    <w:rsid w:val="00EA3BD2"/>
    <w:rsid w:val="00EA4BFB"/>
    <w:rsid w:val="00EA6580"/>
    <w:rsid w:val="00EB5429"/>
    <w:rsid w:val="00EB5FFF"/>
    <w:rsid w:val="00EC02F6"/>
    <w:rsid w:val="00EC5762"/>
    <w:rsid w:val="00EC7756"/>
    <w:rsid w:val="00ED21D7"/>
    <w:rsid w:val="00ED4FCB"/>
    <w:rsid w:val="00EF6112"/>
    <w:rsid w:val="00F050BD"/>
    <w:rsid w:val="00F06F79"/>
    <w:rsid w:val="00F12ECF"/>
    <w:rsid w:val="00F16B65"/>
    <w:rsid w:val="00F170E0"/>
    <w:rsid w:val="00F326DD"/>
    <w:rsid w:val="00F34EDA"/>
    <w:rsid w:val="00F3552F"/>
    <w:rsid w:val="00F424B0"/>
    <w:rsid w:val="00F42C08"/>
    <w:rsid w:val="00F548DF"/>
    <w:rsid w:val="00F559D1"/>
    <w:rsid w:val="00F62AD1"/>
    <w:rsid w:val="00F72635"/>
    <w:rsid w:val="00F72A39"/>
    <w:rsid w:val="00F76B87"/>
    <w:rsid w:val="00F77EBA"/>
    <w:rsid w:val="00F860F9"/>
    <w:rsid w:val="00FA0E3B"/>
    <w:rsid w:val="00FA588E"/>
    <w:rsid w:val="00FB1F29"/>
    <w:rsid w:val="00FB7B67"/>
    <w:rsid w:val="00FD69DD"/>
    <w:rsid w:val="00FE4035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EC58"/>
  <w15:docId w15:val="{911FA3FD-42DA-4615-A37D-5A3EB7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03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77C8"/>
    <w:pPr>
      <w:spacing w:line="240" w:lineRule="auto"/>
      <w:jc w:val="left"/>
    </w:pPr>
    <w:rPr>
      <w:rFonts w:ascii="Calibri" w:eastAsiaTheme="minorEastAsia" w:hAnsi="Calibri" w:cs="Consolas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C8"/>
    <w:rPr>
      <w:rFonts w:ascii="Calibri" w:eastAsiaTheme="minorEastAsia" w:hAnsi="Calibri" w:cs="Consolas"/>
      <w:sz w:val="22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d.lewis@abertaw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D19C-6439-4AE3-99AE-826D1FF2C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48042-61C4-443C-A608-778F9B851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27913-4A97-468D-8390-E77CBE54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E22196-B839-4065-BDA1-D5C80D82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b.price</dc:creator>
  <cp:lastModifiedBy>James Lewis</cp:lastModifiedBy>
  <cp:revision>14</cp:revision>
  <cp:lastPrinted>2021-10-07T10:59:00Z</cp:lastPrinted>
  <dcterms:created xsi:type="dcterms:W3CDTF">2020-06-23T16:01:00Z</dcterms:created>
  <dcterms:modified xsi:type="dcterms:W3CDTF">2025-10-15T13:48:00Z</dcterms:modified>
</cp:coreProperties>
</file>