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2905" w14:textId="1498D933"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w:t>
      </w:r>
      <w:r w:rsidR="009678F0">
        <w:rPr>
          <w:rFonts w:asciiTheme="minorHAnsi" w:hAnsiTheme="minorHAnsi" w:cs="Arial"/>
          <w:b/>
          <w:u w:val="single"/>
        </w:rPr>
        <w:t>eaching Fellow</w:t>
      </w:r>
      <w:r w:rsidR="00F46A6A">
        <w:rPr>
          <w:rFonts w:asciiTheme="minorHAnsi" w:hAnsiTheme="minorHAnsi" w:cs="Arial"/>
          <w:b/>
          <w:u w:val="single"/>
        </w:rPr>
        <w:t xml:space="preserve"> in Law</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D3752D" w:rsidRPr="009E635E" w14:paraId="747870C4" w14:textId="77777777" w:rsidTr="00C44801">
        <w:tc>
          <w:tcPr>
            <w:tcW w:w="2552" w:type="dxa"/>
            <w:shd w:val="clear" w:color="auto" w:fill="242F60"/>
          </w:tcPr>
          <w:p w14:paraId="72CF05F0" w14:textId="77777777" w:rsidR="00D3752D" w:rsidRPr="009E635E" w:rsidRDefault="00D3752D" w:rsidP="00D3752D">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0E183A6C" w:rsidR="00D3752D" w:rsidRPr="00F46A6A" w:rsidRDefault="00D3752D" w:rsidP="00D3752D">
            <w:pPr>
              <w:pStyle w:val="BodyTextIndent"/>
              <w:ind w:left="0" w:firstLine="0"/>
              <w:rPr>
                <w:rFonts w:asciiTheme="minorHAnsi" w:hAnsiTheme="minorHAnsi" w:cstheme="minorHAnsi"/>
                <w:i/>
              </w:rPr>
            </w:pPr>
            <w:r w:rsidRPr="00F46A6A">
              <w:rPr>
                <w:rFonts w:asciiTheme="minorHAnsi" w:hAnsiTheme="minorHAnsi" w:cstheme="minorHAnsi"/>
                <w:iCs/>
              </w:rPr>
              <w:t>School of Law, Faculty of Humanities and Social Sciences</w:t>
            </w:r>
          </w:p>
        </w:tc>
      </w:tr>
      <w:tr w:rsidR="00D3752D" w:rsidRPr="009E635E" w14:paraId="60A2BEB2" w14:textId="77777777" w:rsidTr="00C44801">
        <w:tc>
          <w:tcPr>
            <w:tcW w:w="2552" w:type="dxa"/>
            <w:shd w:val="clear" w:color="auto" w:fill="242F60"/>
          </w:tcPr>
          <w:p w14:paraId="4B8B1806" w14:textId="77777777" w:rsidR="00D3752D" w:rsidRPr="009E635E" w:rsidRDefault="00D3752D" w:rsidP="00D3752D">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71E4F2C9" w:rsidR="00D3752D" w:rsidRPr="00F46A6A" w:rsidRDefault="00702CB3" w:rsidP="00D3752D">
            <w:pPr>
              <w:pStyle w:val="BodyTextIndent"/>
              <w:ind w:left="0" w:firstLine="0"/>
              <w:rPr>
                <w:rFonts w:asciiTheme="minorHAnsi" w:hAnsiTheme="minorHAnsi" w:cstheme="minorHAnsi"/>
                <w:i/>
                <w:highlight w:val="yellow"/>
              </w:rPr>
            </w:pPr>
            <w:r w:rsidRPr="00F46A6A">
              <w:rPr>
                <w:rFonts w:asciiTheme="minorHAnsi" w:hAnsiTheme="minorHAnsi" w:cstheme="minorHAnsi"/>
                <w:iCs/>
              </w:rPr>
              <w:t>Law</w:t>
            </w:r>
          </w:p>
        </w:tc>
      </w:tr>
      <w:tr w:rsidR="00D3752D" w:rsidRPr="009E635E" w14:paraId="604B5543" w14:textId="77777777" w:rsidTr="00C44801">
        <w:tc>
          <w:tcPr>
            <w:tcW w:w="2552" w:type="dxa"/>
            <w:shd w:val="clear" w:color="auto" w:fill="242F60"/>
          </w:tcPr>
          <w:p w14:paraId="5E7AA3BB" w14:textId="33333D43" w:rsidR="00D3752D" w:rsidRPr="009E635E" w:rsidRDefault="00D3752D" w:rsidP="00D3752D">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 xml:space="preserve">Grade &amp; </w:t>
            </w:r>
            <w:r w:rsidRPr="009E635E">
              <w:rPr>
                <w:rFonts w:asciiTheme="minorHAnsi" w:hAnsiTheme="minorHAnsi" w:cs="Arial"/>
                <w:b/>
                <w:color w:val="FFFFFF" w:themeColor="background1"/>
              </w:rPr>
              <w:t>Salary:</w:t>
            </w:r>
          </w:p>
        </w:tc>
        <w:tc>
          <w:tcPr>
            <w:tcW w:w="8364" w:type="dxa"/>
          </w:tcPr>
          <w:p w14:paraId="21E81A72" w14:textId="731D980D" w:rsidR="00D3752D" w:rsidRPr="00F46A6A" w:rsidRDefault="00D3752D" w:rsidP="00D3752D">
            <w:pPr>
              <w:pStyle w:val="BodyTextIndent"/>
              <w:ind w:left="0" w:firstLine="0"/>
              <w:rPr>
                <w:rFonts w:asciiTheme="minorHAnsi" w:hAnsiTheme="minorHAnsi" w:cstheme="minorHAnsi"/>
              </w:rPr>
            </w:pPr>
            <w:r w:rsidRPr="00F46A6A">
              <w:rPr>
                <w:rFonts w:asciiTheme="minorHAnsi" w:hAnsiTheme="minorHAnsi" w:cstheme="minorHAnsi"/>
              </w:rPr>
              <w:t xml:space="preserve">Grade 7 </w:t>
            </w:r>
            <w:r w:rsidR="00F46A6A">
              <w:rPr>
                <w:rFonts w:asciiTheme="minorHAnsi" w:hAnsiTheme="minorHAnsi" w:cstheme="minorHAnsi"/>
              </w:rPr>
              <w:t>-</w:t>
            </w:r>
            <w:r w:rsidRPr="00F46A6A">
              <w:rPr>
                <w:rFonts w:asciiTheme="minorHAnsi" w:hAnsiTheme="minorHAnsi" w:cstheme="minorHAnsi"/>
              </w:rPr>
              <w:t xml:space="preserve"> £34,132 to £38,249 per annum together with USS benefits</w:t>
            </w:r>
          </w:p>
        </w:tc>
      </w:tr>
      <w:tr w:rsidR="006345B4" w:rsidRPr="009E635E" w14:paraId="4081C96D" w14:textId="77777777" w:rsidTr="00C44801">
        <w:tc>
          <w:tcPr>
            <w:tcW w:w="2552" w:type="dxa"/>
            <w:shd w:val="clear" w:color="auto" w:fill="242F60"/>
          </w:tcPr>
          <w:p w14:paraId="4512E0FA" w14:textId="77777777" w:rsidR="006345B4" w:rsidRPr="009E635E" w:rsidRDefault="006345B4" w:rsidP="006345B4">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3C9B23B9" w:rsidR="006345B4" w:rsidRPr="00F46A6A" w:rsidRDefault="006345B4" w:rsidP="006345B4">
            <w:pPr>
              <w:pStyle w:val="BodyTextIndent"/>
              <w:ind w:left="0" w:firstLine="0"/>
              <w:rPr>
                <w:rFonts w:asciiTheme="minorHAnsi" w:hAnsiTheme="minorHAnsi" w:cstheme="minorHAnsi"/>
              </w:rPr>
            </w:pPr>
            <w:r w:rsidRPr="00F46A6A">
              <w:rPr>
                <w:rFonts w:asciiTheme="minorHAnsi" w:hAnsiTheme="minorHAnsi" w:cstheme="minorHAnsi"/>
              </w:rPr>
              <w:t>Full time</w:t>
            </w:r>
            <w:r w:rsidR="00F46A6A">
              <w:rPr>
                <w:rFonts w:asciiTheme="minorHAnsi" w:hAnsiTheme="minorHAnsi" w:cstheme="minorHAnsi"/>
              </w:rPr>
              <w:t xml:space="preserve"> – 35 hours per week</w:t>
            </w:r>
          </w:p>
        </w:tc>
      </w:tr>
      <w:tr w:rsidR="006345B4" w:rsidRPr="009E635E" w14:paraId="1B782433" w14:textId="77777777" w:rsidTr="00C44801">
        <w:tc>
          <w:tcPr>
            <w:tcW w:w="2552" w:type="dxa"/>
            <w:shd w:val="clear" w:color="auto" w:fill="242F60"/>
          </w:tcPr>
          <w:p w14:paraId="57A58E0C" w14:textId="77777777" w:rsidR="006345B4" w:rsidRPr="009E635E" w:rsidRDefault="006345B4" w:rsidP="006345B4">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459A9049" w:rsidR="006345B4" w:rsidRPr="00F46A6A" w:rsidRDefault="00662098" w:rsidP="006345B4">
            <w:pPr>
              <w:pStyle w:val="BodyTextIndent"/>
              <w:ind w:left="0" w:firstLine="0"/>
              <w:rPr>
                <w:rFonts w:asciiTheme="minorHAnsi" w:hAnsiTheme="minorHAnsi" w:cstheme="minorHAnsi"/>
              </w:rPr>
            </w:pPr>
            <w:r w:rsidRPr="00F46A6A">
              <w:rPr>
                <w:rFonts w:asciiTheme="minorHAnsi" w:hAnsiTheme="minorHAnsi" w:cstheme="minorHAnsi"/>
              </w:rPr>
              <w:t>Temporary maternity cover</w:t>
            </w:r>
            <w:r w:rsidR="00F46A6A">
              <w:rPr>
                <w:rFonts w:asciiTheme="minorHAnsi" w:hAnsiTheme="minorHAnsi" w:cstheme="minorHAnsi"/>
              </w:rPr>
              <w:t xml:space="preserve">, </w:t>
            </w:r>
            <w:r w:rsidRPr="00F46A6A">
              <w:rPr>
                <w:rFonts w:asciiTheme="minorHAnsi" w:hAnsiTheme="minorHAnsi" w:cstheme="minorHAnsi"/>
              </w:rPr>
              <w:t>1 August 2026 - 30 November 2027</w:t>
            </w:r>
          </w:p>
        </w:tc>
      </w:tr>
      <w:tr w:rsidR="006345B4" w:rsidRPr="009E635E" w14:paraId="025826F2" w14:textId="77777777" w:rsidTr="00C44801">
        <w:tc>
          <w:tcPr>
            <w:tcW w:w="2552" w:type="dxa"/>
            <w:shd w:val="clear" w:color="auto" w:fill="242F60"/>
          </w:tcPr>
          <w:p w14:paraId="6B116E8C" w14:textId="77777777" w:rsidR="006345B4" w:rsidRPr="009E635E" w:rsidRDefault="006345B4" w:rsidP="006345B4">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296BA4AC" w:rsidR="006345B4" w:rsidRPr="00F46A6A" w:rsidRDefault="00825559" w:rsidP="006345B4">
            <w:pPr>
              <w:pStyle w:val="BodyTextIndent"/>
              <w:ind w:left="0" w:firstLine="0"/>
              <w:rPr>
                <w:rFonts w:asciiTheme="minorHAnsi" w:hAnsiTheme="minorHAnsi" w:cstheme="minorHAnsi"/>
                <w:i/>
                <w:iCs/>
              </w:rPr>
            </w:pPr>
            <w:r w:rsidRPr="00F46A6A">
              <w:rPr>
                <w:rFonts w:asciiTheme="minorHAnsi" w:hAnsiTheme="minorHAnsi" w:cstheme="minorHAnsi"/>
              </w:rPr>
              <w:t>This position will be based at the Singleton Campus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E403CBA">
        <w:tc>
          <w:tcPr>
            <w:tcW w:w="1560" w:type="dxa"/>
            <w:shd w:val="clear" w:color="auto" w:fill="242F60"/>
            <w:vAlign w:val="center"/>
          </w:tcPr>
          <w:p w14:paraId="05FE7D11" w14:textId="77777777" w:rsidR="009A3E00" w:rsidRPr="009E635E" w:rsidRDefault="009A3E00" w:rsidP="00F46A6A">
            <w:pPr>
              <w:spacing w:before="0" w:after="0"/>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rsidP="00F46A6A">
            <w:pPr>
              <w:spacing w:before="0" w:after="0"/>
              <w:rPr>
                <w:rFonts w:asciiTheme="minorHAnsi" w:hAnsiTheme="minorHAnsi"/>
                <w:b/>
                <w:color w:val="FFFFFF" w:themeColor="background1"/>
                <w:sz w:val="20"/>
                <w:szCs w:val="20"/>
              </w:rPr>
            </w:pPr>
          </w:p>
        </w:tc>
        <w:tc>
          <w:tcPr>
            <w:tcW w:w="9356" w:type="dxa"/>
          </w:tcPr>
          <w:p w14:paraId="0B1B2923" w14:textId="09036072" w:rsidR="00B719F4" w:rsidRPr="00F46A6A" w:rsidRDefault="005155E5" w:rsidP="00F46A6A">
            <w:pPr>
              <w:spacing w:before="0" w:after="0" w:line="240" w:lineRule="auto"/>
              <w:rPr>
                <w:rFonts w:asciiTheme="minorHAnsi" w:hAnsiTheme="minorHAnsi"/>
                <w:sz w:val="20"/>
                <w:szCs w:val="20"/>
              </w:rPr>
            </w:pPr>
            <w:r w:rsidRPr="00F46A6A">
              <w:rPr>
                <w:rFonts w:asciiTheme="minorHAnsi" w:hAnsiTheme="minorHAnsi"/>
                <w:sz w:val="20"/>
                <w:szCs w:val="20"/>
              </w:rPr>
              <w:t xml:space="preserve">Swansea University is committed to providing the highest possible quality of teaching and student experience.  </w:t>
            </w:r>
            <w:r w:rsidR="009A3E00" w:rsidRPr="00F46A6A">
              <w:rPr>
                <w:rFonts w:asciiTheme="minorHAnsi" w:hAnsiTheme="minorHAnsi"/>
                <w:sz w:val="20"/>
                <w:szCs w:val="20"/>
              </w:rPr>
              <w:t xml:space="preserve">This </w:t>
            </w:r>
            <w:r w:rsidR="00B719F4" w:rsidRPr="00F46A6A">
              <w:rPr>
                <w:rFonts w:asciiTheme="minorHAnsi" w:hAnsiTheme="minorHAnsi"/>
                <w:sz w:val="20"/>
                <w:szCs w:val="20"/>
              </w:rPr>
              <w:t xml:space="preserve">student-centred </w:t>
            </w:r>
            <w:r w:rsidR="00CD7BBA" w:rsidRPr="00F46A6A">
              <w:rPr>
                <w:rFonts w:asciiTheme="minorHAnsi" w:hAnsiTheme="minorHAnsi"/>
                <w:sz w:val="20"/>
                <w:szCs w:val="20"/>
              </w:rPr>
              <w:t>Teaching Fellow</w:t>
            </w:r>
            <w:r w:rsidR="00B860C0" w:rsidRPr="00F46A6A">
              <w:rPr>
                <w:rFonts w:asciiTheme="minorHAnsi" w:hAnsiTheme="minorHAnsi"/>
                <w:sz w:val="20"/>
                <w:szCs w:val="20"/>
              </w:rPr>
              <w:t xml:space="preserve"> role</w:t>
            </w:r>
            <w:r w:rsidR="00CD7BBA" w:rsidRPr="00F46A6A">
              <w:rPr>
                <w:rFonts w:asciiTheme="minorHAnsi" w:hAnsiTheme="minorHAnsi"/>
                <w:sz w:val="20"/>
                <w:szCs w:val="20"/>
              </w:rPr>
              <w:t xml:space="preserve"> </w:t>
            </w:r>
            <w:r w:rsidRPr="00F46A6A">
              <w:rPr>
                <w:rFonts w:asciiTheme="minorHAnsi" w:hAnsiTheme="minorHAnsi"/>
                <w:sz w:val="20"/>
                <w:szCs w:val="20"/>
              </w:rPr>
              <w:t>is critical to delivering that commitment</w:t>
            </w:r>
            <w:r w:rsidR="00B860C0" w:rsidRPr="00F46A6A">
              <w:rPr>
                <w:rFonts w:asciiTheme="minorHAnsi" w:hAnsiTheme="minorHAnsi"/>
                <w:sz w:val="20"/>
                <w:szCs w:val="20"/>
              </w:rPr>
              <w:t xml:space="preserve">. The Teaching Fellow will be passionate about education and working with students and will be committed to enhancing the quality of teaching and the wider student experience. They will contribute to the </w:t>
            </w:r>
            <w:r w:rsidR="00B719F4" w:rsidRPr="00F46A6A">
              <w:rPr>
                <w:rFonts w:asciiTheme="minorHAnsi" w:hAnsiTheme="minorHAnsi"/>
                <w:sz w:val="20"/>
                <w:szCs w:val="20"/>
              </w:rPr>
              <w:t>deliver</w:t>
            </w:r>
            <w:r w:rsidR="00B860C0" w:rsidRPr="00F46A6A">
              <w:rPr>
                <w:rFonts w:asciiTheme="minorHAnsi" w:hAnsiTheme="minorHAnsi"/>
                <w:sz w:val="20"/>
                <w:szCs w:val="20"/>
              </w:rPr>
              <w:t>y of</w:t>
            </w:r>
            <w:r w:rsidR="008B2C1E" w:rsidRPr="00F46A6A">
              <w:rPr>
                <w:rFonts w:asciiTheme="minorHAnsi" w:hAnsiTheme="minorHAnsi"/>
                <w:sz w:val="20"/>
                <w:szCs w:val="20"/>
              </w:rPr>
              <w:t xml:space="preserve"> </w:t>
            </w:r>
            <w:r w:rsidR="00B719F4" w:rsidRPr="00F46A6A">
              <w:rPr>
                <w:rFonts w:asciiTheme="minorHAnsi" w:hAnsiTheme="minorHAnsi"/>
                <w:sz w:val="20"/>
                <w:szCs w:val="20"/>
              </w:rPr>
              <w:t xml:space="preserve">excellent teaching </w:t>
            </w:r>
            <w:r w:rsidR="00B860C0" w:rsidRPr="00F46A6A">
              <w:rPr>
                <w:rFonts w:asciiTheme="minorHAnsi" w:hAnsiTheme="minorHAnsi"/>
                <w:sz w:val="20"/>
                <w:szCs w:val="20"/>
              </w:rPr>
              <w:t>and</w:t>
            </w:r>
            <w:r w:rsidR="00B719F4" w:rsidRPr="00F46A6A">
              <w:rPr>
                <w:rFonts w:asciiTheme="minorHAnsi" w:hAnsiTheme="minorHAnsi"/>
                <w:sz w:val="20"/>
                <w:szCs w:val="20"/>
              </w:rPr>
              <w:t xml:space="preserve"> learning</w:t>
            </w:r>
            <w:r w:rsidR="00E20A51" w:rsidRPr="00F46A6A">
              <w:rPr>
                <w:rFonts w:asciiTheme="minorHAnsi" w:hAnsiTheme="minorHAnsi"/>
                <w:sz w:val="20"/>
                <w:szCs w:val="20"/>
              </w:rPr>
              <w:t xml:space="preserve"> in a variety of </w:t>
            </w:r>
            <w:r w:rsidR="6DFA3FE6" w:rsidRPr="00F46A6A">
              <w:rPr>
                <w:rFonts w:asciiTheme="minorHAnsi" w:hAnsiTheme="minorHAnsi"/>
                <w:sz w:val="20"/>
                <w:szCs w:val="20"/>
              </w:rPr>
              <w:t xml:space="preserve">ways and </w:t>
            </w:r>
            <w:r w:rsidR="00E20A51" w:rsidRPr="00F46A6A">
              <w:rPr>
                <w:rFonts w:asciiTheme="minorHAnsi" w:hAnsiTheme="minorHAnsi"/>
                <w:sz w:val="20"/>
                <w:szCs w:val="20"/>
              </w:rPr>
              <w:t>settings</w:t>
            </w:r>
            <w:r w:rsidR="567BAC13" w:rsidRPr="00F46A6A">
              <w:rPr>
                <w:rFonts w:asciiTheme="minorHAnsi" w:hAnsiTheme="minorHAnsi"/>
                <w:sz w:val="20"/>
                <w:szCs w:val="20"/>
              </w:rPr>
              <w:t xml:space="preserve">, </w:t>
            </w:r>
            <w:r w:rsidR="00B860C0" w:rsidRPr="00F46A6A">
              <w:rPr>
                <w:rFonts w:asciiTheme="minorHAnsi" w:hAnsiTheme="minorHAnsi"/>
                <w:sz w:val="20"/>
                <w:szCs w:val="20"/>
              </w:rPr>
              <w:t>such as, but not limited to,</w:t>
            </w:r>
            <w:r w:rsidR="00E20A51" w:rsidRPr="00F46A6A">
              <w:rPr>
                <w:rFonts w:asciiTheme="minorHAnsi" w:hAnsiTheme="minorHAnsi"/>
                <w:sz w:val="20"/>
                <w:szCs w:val="20"/>
              </w:rPr>
              <w:t xml:space="preserve"> small tutorial groups</w:t>
            </w:r>
            <w:r w:rsidR="00B860C0" w:rsidRPr="00F46A6A">
              <w:rPr>
                <w:rFonts w:asciiTheme="minorHAnsi" w:hAnsiTheme="minorHAnsi"/>
                <w:sz w:val="20"/>
                <w:szCs w:val="20"/>
              </w:rPr>
              <w:t>, seminars and workshops, practical classes and field courses and</w:t>
            </w:r>
            <w:r w:rsidR="00E20A51" w:rsidRPr="00F46A6A">
              <w:rPr>
                <w:rFonts w:asciiTheme="minorHAnsi" w:hAnsiTheme="minorHAnsi"/>
                <w:sz w:val="20"/>
                <w:szCs w:val="20"/>
              </w:rPr>
              <w:t xml:space="preserve"> large lecture</w:t>
            </w:r>
            <w:r w:rsidR="00B860C0" w:rsidRPr="00F46A6A">
              <w:rPr>
                <w:rFonts w:asciiTheme="minorHAnsi" w:hAnsiTheme="minorHAnsi"/>
                <w:sz w:val="20"/>
                <w:szCs w:val="20"/>
              </w:rPr>
              <w:t>s</w:t>
            </w:r>
            <w:r w:rsidR="00B719F4" w:rsidRPr="00F46A6A">
              <w:rPr>
                <w:rFonts w:asciiTheme="minorHAnsi" w:hAnsiTheme="minorHAnsi"/>
                <w:sz w:val="20"/>
                <w:szCs w:val="20"/>
              </w:rPr>
              <w:t>.</w:t>
            </w:r>
            <w:r w:rsidR="00F82F45" w:rsidRPr="00F46A6A">
              <w:rPr>
                <w:rFonts w:asciiTheme="minorHAnsi" w:hAnsiTheme="minorHAnsi"/>
                <w:sz w:val="20"/>
                <w:szCs w:val="20"/>
              </w:rPr>
              <w:t xml:space="preserve"> </w:t>
            </w:r>
            <w:r w:rsidR="00E20A51" w:rsidRPr="00F46A6A">
              <w:rPr>
                <w:rFonts w:asciiTheme="minorHAnsi" w:hAnsiTheme="minorHAnsi"/>
                <w:sz w:val="20"/>
                <w:szCs w:val="20"/>
              </w:rPr>
              <w:t xml:space="preserve">This </w:t>
            </w:r>
            <w:r w:rsidR="00B860C0" w:rsidRPr="00F46A6A">
              <w:rPr>
                <w:rFonts w:asciiTheme="minorHAnsi" w:hAnsiTheme="minorHAnsi"/>
                <w:sz w:val="20"/>
                <w:szCs w:val="20"/>
              </w:rPr>
              <w:t>may also include</w:t>
            </w:r>
            <w:r w:rsidR="00E20A51" w:rsidRPr="00F46A6A">
              <w:rPr>
                <w:rFonts w:asciiTheme="minorHAnsi" w:hAnsiTheme="minorHAnsi"/>
                <w:sz w:val="20"/>
                <w:szCs w:val="20"/>
              </w:rPr>
              <w:t xml:space="preserve"> developing </w:t>
            </w:r>
            <w:r w:rsidR="00B860C0" w:rsidRPr="00F46A6A">
              <w:rPr>
                <w:rFonts w:asciiTheme="minorHAnsi" w:hAnsiTheme="minorHAnsi"/>
                <w:sz w:val="20"/>
                <w:szCs w:val="20"/>
              </w:rPr>
              <w:t>their own or</w:t>
            </w:r>
            <w:r w:rsidR="00E20A51" w:rsidRPr="00F46A6A">
              <w:rPr>
                <w:rFonts w:asciiTheme="minorHAnsi" w:hAnsiTheme="minorHAnsi"/>
                <w:sz w:val="20"/>
                <w:szCs w:val="20"/>
              </w:rPr>
              <w:t xml:space="preserve"> updating </w:t>
            </w:r>
            <w:r w:rsidR="00B860C0" w:rsidRPr="00F46A6A">
              <w:rPr>
                <w:rFonts w:asciiTheme="minorHAnsi" w:hAnsiTheme="minorHAnsi"/>
                <w:sz w:val="20"/>
                <w:szCs w:val="20"/>
              </w:rPr>
              <w:t xml:space="preserve">existing </w:t>
            </w:r>
            <w:r w:rsidR="00E20A51" w:rsidRPr="00F46A6A">
              <w:rPr>
                <w:rFonts w:asciiTheme="minorHAnsi" w:hAnsiTheme="minorHAnsi"/>
                <w:sz w:val="20"/>
                <w:szCs w:val="20"/>
              </w:rPr>
              <w:t xml:space="preserve">teaching materials, setting </w:t>
            </w:r>
            <w:r w:rsidR="00B860C0" w:rsidRPr="00F46A6A">
              <w:rPr>
                <w:rFonts w:asciiTheme="minorHAnsi" w:hAnsiTheme="minorHAnsi"/>
                <w:sz w:val="20"/>
                <w:szCs w:val="20"/>
              </w:rPr>
              <w:t>and</w:t>
            </w:r>
            <w:r w:rsidR="00E20A51" w:rsidRPr="00F46A6A">
              <w:rPr>
                <w:rFonts w:asciiTheme="minorHAnsi" w:hAnsiTheme="minorHAnsi"/>
                <w:sz w:val="20"/>
                <w:szCs w:val="20"/>
              </w:rPr>
              <w:t xml:space="preserve"> marking assessments</w:t>
            </w:r>
            <w:r w:rsidR="00F82F45" w:rsidRPr="00F46A6A">
              <w:rPr>
                <w:rFonts w:asciiTheme="minorHAnsi" w:hAnsiTheme="minorHAnsi"/>
                <w:sz w:val="20"/>
                <w:szCs w:val="20"/>
              </w:rPr>
              <w:t xml:space="preserve"> and</w:t>
            </w:r>
            <w:r w:rsidR="005A6A2B" w:rsidRPr="00F46A6A">
              <w:rPr>
                <w:rFonts w:asciiTheme="minorHAnsi" w:hAnsiTheme="minorHAnsi"/>
                <w:sz w:val="20"/>
                <w:szCs w:val="20"/>
              </w:rPr>
              <w:t xml:space="preserve"> </w:t>
            </w:r>
            <w:r w:rsidR="00E20A51" w:rsidRPr="00F46A6A">
              <w:rPr>
                <w:rFonts w:asciiTheme="minorHAnsi" w:hAnsiTheme="minorHAnsi"/>
                <w:sz w:val="20"/>
                <w:szCs w:val="20"/>
              </w:rPr>
              <w:t>providing timely feedback to students</w:t>
            </w:r>
            <w:r w:rsidR="00B860C0" w:rsidRPr="00F46A6A">
              <w:rPr>
                <w:rFonts w:asciiTheme="minorHAnsi" w:hAnsiTheme="minorHAnsi"/>
                <w:sz w:val="20"/>
                <w:szCs w:val="20"/>
              </w:rPr>
              <w:t>.</w:t>
            </w:r>
            <w:r w:rsidR="00E20A51" w:rsidRPr="00F46A6A">
              <w:rPr>
                <w:rFonts w:asciiTheme="minorHAnsi" w:hAnsiTheme="minorHAnsi"/>
                <w:sz w:val="20"/>
                <w:szCs w:val="20"/>
              </w:rPr>
              <w:t xml:space="preserve"> </w:t>
            </w:r>
            <w:r w:rsidR="00B860C0" w:rsidRPr="00F46A6A">
              <w:rPr>
                <w:rFonts w:asciiTheme="minorHAnsi" w:hAnsiTheme="minorHAnsi"/>
                <w:sz w:val="20"/>
                <w:szCs w:val="20"/>
              </w:rPr>
              <w:t>In addition, the Teaching Fellow may contribute to recruitment, outreach and other student-facing support activities.</w:t>
            </w:r>
          </w:p>
          <w:p w14:paraId="3367E152" w14:textId="77777777" w:rsidR="00E20A51" w:rsidRPr="00F46A6A" w:rsidRDefault="00E20A51" w:rsidP="00F46A6A">
            <w:pPr>
              <w:spacing w:before="0" w:after="0" w:line="240" w:lineRule="auto"/>
              <w:rPr>
                <w:rFonts w:asciiTheme="minorHAnsi" w:hAnsiTheme="minorHAnsi"/>
                <w:sz w:val="20"/>
                <w:szCs w:val="20"/>
              </w:rPr>
            </w:pPr>
          </w:p>
          <w:p w14:paraId="3FF330C6" w14:textId="02D08B20" w:rsidR="009A3E00" w:rsidRPr="00F46A6A" w:rsidRDefault="00E448CD" w:rsidP="00F46A6A">
            <w:pPr>
              <w:spacing w:before="0" w:after="0" w:line="240" w:lineRule="auto"/>
              <w:rPr>
                <w:rFonts w:asciiTheme="minorHAnsi" w:hAnsiTheme="minorHAnsi"/>
                <w:sz w:val="20"/>
                <w:szCs w:val="20"/>
              </w:rPr>
            </w:pPr>
            <w:r w:rsidRPr="00F46A6A">
              <w:rPr>
                <w:rFonts w:asciiTheme="minorHAnsi" w:hAnsiTheme="minorHAnsi"/>
                <w:sz w:val="20"/>
                <w:szCs w:val="20"/>
                <w:lang w:val="en-US"/>
              </w:rPr>
              <w:t xml:space="preserve">The Teaching Fellow should be available to deliver teaching and student-facing education during the university’s stipulated core teaching timetable hours; support for non-traditional forms of education, recruitment and outreach activity, which may also require some </w:t>
            </w:r>
            <w:proofErr w:type="gramStart"/>
            <w:r w:rsidRPr="00F46A6A">
              <w:rPr>
                <w:rFonts w:asciiTheme="minorHAnsi" w:hAnsiTheme="minorHAnsi"/>
                <w:sz w:val="20"/>
                <w:szCs w:val="20"/>
                <w:lang w:val="en-US"/>
              </w:rPr>
              <w:t>out of hours</w:t>
            </w:r>
            <w:proofErr w:type="gramEnd"/>
            <w:r w:rsidRPr="00F46A6A">
              <w:rPr>
                <w:rFonts w:asciiTheme="minorHAnsi" w:hAnsiTheme="minorHAnsi"/>
                <w:sz w:val="20"/>
                <w:szCs w:val="20"/>
                <w:lang w:val="en-US"/>
              </w:rPr>
              <w:t xml:space="preserve"> work on evenings or weekends. </w:t>
            </w:r>
            <w:r w:rsidR="00B860C0" w:rsidRPr="00F46A6A">
              <w:rPr>
                <w:rFonts w:asciiTheme="minorHAnsi" w:hAnsiTheme="minorHAnsi"/>
                <w:sz w:val="20"/>
                <w:szCs w:val="20"/>
              </w:rPr>
              <w:t>The role of the Teaching Fellow</w:t>
            </w:r>
            <w:r w:rsidR="00F82F45" w:rsidRPr="00F46A6A">
              <w:rPr>
                <w:rFonts w:asciiTheme="minorHAnsi" w:hAnsiTheme="minorHAnsi"/>
                <w:sz w:val="20"/>
                <w:szCs w:val="20"/>
              </w:rPr>
              <w:t xml:space="preserve"> is solely focused on</w:t>
            </w:r>
            <w:r w:rsidR="00B860C0" w:rsidRPr="00F46A6A">
              <w:rPr>
                <w:rFonts w:asciiTheme="minorHAnsi" w:hAnsiTheme="minorHAnsi"/>
                <w:sz w:val="20"/>
                <w:szCs w:val="20"/>
              </w:rPr>
              <w:t xml:space="preserve"> </w:t>
            </w:r>
            <w:r w:rsidR="00F82F45" w:rsidRPr="00F46A6A">
              <w:rPr>
                <w:rFonts w:asciiTheme="minorHAnsi" w:hAnsiTheme="minorHAnsi"/>
                <w:sz w:val="20"/>
                <w:szCs w:val="20"/>
              </w:rPr>
              <w:t xml:space="preserve">the provision of high-quality education, student recruitment and an excellent student experience. </w:t>
            </w:r>
            <w:r w:rsidR="774DC146" w:rsidRPr="00F46A6A">
              <w:rPr>
                <w:rFonts w:asciiTheme="minorHAnsi" w:hAnsiTheme="minorHAnsi"/>
                <w:sz w:val="20"/>
                <w:szCs w:val="20"/>
              </w:rPr>
              <w:t>As such</w:t>
            </w:r>
            <w:r w:rsidR="668E4A9A" w:rsidRPr="00F46A6A">
              <w:rPr>
                <w:rFonts w:asciiTheme="minorHAnsi" w:hAnsiTheme="minorHAnsi"/>
                <w:sz w:val="20"/>
                <w:szCs w:val="20"/>
              </w:rPr>
              <w:t>,</w:t>
            </w:r>
            <w:r w:rsidR="774DC146" w:rsidRPr="00F46A6A">
              <w:rPr>
                <w:rFonts w:asciiTheme="minorHAnsi" w:hAnsiTheme="minorHAnsi"/>
                <w:sz w:val="20"/>
                <w:szCs w:val="20"/>
              </w:rPr>
              <w:t xml:space="preserve"> there</w:t>
            </w:r>
            <w:r w:rsidR="00E20A51" w:rsidRPr="00F46A6A">
              <w:rPr>
                <w:rFonts w:asciiTheme="minorHAnsi" w:hAnsiTheme="minorHAnsi"/>
                <w:sz w:val="20"/>
                <w:szCs w:val="20"/>
              </w:rPr>
              <w:t xml:space="preserve"> is no</w:t>
            </w:r>
            <w:r w:rsidR="00F5370E" w:rsidRPr="00F46A6A">
              <w:rPr>
                <w:rFonts w:asciiTheme="minorHAnsi" w:hAnsiTheme="minorHAnsi"/>
                <w:sz w:val="20"/>
                <w:szCs w:val="20"/>
              </w:rPr>
              <w:t xml:space="preserve"> expectation or</w:t>
            </w:r>
            <w:r w:rsidR="00E20A51" w:rsidRPr="00F46A6A">
              <w:rPr>
                <w:rFonts w:asciiTheme="minorHAnsi" w:hAnsiTheme="minorHAnsi"/>
                <w:sz w:val="20"/>
                <w:szCs w:val="20"/>
              </w:rPr>
              <w:t xml:space="preserve"> </w:t>
            </w:r>
            <w:r w:rsidR="00F82F45" w:rsidRPr="00F46A6A">
              <w:rPr>
                <w:rFonts w:asciiTheme="minorHAnsi" w:hAnsiTheme="minorHAnsi"/>
                <w:sz w:val="20"/>
                <w:szCs w:val="20"/>
              </w:rPr>
              <w:t xml:space="preserve">allowance for the Teaching Fellow to </w:t>
            </w:r>
            <w:r w:rsidR="387F8D3E" w:rsidRPr="00F46A6A">
              <w:rPr>
                <w:rFonts w:asciiTheme="minorHAnsi" w:hAnsiTheme="minorHAnsi"/>
                <w:sz w:val="20"/>
                <w:szCs w:val="20"/>
              </w:rPr>
              <w:t>undertake</w:t>
            </w:r>
            <w:r w:rsidR="00E20A51" w:rsidRPr="00F46A6A">
              <w:rPr>
                <w:rFonts w:asciiTheme="minorHAnsi" w:hAnsiTheme="minorHAnsi"/>
                <w:sz w:val="20"/>
                <w:szCs w:val="20"/>
              </w:rPr>
              <w:t xml:space="preserve"> </w:t>
            </w:r>
            <w:r w:rsidR="392232FA" w:rsidRPr="00F46A6A">
              <w:rPr>
                <w:rFonts w:asciiTheme="minorHAnsi" w:hAnsiTheme="minorHAnsi"/>
                <w:sz w:val="20"/>
                <w:szCs w:val="20"/>
              </w:rPr>
              <w:t xml:space="preserve">original </w:t>
            </w:r>
            <w:r w:rsidR="00E20A51" w:rsidRPr="00F46A6A">
              <w:rPr>
                <w:rFonts w:asciiTheme="minorHAnsi" w:hAnsiTheme="minorHAnsi"/>
                <w:sz w:val="20"/>
                <w:szCs w:val="20"/>
              </w:rPr>
              <w:t xml:space="preserve">research or </w:t>
            </w:r>
            <w:r w:rsidR="00F82F45" w:rsidRPr="00F46A6A">
              <w:rPr>
                <w:rFonts w:asciiTheme="minorHAnsi" w:hAnsiTheme="minorHAnsi"/>
                <w:sz w:val="20"/>
                <w:szCs w:val="20"/>
              </w:rPr>
              <w:t xml:space="preserve">scholarship, apart from that necessary to conduct their role effectively. </w:t>
            </w:r>
          </w:p>
          <w:p w14:paraId="2CB6C89B" w14:textId="147BE5F4" w:rsidR="00976200" w:rsidRPr="00F46A6A" w:rsidRDefault="00976200" w:rsidP="00F46A6A">
            <w:pPr>
              <w:spacing w:before="0" w:after="0" w:line="240" w:lineRule="auto"/>
              <w:rPr>
                <w:rFonts w:asciiTheme="minorHAnsi" w:hAnsiTheme="minorHAnsi"/>
                <w:sz w:val="20"/>
                <w:szCs w:val="20"/>
              </w:rPr>
            </w:pPr>
          </w:p>
        </w:tc>
      </w:tr>
      <w:tr w:rsidR="009A3E00" w:rsidRPr="009E635E" w14:paraId="05E3E496" w14:textId="77777777" w:rsidTr="0E403CBA">
        <w:tc>
          <w:tcPr>
            <w:tcW w:w="1560" w:type="dxa"/>
            <w:shd w:val="clear" w:color="auto" w:fill="242F60"/>
            <w:vAlign w:val="center"/>
          </w:tcPr>
          <w:p w14:paraId="174DEF9C" w14:textId="77777777" w:rsidR="009A3E00" w:rsidRPr="009E635E" w:rsidRDefault="009A3E00" w:rsidP="00F46A6A">
            <w:pPr>
              <w:spacing w:before="0" w:after="0"/>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tcPr>
          <w:p w14:paraId="32969952" w14:textId="1603B39C" w:rsidR="00F82F45" w:rsidRPr="00F46A6A" w:rsidRDefault="00F82F45" w:rsidP="00F46A6A">
            <w:pPr>
              <w:spacing w:before="0" w:after="0" w:line="240" w:lineRule="auto"/>
              <w:jc w:val="both"/>
              <w:rPr>
                <w:rFonts w:asciiTheme="minorHAnsi" w:hAnsiTheme="minorHAnsi"/>
                <w:sz w:val="20"/>
                <w:szCs w:val="20"/>
              </w:rPr>
            </w:pPr>
            <w:r w:rsidRPr="00F46A6A">
              <w:rPr>
                <w:rFonts w:asciiTheme="minorHAnsi" w:hAnsiTheme="minorHAnsi"/>
                <w:sz w:val="20"/>
                <w:szCs w:val="20"/>
              </w:rPr>
              <w:t xml:space="preserve">General duties will include, as appropriate, some or </w:t>
            </w:r>
            <w:proofErr w:type="gramStart"/>
            <w:r w:rsidRPr="00F46A6A">
              <w:rPr>
                <w:rFonts w:asciiTheme="minorHAnsi" w:hAnsiTheme="minorHAnsi"/>
                <w:sz w:val="20"/>
                <w:szCs w:val="20"/>
              </w:rPr>
              <w:t>all of</w:t>
            </w:r>
            <w:proofErr w:type="gramEnd"/>
            <w:r w:rsidRPr="00F46A6A">
              <w:rPr>
                <w:rFonts w:asciiTheme="minorHAnsi" w:hAnsiTheme="minorHAnsi"/>
                <w:sz w:val="20"/>
                <w:szCs w:val="20"/>
              </w:rPr>
              <w:t>:</w:t>
            </w:r>
          </w:p>
          <w:p w14:paraId="079E5D4E" w14:textId="2F6A61F6" w:rsidR="009A3E00" w:rsidRPr="00F46A6A" w:rsidRDefault="00976200" w:rsidP="00F46A6A">
            <w:pPr>
              <w:numPr>
                <w:ilvl w:val="0"/>
                <w:numId w:val="10"/>
              </w:numPr>
              <w:spacing w:before="0" w:after="0" w:line="240" w:lineRule="auto"/>
              <w:jc w:val="both"/>
              <w:rPr>
                <w:rFonts w:asciiTheme="minorHAnsi" w:hAnsiTheme="minorHAnsi"/>
                <w:sz w:val="20"/>
                <w:szCs w:val="20"/>
              </w:rPr>
            </w:pPr>
            <w:r w:rsidRPr="00F46A6A">
              <w:rPr>
                <w:rFonts w:asciiTheme="minorHAnsi" w:hAnsiTheme="minorHAnsi"/>
                <w:sz w:val="20"/>
                <w:szCs w:val="20"/>
              </w:rPr>
              <w:t>D</w:t>
            </w:r>
            <w:r w:rsidR="2A0CD900" w:rsidRPr="00F46A6A">
              <w:rPr>
                <w:rFonts w:asciiTheme="minorHAnsi" w:hAnsiTheme="minorHAnsi"/>
                <w:sz w:val="20"/>
                <w:szCs w:val="20"/>
              </w:rPr>
              <w:t>eliver high</w:t>
            </w:r>
            <w:r w:rsidR="00F82F45" w:rsidRPr="00F46A6A">
              <w:rPr>
                <w:rFonts w:asciiTheme="minorHAnsi" w:hAnsiTheme="minorHAnsi"/>
                <w:sz w:val="20"/>
                <w:szCs w:val="20"/>
              </w:rPr>
              <w:t>-</w:t>
            </w:r>
            <w:r w:rsidR="2A0CD900" w:rsidRPr="00F46A6A">
              <w:rPr>
                <w:rFonts w:asciiTheme="minorHAnsi" w:hAnsiTheme="minorHAnsi"/>
                <w:sz w:val="20"/>
                <w:szCs w:val="20"/>
              </w:rPr>
              <w:t xml:space="preserve">quality teaching across a broad range of </w:t>
            </w:r>
            <w:r w:rsidR="00F82F45" w:rsidRPr="00F46A6A">
              <w:rPr>
                <w:rFonts w:asciiTheme="minorHAnsi" w:hAnsiTheme="minorHAnsi"/>
                <w:sz w:val="20"/>
                <w:szCs w:val="20"/>
              </w:rPr>
              <w:t>core</w:t>
            </w:r>
            <w:r w:rsidR="00C233FD" w:rsidRPr="00F46A6A">
              <w:rPr>
                <w:rFonts w:asciiTheme="minorHAnsi" w:hAnsiTheme="minorHAnsi"/>
                <w:sz w:val="20"/>
                <w:szCs w:val="20"/>
              </w:rPr>
              <w:t xml:space="preserve"> and other </w:t>
            </w:r>
            <w:r w:rsidR="2A0CD900" w:rsidRPr="00F46A6A">
              <w:rPr>
                <w:rFonts w:asciiTheme="minorHAnsi" w:hAnsiTheme="minorHAnsi"/>
                <w:sz w:val="20"/>
                <w:szCs w:val="20"/>
              </w:rPr>
              <w:t>material relevant to the discipline.</w:t>
            </w:r>
          </w:p>
          <w:p w14:paraId="1FC72466" w14:textId="16CC86C6" w:rsidR="00C9392F" w:rsidRPr="00F46A6A" w:rsidRDefault="00C94522" w:rsidP="00F46A6A">
            <w:pPr>
              <w:numPr>
                <w:ilvl w:val="0"/>
                <w:numId w:val="10"/>
              </w:numPr>
              <w:spacing w:before="0" w:after="0" w:line="240" w:lineRule="auto"/>
              <w:contextualSpacing w:val="0"/>
              <w:jc w:val="both"/>
              <w:rPr>
                <w:rFonts w:asciiTheme="minorHAnsi" w:hAnsiTheme="minorHAnsi"/>
                <w:sz w:val="20"/>
                <w:szCs w:val="20"/>
              </w:rPr>
            </w:pPr>
            <w:r w:rsidRPr="00F46A6A">
              <w:rPr>
                <w:rFonts w:asciiTheme="minorHAnsi" w:hAnsiTheme="minorHAnsi"/>
                <w:sz w:val="20"/>
                <w:szCs w:val="20"/>
              </w:rPr>
              <w:t xml:space="preserve">Develop own </w:t>
            </w:r>
            <w:r w:rsidR="0089225F" w:rsidRPr="00F46A6A">
              <w:rPr>
                <w:rFonts w:asciiTheme="minorHAnsi" w:hAnsiTheme="minorHAnsi"/>
                <w:sz w:val="20"/>
                <w:szCs w:val="20"/>
              </w:rPr>
              <w:t>high-quality</w:t>
            </w:r>
            <w:r w:rsidR="00BE352F" w:rsidRPr="00F46A6A">
              <w:rPr>
                <w:rFonts w:asciiTheme="minorHAnsi" w:hAnsiTheme="minorHAnsi"/>
                <w:sz w:val="20"/>
                <w:szCs w:val="20"/>
              </w:rPr>
              <w:t xml:space="preserve"> </w:t>
            </w:r>
            <w:r w:rsidRPr="00F46A6A">
              <w:rPr>
                <w:rFonts w:asciiTheme="minorHAnsi" w:hAnsiTheme="minorHAnsi"/>
                <w:sz w:val="20"/>
                <w:szCs w:val="20"/>
              </w:rPr>
              <w:t>teaching &amp; learning material</w:t>
            </w:r>
          </w:p>
          <w:p w14:paraId="36080AA0" w14:textId="6C0976F2" w:rsidR="00F25764" w:rsidRPr="00F46A6A" w:rsidRDefault="00F25764" w:rsidP="00F46A6A">
            <w:pPr>
              <w:numPr>
                <w:ilvl w:val="0"/>
                <w:numId w:val="10"/>
              </w:numPr>
              <w:spacing w:before="0" w:after="0" w:line="240" w:lineRule="auto"/>
              <w:contextualSpacing w:val="0"/>
              <w:jc w:val="both"/>
              <w:rPr>
                <w:rFonts w:asciiTheme="minorHAnsi" w:hAnsiTheme="minorHAnsi"/>
                <w:sz w:val="20"/>
                <w:szCs w:val="20"/>
              </w:rPr>
            </w:pPr>
            <w:r w:rsidRPr="00F46A6A">
              <w:rPr>
                <w:rFonts w:asciiTheme="minorHAnsi" w:hAnsiTheme="minorHAnsi"/>
                <w:sz w:val="20"/>
                <w:szCs w:val="20"/>
              </w:rPr>
              <w:t xml:space="preserve">Contribute to the development </w:t>
            </w:r>
            <w:r w:rsidR="00F82F45" w:rsidRPr="00F46A6A">
              <w:rPr>
                <w:rFonts w:asciiTheme="minorHAnsi" w:hAnsiTheme="minorHAnsi"/>
                <w:sz w:val="20"/>
                <w:szCs w:val="20"/>
              </w:rPr>
              <w:t>and</w:t>
            </w:r>
            <w:r w:rsidRPr="00F46A6A">
              <w:rPr>
                <w:rFonts w:asciiTheme="minorHAnsi" w:hAnsiTheme="minorHAnsi"/>
                <w:sz w:val="20"/>
                <w:szCs w:val="20"/>
              </w:rPr>
              <w:t xml:space="preserve"> delivery </w:t>
            </w:r>
            <w:r w:rsidR="0089225F" w:rsidRPr="00F46A6A">
              <w:rPr>
                <w:rFonts w:asciiTheme="minorHAnsi" w:hAnsiTheme="minorHAnsi"/>
                <w:sz w:val="20"/>
                <w:szCs w:val="20"/>
              </w:rPr>
              <w:t xml:space="preserve">of new and existing </w:t>
            </w:r>
            <w:r w:rsidR="00836BD7" w:rsidRPr="00F46A6A">
              <w:rPr>
                <w:rFonts w:asciiTheme="minorHAnsi" w:hAnsiTheme="minorHAnsi"/>
                <w:sz w:val="20"/>
                <w:szCs w:val="20"/>
              </w:rPr>
              <w:t xml:space="preserve">modules </w:t>
            </w:r>
            <w:r w:rsidR="00F82F45" w:rsidRPr="00F46A6A">
              <w:rPr>
                <w:rFonts w:asciiTheme="minorHAnsi" w:hAnsiTheme="minorHAnsi"/>
                <w:sz w:val="20"/>
                <w:szCs w:val="20"/>
              </w:rPr>
              <w:t>and</w:t>
            </w:r>
            <w:r w:rsidR="00836BD7" w:rsidRPr="00F46A6A">
              <w:rPr>
                <w:rFonts w:asciiTheme="minorHAnsi" w:hAnsiTheme="minorHAnsi"/>
                <w:sz w:val="20"/>
                <w:szCs w:val="20"/>
              </w:rPr>
              <w:t xml:space="preserve"> programmes</w:t>
            </w:r>
          </w:p>
          <w:p w14:paraId="31B08D71" w14:textId="6A58B74F" w:rsidR="00836BD7" w:rsidRPr="00F46A6A" w:rsidRDefault="0030344F" w:rsidP="00F46A6A">
            <w:pPr>
              <w:numPr>
                <w:ilvl w:val="0"/>
                <w:numId w:val="10"/>
              </w:numPr>
              <w:spacing w:before="0" w:after="0" w:line="240" w:lineRule="auto"/>
              <w:contextualSpacing w:val="0"/>
              <w:jc w:val="both"/>
              <w:rPr>
                <w:rFonts w:asciiTheme="minorHAnsi" w:hAnsiTheme="minorHAnsi"/>
                <w:sz w:val="20"/>
                <w:szCs w:val="20"/>
              </w:rPr>
            </w:pPr>
            <w:r w:rsidRPr="00F46A6A">
              <w:rPr>
                <w:rFonts w:asciiTheme="minorHAnsi" w:hAnsiTheme="minorHAnsi"/>
                <w:sz w:val="20"/>
                <w:szCs w:val="20"/>
              </w:rPr>
              <w:t xml:space="preserve">Set and mark </w:t>
            </w:r>
            <w:r w:rsidR="00B43EF4" w:rsidRPr="00F46A6A">
              <w:rPr>
                <w:rFonts w:asciiTheme="minorHAnsi" w:hAnsiTheme="minorHAnsi"/>
                <w:sz w:val="20"/>
                <w:szCs w:val="20"/>
              </w:rPr>
              <w:t>coursework, exams and other assessments as appropriate</w:t>
            </w:r>
            <w:r w:rsidR="00AF27D8" w:rsidRPr="00F46A6A">
              <w:rPr>
                <w:rFonts w:asciiTheme="minorHAnsi" w:hAnsiTheme="minorHAnsi"/>
                <w:sz w:val="20"/>
                <w:szCs w:val="20"/>
              </w:rPr>
              <w:t xml:space="preserve">, </w:t>
            </w:r>
            <w:r w:rsidR="00C15313" w:rsidRPr="00F46A6A">
              <w:rPr>
                <w:rFonts w:asciiTheme="minorHAnsi" w:hAnsiTheme="minorHAnsi"/>
                <w:sz w:val="20"/>
                <w:szCs w:val="20"/>
              </w:rPr>
              <w:t>providing impactfu</w:t>
            </w:r>
            <w:r w:rsidR="007E780C" w:rsidRPr="00F46A6A">
              <w:rPr>
                <w:rFonts w:asciiTheme="minorHAnsi" w:hAnsiTheme="minorHAnsi"/>
                <w:sz w:val="20"/>
                <w:szCs w:val="20"/>
              </w:rPr>
              <w:t>l written and oral feedback to students</w:t>
            </w:r>
          </w:p>
          <w:p w14:paraId="292F2E70" w14:textId="5CE446CE" w:rsidR="007E780C" w:rsidRPr="00F46A6A" w:rsidRDefault="00F201E8" w:rsidP="00F46A6A">
            <w:pPr>
              <w:numPr>
                <w:ilvl w:val="0"/>
                <w:numId w:val="10"/>
              </w:numPr>
              <w:spacing w:before="0" w:after="0" w:line="240" w:lineRule="auto"/>
              <w:contextualSpacing w:val="0"/>
              <w:jc w:val="both"/>
              <w:rPr>
                <w:rFonts w:asciiTheme="minorHAnsi" w:hAnsiTheme="minorHAnsi"/>
                <w:sz w:val="20"/>
                <w:szCs w:val="20"/>
              </w:rPr>
            </w:pPr>
            <w:r w:rsidRPr="00F46A6A">
              <w:rPr>
                <w:rFonts w:asciiTheme="minorHAnsi" w:hAnsiTheme="minorHAnsi"/>
                <w:sz w:val="20"/>
                <w:szCs w:val="20"/>
              </w:rPr>
              <w:t xml:space="preserve">Act as a Personal Tutor </w:t>
            </w:r>
          </w:p>
          <w:p w14:paraId="09940D42" w14:textId="12338220" w:rsidR="00F201E8" w:rsidRPr="00F46A6A" w:rsidRDefault="009F6631" w:rsidP="00F46A6A">
            <w:pPr>
              <w:numPr>
                <w:ilvl w:val="0"/>
                <w:numId w:val="10"/>
              </w:numPr>
              <w:spacing w:before="0" w:after="0" w:line="240" w:lineRule="auto"/>
              <w:jc w:val="both"/>
              <w:rPr>
                <w:rFonts w:asciiTheme="minorHAnsi" w:hAnsiTheme="minorHAnsi"/>
                <w:sz w:val="20"/>
                <w:szCs w:val="20"/>
              </w:rPr>
            </w:pPr>
            <w:r w:rsidRPr="00F46A6A">
              <w:rPr>
                <w:rFonts w:asciiTheme="minorHAnsi" w:hAnsiTheme="minorHAnsi"/>
                <w:sz w:val="20"/>
                <w:szCs w:val="20"/>
              </w:rPr>
              <w:t xml:space="preserve">Support activities that enhance </w:t>
            </w:r>
            <w:r w:rsidR="00567CBD" w:rsidRPr="00F46A6A">
              <w:rPr>
                <w:rFonts w:asciiTheme="minorHAnsi" w:hAnsiTheme="minorHAnsi"/>
                <w:sz w:val="20"/>
                <w:szCs w:val="20"/>
              </w:rPr>
              <w:t>the overall student experience</w:t>
            </w:r>
            <w:r w:rsidR="00FD748F" w:rsidRPr="00F46A6A">
              <w:rPr>
                <w:rFonts w:asciiTheme="minorHAnsi" w:hAnsiTheme="minorHAnsi"/>
                <w:sz w:val="20"/>
                <w:szCs w:val="20"/>
              </w:rPr>
              <w:t xml:space="preserve"> </w:t>
            </w:r>
            <w:r w:rsidR="00F82F45" w:rsidRPr="00F46A6A">
              <w:rPr>
                <w:rFonts w:asciiTheme="minorHAnsi" w:hAnsiTheme="minorHAnsi"/>
                <w:sz w:val="20"/>
                <w:szCs w:val="20"/>
              </w:rPr>
              <w:t>and</w:t>
            </w:r>
            <w:r w:rsidR="00FD748F" w:rsidRPr="00F46A6A">
              <w:rPr>
                <w:rFonts w:asciiTheme="minorHAnsi" w:hAnsiTheme="minorHAnsi"/>
                <w:sz w:val="20"/>
                <w:szCs w:val="20"/>
              </w:rPr>
              <w:t xml:space="preserve"> </w:t>
            </w:r>
            <w:r w:rsidR="240CB84D" w:rsidRPr="00F46A6A">
              <w:rPr>
                <w:rFonts w:asciiTheme="minorHAnsi" w:hAnsiTheme="minorHAnsi"/>
                <w:sz w:val="20"/>
                <w:szCs w:val="20"/>
              </w:rPr>
              <w:t xml:space="preserve">deliver successful student outcomes, </w:t>
            </w:r>
            <w:r w:rsidR="00F82F45" w:rsidRPr="00F46A6A">
              <w:rPr>
                <w:rFonts w:asciiTheme="minorHAnsi" w:hAnsiTheme="minorHAnsi"/>
                <w:sz w:val="20"/>
                <w:szCs w:val="20"/>
              </w:rPr>
              <w:t>such as, but not limited to,</w:t>
            </w:r>
            <w:r w:rsidR="5F1EFA04" w:rsidRPr="00F46A6A">
              <w:rPr>
                <w:rFonts w:asciiTheme="minorHAnsi" w:hAnsiTheme="minorHAnsi"/>
                <w:sz w:val="20"/>
                <w:szCs w:val="20"/>
              </w:rPr>
              <w:t xml:space="preserve"> student experience surveys</w:t>
            </w:r>
            <w:r w:rsidR="240CB84D" w:rsidRPr="00F46A6A">
              <w:rPr>
                <w:rFonts w:asciiTheme="minorHAnsi" w:hAnsiTheme="minorHAnsi"/>
                <w:sz w:val="20"/>
                <w:szCs w:val="20"/>
              </w:rPr>
              <w:t>, degree outcomes, retention and progression</w:t>
            </w:r>
          </w:p>
          <w:p w14:paraId="65C5183C" w14:textId="7DA43232" w:rsidR="005A7F0A" w:rsidRPr="00F46A6A" w:rsidRDefault="00C233FD" w:rsidP="00F46A6A">
            <w:pPr>
              <w:numPr>
                <w:ilvl w:val="0"/>
                <w:numId w:val="10"/>
              </w:numPr>
              <w:spacing w:before="0" w:after="0" w:line="240" w:lineRule="auto"/>
              <w:jc w:val="both"/>
              <w:rPr>
                <w:rFonts w:asciiTheme="minorHAnsi" w:hAnsiTheme="minorHAnsi"/>
                <w:sz w:val="20"/>
                <w:szCs w:val="20"/>
              </w:rPr>
            </w:pPr>
            <w:r w:rsidRPr="00F46A6A">
              <w:rPr>
                <w:rFonts w:asciiTheme="minorHAnsi" w:hAnsiTheme="minorHAnsi"/>
                <w:sz w:val="20"/>
                <w:szCs w:val="20"/>
              </w:rPr>
              <w:t>Assist in</w:t>
            </w:r>
            <w:r w:rsidR="677D5369" w:rsidRPr="00F46A6A">
              <w:rPr>
                <w:rFonts w:asciiTheme="minorHAnsi" w:hAnsiTheme="minorHAnsi"/>
                <w:sz w:val="20"/>
                <w:szCs w:val="20"/>
              </w:rPr>
              <w:t xml:space="preserve"> the development</w:t>
            </w:r>
            <w:r w:rsidR="00F82F45" w:rsidRPr="00F46A6A">
              <w:rPr>
                <w:rFonts w:asciiTheme="minorHAnsi" w:hAnsiTheme="minorHAnsi"/>
                <w:sz w:val="20"/>
                <w:szCs w:val="20"/>
              </w:rPr>
              <w:t xml:space="preserve"> of</w:t>
            </w:r>
            <w:r w:rsidR="005A7F0A" w:rsidRPr="00F46A6A">
              <w:rPr>
                <w:rFonts w:asciiTheme="minorHAnsi" w:hAnsiTheme="minorHAnsi"/>
                <w:sz w:val="20"/>
                <w:szCs w:val="20"/>
              </w:rPr>
              <w:t xml:space="preserve"> students’ study skills</w:t>
            </w:r>
            <w:r w:rsidR="34BE9077" w:rsidRPr="00F46A6A">
              <w:rPr>
                <w:rFonts w:asciiTheme="minorHAnsi" w:hAnsiTheme="minorHAnsi"/>
                <w:sz w:val="20"/>
                <w:szCs w:val="20"/>
              </w:rPr>
              <w:t>, identifying and respondin</w:t>
            </w:r>
            <w:r w:rsidR="2F2EB74C" w:rsidRPr="00F46A6A">
              <w:rPr>
                <w:rFonts w:asciiTheme="minorHAnsi" w:hAnsiTheme="minorHAnsi"/>
                <w:sz w:val="20"/>
                <w:szCs w:val="20"/>
              </w:rPr>
              <w:t>g to cohort trends and individual needs</w:t>
            </w:r>
          </w:p>
          <w:p w14:paraId="4303C76C" w14:textId="28C93BD6" w:rsidR="00FE0C74" w:rsidRPr="00F46A6A" w:rsidRDefault="00FE0C74" w:rsidP="00F46A6A">
            <w:pPr>
              <w:numPr>
                <w:ilvl w:val="0"/>
                <w:numId w:val="10"/>
              </w:numPr>
              <w:spacing w:before="0" w:after="0" w:line="240" w:lineRule="auto"/>
              <w:jc w:val="both"/>
              <w:rPr>
                <w:rFonts w:asciiTheme="minorHAnsi" w:hAnsiTheme="minorHAnsi"/>
                <w:sz w:val="20"/>
                <w:szCs w:val="20"/>
              </w:rPr>
            </w:pPr>
            <w:r w:rsidRPr="00F46A6A">
              <w:rPr>
                <w:rFonts w:asciiTheme="minorHAnsi" w:hAnsiTheme="minorHAnsi"/>
                <w:sz w:val="20"/>
                <w:szCs w:val="20"/>
              </w:rPr>
              <w:t xml:space="preserve">Supervise </w:t>
            </w:r>
            <w:r w:rsidR="00F82F45" w:rsidRPr="00F46A6A">
              <w:rPr>
                <w:rFonts w:asciiTheme="minorHAnsi" w:hAnsiTheme="minorHAnsi"/>
                <w:sz w:val="20"/>
                <w:szCs w:val="20"/>
              </w:rPr>
              <w:t xml:space="preserve">undergraduate and </w:t>
            </w:r>
            <w:r w:rsidR="00976200" w:rsidRPr="00F46A6A">
              <w:rPr>
                <w:rFonts w:asciiTheme="minorHAnsi" w:hAnsiTheme="minorHAnsi"/>
                <w:sz w:val="20"/>
                <w:szCs w:val="20"/>
              </w:rPr>
              <w:t>taught</w:t>
            </w:r>
            <w:r w:rsidRPr="00F46A6A">
              <w:rPr>
                <w:rFonts w:asciiTheme="minorHAnsi" w:hAnsiTheme="minorHAnsi"/>
                <w:sz w:val="20"/>
                <w:szCs w:val="20"/>
              </w:rPr>
              <w:t xml:space="preserve"> </w:t>
            </w:r>
            <w:r w:rsidR="00F82F45" w:rsidRPr="00F46A6A">
              <w:rPr>
                <w:rFonts w:asciiTheme="minorHAnsi" w:hAnsiTheme="minorHAnsi"/>
                <w:sz w:val="20"/>
                <w:szCs w:val="20"/>
              </w:rPr>
              <w:t xml:space="preserve">postgraduate </w:t>
            </w:r>
            <w:r w:rsidRPr="00F46A6A">
              <w:rPr>
                <w:rFonts w:asciiTheme="minorHAnsi" w:hAnsiTheme="minorHAnsi"/>
                <w:sz w:val="20"/>
                <w:szCs w:val="20"/>
              </w:rPr>
              <w:t>dissertations and/or projects</w:t>
            </w:r>
          </w:p>
          <w:p w14:paraId="78BB9AA8" w14:textId="3D994113" w:rsidR="00FE0C74" w:rsidRPr="00F46A6A" w:rsidRDefault="00966D1F" w:rsidP="00F46A6A">
            <w:pPr>
              <w:numPr>
                <w:ilvl w:val="0"/>
                <w:numId w:val="10"/>
              </w:numPr>
              <w:spacing w:before="0" w:after="0" w:line="240" w:lineRule="auto"/>
              <w:contextualSpacing w:val="0"/>
              <w:jc w:val="both"/>
              <w:rPr>
                <w:rFonts w:asciiTheme="minorHAnsi" w:hAnsiTheme="minorHAnsi"/>
                <w:sz w:val="20"/>
                <w:szCs w:val="20"/>
              </w:rPr>
            </w:pPr>
            <w:r w:rsidRPr="00F46A6A">
              <w:rPr>
                <w:rFonts w:asciiTheme="minorHAnsi" w:hAnsiTheme="minorHAnsi"/>
                <w:sz w:val="20"/>
                <w:szCs w:val="20"/>
              </w:rPr>
              <w:t>Actively participate in open days and other student recruitment initiatives</w:t>
            </w:r>
          </w:p>
          <w:p w14:paraId="476E889D" w14:textId="4B094992" w:rsidR="00966D1F" w:rsidRPr="00F46A6A" w:rsidRDefault="00087932" w:rsidP="00F46A6A">
            <w:pPr>
              <w:numPr>
                <w:ilvl w:val="0"/>
                <w:numId w:val="10"/>
              </w:numPr>
              <w:spacing w:before="0" w:after="0" w:line="240" w:lineRule="auto"/>
              <w:contextualSpacing w:val="0"/>
              <w:jc w:val="both"/>
              <w:rPr>
                <w:rFonts w:asciiTheme="minorHAnsi" w:hAnsiTheme="minorHAnsi"/>
                <w:sz w:val="20"/>
                <w:szCs w:val="20"/>
              </w:rPr>
            </w:pPr>
            <w:r w:rsidRPr="00F46A6A">
              <w:rPr>
                <w:rFonts w:asciiTheme="minorHAnsi" w:hAnsiTheme="minorHAnsi"/>
                <w:sz w:val="20"/>
                <w:szCs w:val="20"/>
              </w:rPr>
              <w:t>Contribute to the outreach activities of the discipline</w:t>
            </w:r>
          </w:p>
          <w:p w14:paraId="7499F038" w14:textId="525B03E4" w:rsidR="00087932" w:rsidRPr="00F46A6A" w:rsidRDefault="00087932" w:rsidP="00F46A6A">
            <w:pPr>
              <w:numPr>
                <w:ilvl w:val="0"/>
                <w:numId w:val="10"/>
              </w:numPr>
              <w:spacing w:before="0" w:after="0" w:line="240" w:lineRule="auto"/>
              <w:contextualSpacing w:val="0"/>
              <w:jc w:val="both"/>
              <w:rPr>
                <w:rFonts w:asciiTheme="minorHAnsi" w:hAnsiTheme="minorHAnsi"/>
                <w:sz w:val="20"/>
                <w:szCs w:val="20"/>
              </w:rPr>
            </w:pPr>
            <w:r w:rsidRPr="00F46A6A">
              <w:rPr>
                <w:rFonts w:asciiTheme="minorHAnsi" w:hAnsiTheme="minorHAnsi"/>
                <w:sz w:val="20"/>
                <w:szCs w:val="20"/>
              </w:rPr>
              <w:t xml:space="preserve">Such other education and student experience </w:t>
            </w:r>
            <w:r w:rsidR="00144ACA" w:rsidRPr="00F46A6A">
              <w:rPr>
                <w:rFonts w:asciiTheme="minorHAnsi" w:hAnsiTheme="minorHAnsi"/>
                <w:sz w:val="20"/>
                <w:szCs w:val="20"/>
              </w:rPr>
              <w:t>duties as may reasonably be required</w:t>
            </w:r>
          </w:p>
          <w:p w14:paraId="2F03FA79" w14:textId="77777777" w:rsidR="00E04106" w:rsidRPr="00F46A6A" w:rsidRDefault="00E04106" w:rsidP="00F46A6A">
            <w:pPr>
              <w:spacing w:before="0" w:after="0" w:line="240" w:lineRule="auto"/>
              <w:rPr>
                <w:rFonts w:asciiTheme="minorHAnsi" w:hAnsiTheme="minorHAnsi"/>
                <w:sz w:val="20"/>
                <w:szCs w:val="20"/>
              </w:rPr>
            </w:pPr>
          </w:p>
          <w:p w14:paraId="6B9CBC98" w14:textId="77777777" w:rsidR="00F46A6A" w:rsidRPr="00F46A6A" w:rsidRDefault="00F46A6A" w:rsidP="00F46A6A">
            <w:pPr>
              <w:spacing w:before="0" w:after="0" w:line="240" w:lineRule="auto"/>
              <w:rPr>
                <w:rFonts w:asciiTheme="minorHAnsi" w:hAnsiTheme="minorHAnsi"/>
                <w:sz w:val="20"/>
                <w:szCs w:val="20"/>
              </w:rPr>
            </w:pPr>
          </w:p>
          <w:p w14:paraId="3C238EC8" w14:textId="77777777" w:rsidR="00F46A6A" w:rsidRPr="00F46A6A" w:rsidRDefault="00F46A6A" w:rsidP="00F46A6A">
            <w:pPr>
              <w:spacing w:before="0" w:after="0" w:line="240" w:lineRule="auto"/>
              <w:rPr>
                <w:rFonts w:asciiTheme="minorHAnsi" w:hAnsiTheme="minorHAnsi"/>
                <w:sz w:val="20"/>
                <w:szCs w:val="20"/>
              </w:rPr>
            </w:pPr>
          </w:p>
          <w:p w14:paraId="3B2549A4" w14:textId="77777777" w:rsidR="00F46A6A" w:rsidRPr="00F46A6A" w:rsidRDefault="00F46A6A" w:rsidP="00F46A6A">
            <w:pPr>
              <w:spacing w:before="0" w:after="0" w:line="240" w:lineRule="auto"/>
              <w:rPr>
                <w:rFonts w:asciiTheme="minorHAnsi" w:hAnsiTheme="minorHAnsi"/>
                <w:sz w:val="20"/>
                <w:szCs w:val="20"/>
              </w:rPr>
            </w:pPr>
          </w:p>
          <w:p w14:paraId="747BFFA0" w14:textId="77777777" w:rsidR="00F46A6A" w:rsidRPr="00F46A6A" w:rsidRDefault="00F46A6A" w:rsidP="00F46A6A">
            <w:pPr>
              <w:spacing w:before="0" w:after="0" w:line="240" w:lineRule="auto"/>
              <w:rPr>
                <w:rFonts w:asciiTheme="minorHAnsi" w:hAnsiTheme="minorHAnsi"/>
                <w:sz w:val="20"/>
                <w:szCs w:val="20"/>
              </w:rPr>
            </w:pPr>
          </w:p>
          <w:p w14:paraId="35B87779" w14:textId="77777777" w:rsidR="00F46A6A" w:rsidRDefault="00F46A6A" w:rsidP="00F46A6A">
            <w:pPr>
              <w:spacing w:before="0" w:after="0" w:line="240" w:lineRule="auto"/>
              <w:rPr>
                <w:rFonts w:asciiTheme="minorHAnsi" w:hAnsiTheme="minorHAnsi"/>
                <w:sz w:val="20"/>
                <w:szCs w:val="20"/>
              </w:rPr>
            </w:pPr>
          </w:p>
          <w:p w14:paraId="3B7D7F6D" w14:textId="77777777" w:rsidR="00F46A6A" w:rsidRDefault="00F46A6A" w:rsidP="00F46A6A">
            <w:pPr>
              <w:spacing w:before="0" w:after="0" w:line="240" w:lineRule="auto"/>
              <w:rPr>
                <w:rFonts w:asciiTheme="minorHAnsi" w:hAnsiTheme="minorHAnsi"/>
                <w:sz w:val="20"/>
                <w:szCs w:val="20"/>
              </w:rPr>
            </w:pPr>
          </w:p>
          <w:p w14:paraId="638DCBEE" w14:textId="77777777" w:rsidR="00F46A6A" w:rsidRDefault="00F46A6A" w:rsidP="00F46A6A">
            <w:pPr>
              <w:spacing w:before="0" w:after="0" w:line="240" w:lineRule="auto"/>
              <w:rPr>
                <w:rFonts w:asciiTheme="minorHAnsi" w:hAnsiTheme="minorHAnsi"/>
                <w:sz w:val="20"/>
                <w:szCs w:val="20"/>
              </w:rPr>
            </w:pPr>
          </w:p>
          <w:p w14:paraId="027479BF" w14:textId="77777777" w:rsidR="00F46A6A" w:rsidRPr="00F46A6A" w:rsidRDefault="00F46A6A" w:rsidP="00F46A6A">
            <w:pPr>
              <w:spacing w:before="0" w:after="0" w:line="240" w:lineRule="auto"/>
              <w:rPr>
                <w:rFonts w:asciiTheme="minorHAnsi" w:hAnsiTheme="minorHAnsi"/>
                <w:sz w:val="20"/>
                <w:szCs w:val="20"/>
              </w:rPr>
            </w:pPr>
          </w:p>
          <w:p w14:paraId="5C88C469" w14:textId="583EA955" w:rsidR="00F46A6A" w:rsidRPr="00F46A6A" w:rsidRDefault="00F46A6A" w:rsidP="00F46A6A">
            <w:pPr>
              <w:spacing w:before="0" w:after="0" w:line="240" w:lineRule="auto"/>
              <w:rPr>
                <w:rFonts w:ascii="Calibri" w:eastAsia="Calibri" w:hAnsi="Calibri" w:cs="Calibri"/>
                <w:b/>
                <w:bCs/>
                <w:i/>
                <w:iCs/>
                <w:sz w:val="20"/>
                <w:szCs w:val="20"/>
                <w:highlight w:val="yellow"/>
                <w:lang w:val="en-US"/>
              </w:rPr>
            </w:pPr>
          </w:p>
        </w:tc>
      </w:tr>
      <w:tr w:rsidR="009A3E00" w:rsidRPr="009E635E" w14:paraId="46F44581" w14:textId="77777777" w:rsidTr="0E403CBA">
        <w:trPr>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lastRenderedPageBreak/>
              <w:t>Person Specification Criteria</w:t>
            </w:r>
          </w:p>
        </w:tc>
      </w:tr>
      <w:tr w:rsidR="009E635E" w:rsidRPr="009E635E" w14:paraId="44A9CB17" w14:textId="77777777" w:rsidTr="0E403CBA">
        <w:trPr>
          <w:trHeight w:val="2380"/>
        </w:trPr>
        <w:tc>
          <w:tcPr>
            <w:tcW w:w="10916" w:type="dxa"/>
            <w:gridSpan w:val="2"/>
          </w:tcPr>
          <w:p w14:paraId="2A2BFCC1" w14:textId="77777777" w:rsidR="00976200" w:rsidRPr="00976200" w:rsidRDefault="00976200" w:rsidP="00976200">
            <w:pPr>
              <w:pStyle w:val="ListParagraph"/>
              <w:spacing w:before="0" w:after="0" w:line="240" w:lineRule="auto"/>
              <w:ind w:left="360"/>
              <w:rPr>
                <w:rFonts w:asciiTheme="minorHAnsi" w:hAnsiTheme="minorHAnsi"/>
                <w:sz w:val="20"/>
                <w:szCs w:val="20"/>
              </w:rPr>
            </w:pPr>
          </w:p>
          <w:p w14:paraId="08CC86EF" w14:textId="2C7BF327" w:rsidR="009E635E" w:rsidRPr="007A68A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A degree in</w:t>
            </w:r>
            <w:r w:rsidR="00920906">
              <w:rPr>
                <w:rFonts w:asciiTheme="minorHAnsi" w:hAnsiTheme="minorHAnsi"/>
                <w:bCs/>
                <w:sz w:val="20"/>
                <w:szCs w:val="20"/>
              </w:rPr>
              <w:t xml:space="preserve"> the relevant subject area</w:t>
            </w:r>
          </w:p>
          <w:p w14:paraId="01519E52" w14:textId="176C23A7" w:rsidR="007A68AE" w:rsidRPr="009E635E" w:rsidRDefault="4A646CD7" w:rsidP="0E403CBA">
            <w:pPr>
              <w:pStyle w:val="ListParagraph"/>
              <w:numPr>
                <w:ilvl w:val="0"/>
                <w:numId w:val="9"/>
              </w:numPr>
              <w:spacing w:before="0" w:after="0" w:line="240" w:lineRule="auto"/>
              <w:rPr>
                <w:rFonts w:asciiTheme="minorHAnsi" w:hAnsiTheme="minorHAnsi"/>
                <w:sz w:val="20"/>
                <w:szCs w:val="20"/>
              </w:rPr>
            </w:pPr>
            <w:r w:rsidRPr="0E403CBA">
              <w:rPr>
                <w:rFonts w:asciiTheme="minorHAnsi" w:hAnsiTheme="minorHAnsi"/>
                <w:sz w:val="20"/>
                <w:szCs w:val="20"/>
              </w:rPr>
              <w:t>An appropriate post-graduate qualification</w:t>
            </w:r>
            <w:r w:rsidR="5BFE4A5C" w:rsidRPr="0E403CBA">
              <w:rPr>
                <w:rFonts w:asciiTheme="minorHAnsi" w:hAnsiTheme="minorHAnsi"/>
                <w:sz w:val="20"/>
                <w:szCs w:val="20"/>
              </w:rPr>
              <w:t>, or equivalent</w:t>
            </w:r>
            <w:r w:rsidR="005A6A2B">
              <w:rPr>
                <w:rFonts w:asciiTheme="minorHAnsi" w:hAnsiTheme="minorHAnsi"/>
                <w:sz w:val="20"/>
                <w:szCs w:val="20"/>
              </w:rPr>
              <w:t xml:space="preserve"> relevant professional experience</w:t>
            </w:r>
          </w:p>
          <w:p w14:paraId="080289DF" w14:textId="4502A8D1" w:rsidR="009E635E"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Recognised teaching qualification, or a commitment to achieving</w:t>
            </w:r>
            <w:r w:rsidR="00C233FD">
              <w:rPr>
                <w:rFonts w:asciiTheme="minorHAnsi" w:hAnsiTheme="minorHAnsi"/>
                <w:sz w:val="20"/>
                <w:szCs w:val="20"/>
              </w:rPr>
              <w:t xml:space="preserve"> this (e.g.</w:t>
            </w:r>
            <w:r>
              <w:rPr>
                <w:rFonts w:asciiTheme="minorHAnsi" w:hAnsiTheme="minorHAnsi"/>
                <w:sz w:val="20"/>
                <w:szCs w:val="20"/>
              </w:rPr>
              <w:t xml:space="preserve"> </w:t>
            </w:r>
            <w:r w:rsidR="00C233FD">
              <w:rPr>
                <w:rFonts w:asciiTheme="minorHAnsi" w:hAnsiTheme="minorHAnsi"/>
                <w:sz w:val="20"/>
                <w:szCs w:val="20"/>
              </w:rPr>
              <w:t>the PG Cert in Higher Education)</w:t>
            </w:r>
          </w:p>
          <w:p w14:paraId="03606736" w14:textId="68DE6E61"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Evidence of delivering excellent teaching and a high-quality learning experience for students, including use of Virtual Learning Environments</w:t>
            </w:r>
          </w:p>
          <w:p w14:paraId="40A6B2AB" w14:textId="66498A80"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written </w:t>
            </w:r>
            <w:r w:rsidR="00C125A1">
              <w:rPr>
                <w:rFonts w:asciiTheme="minorHAnsi" w:hAnsiTheme="minorHAnsi"/>
                <w:sz w:val="20"/>
                <w:szCs w:val="20"/>
              </w:rPr>
              <w:t>and</w:t>
            </w:r>
            <w:r>
              <w:rPr>
                <w:rFonts w:asciiTheme="minorHAnsi" w:hAnsiTheme="minorHAnsi"/>
                <w:sz w:val="20"/>
                <w:szCs w:val="20"/>
              </w:rPr>
              <w:t xml:space="preserve"> oral communication skills</w:t>
            </w:r>
          </w:p>
          <w:p w14:paraId="390A3118" w14:textId="02133323"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interpersonal skills, including the ability to communicate effectively with students, teachers, academics, and businesses </w:t>
            </w:r>
            <w:r w:rsidR="00C125A1">
              <w:rPr>
                <w:rFonts w:asciiTheme="minorHAnsi" w:hAnsiTheme="minorHAnsi"/>
                <w:sz w:val="20"/>
                <w:szCs w:val="20"/>
              </w:rPr>
              <w:t>and</w:t>
            </w:r>
            <w:r>
              <w:rPr>
                <w:rFonts w:asciiTheme="minorHAnsi" w:hAnsiTheme="minorHAnsi"/>
                <w:sz w:val="20"/>
                <w:szCs w:val="20"/>
              </w:rPr>
              <w:t xml:space="preserve"> other organisations</w:t>
            </w:r>
          </w:p>
          <w:p w14:paraId="578A6A0F" w14:textId="419698BA"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Ability to work independently using own initiative, </w:t>
            </w:r>
            <w:proofErr w:type="gramStart"/>
            <w:r>
              <w:rPr>
                <w:rFonts w:asciiTheme="minorHAnsi" w:hAnsiTheme="minorHAnsi"/>
                <w:sz w:val="20"/>
                <w:szCs w:val="20"/>
              </w:rPr>
              <w:t>and also</w:t>
            </w:r>
            <w:proofErr w:type="gramEnd"/>
            <w:r>
              <w:rPr>
                <w:rFonts w:asciiTheme="minorHAnsi" w:hAnsiTheme="minorHAnsi"/>
                <w:sz w:val="20"/>
                <w:szCs w:val="20"/>
              </w:rPr>
              <w:t xml:space="preserve"> to work well as part of a team</w:t>
            </w:r>
          </w:p>
          <w:p w14:paraId="457037FA" w14:textId="23BCF6E8"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organisational </w:t>
            </w:r>
            <w:r w:rsidR="00C125A1">
              <w:rPr>
                <w:rFonts w:asciiTheme="minorHAnsi" w:hAnsiTheme="minorHAnsi"/>
                <w:sz w:val="20"/>
                <w:szCs w:val="20"/>
              </w:rPr>
              <w:t>and</w:t>
            </w:r>
            <w:r>
              <w:rPr>
                <w:rFonts w:asciiTheme="minorHAnsi" w:hAnsiTheme="minorHAnsi"/>
                <w:sz w:val="20"/>
                <w:szCs w:val="20"/>
              </w:rPr>
              <w:t xml:space="preserve"> time-management skills, with demonstrable ability</w:t>
            </w:r>
            <w:r w:rsidR="007A68AE">
              <w:rPr>
                <w:rFonts w:asciiTheme="minorHAnsi" w:hAnsiTheme="minorHAnsi"/>
                <w:sz w:val="20"/>
                <w:szCs w:val="20"/>
              </w:rPr>
              <w:t xml:space="preserve"> consistently </w:t>
            </w:r>
            <w:r w:rsidR="00C125A1">
              <w:rPr>
                <w:rFonts w:asciiTheme="minorHAnsi" w:hAnsiTheme="minorHAnsi"/>
                <w:sz w:val="20"/>
                <w:szCs w:val="20"/>
              </w:rPr>
              <w:t xml:space="preserve">to </w:t>
            </w:r>
            <w:r w:rsidR="007A68AE">
              <w:rPr>
                <w:rFonts w:asciiTheme="minorHAnsi" w:hAnsiTheme="minorHAnsi"/>
                <w:sz w:val="20"/>
                <w:szCs w:val="20"/>
              </w:rPr>
              <w:t>meet challenging deadlines</w:t>
            </w:r>
          </w:p>
          <w:p w14:paraId="241B416D" w14:textId="2F2B8409" w:rsidR="00976200" w:rsidRPr="009E635E" w:rsidRDefault="00976200" w:rsidP="00976200">
            <w:pPr>
              <w:pStyle w:val="ListParagraph"/>
              <w:spacing w:before="0" w:after="0" w:line="240" w:lineRule="auto"/>
              <w:ind w:left="360"/>
              <w:rPr>
                <w:rFonts w:asciiTheme="minorHAnsi" w:hAnsiTheme="minorHAnsi"/>
                <w:sz w:val="20"/>
                <w:szCs w:val="20"/>
              </w:rPr>
            </w:pPr>
          </w:p>
        </w:tc>
      </w:tr>
      <w:tr w:rsidR="009E635E" w:rsidRPr="009E635E" w14:paraId="698BD406" w14:textId="77777777" w:rsidTr="0E403CBA">
        <w:trPr>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E403CBA">
        <w:trPr>
          <w:trHeight w:val="666"/>
        </w:trPr>
        <w:tc>
          <w:tcPr>
            <w:tcW w:w="10916" w:type="dxa"/>
            <w:gridSpan w:val="2"/>
          </w:tcPr>
          <w:p w14:paraId="5C1757A6" w14:textId="77777777" w:rsidR="00976200" w:rsidRDefault="00976200" w:rsidP="00976200">
            <w:pPr>
              <w:pStyle w:val="ListParagraph"/>
              <w:spacing w:before="0" w:after="0" w:line="240" w:lineRule="auto"/>
              <w:ind w:left="360"/>
              <w:rPr>
                <w:rFonts w:asciiTheme="minorHAnsi" w:hAnsiTheme="minorHAnsi"/>
                <w:sz w:val="20"/>
                <w:szCs w:val="20"/>
              </w:rPr>
            </w:pPr>
          </w:p>
          <w:p w14:paraId="3451C6B8" w14:textId="7D2052D9" w:rsidR="009E635E" w:rsidRPr="009E635E" w:rsidRDefault="007A68AE"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working in an Academic environment</w:t>
            </w:r>
          </w:p>
        </w:tc>
      </w:tr>
      <w:tr w:rsidR="009A3E00" w:rsidRPr="009E635E" w14:paraId="03514033" w14:textId="77777777" w:rsidTr="0E403CBA">
        <w:trPr>
          <w:trHeight w:val="280"/>
        </w:trPr>
        <w:tc>
          <w:tcPr>
            <w:tcW w:w="10916" w:type="dxa"/>
            <w:gridSpan w:val="2"/>
            <w:shd w:val="clear" w:color="auto" w:fill="242F60"/>
          </w:tcPr>
          <w:p w14:paraId="2124294D" w14:textId="24272F24" w:rsidR="009A3E00" w:rsidRPr="009E635E" w:rsidRDefault="009A3E00" w:rsidP="00FE3B9B">
            <w:pPr>
              <w:rPr>
                <w:rFonts w:ascii="Calibri" w:eastAsia="Times New Roman" w:hAnsi="Calibri" w:cs="Calibri"/>
                <w:i/>
                <w:color w:val="FFFFFF" w:themeColor="background1"/>
                <w:sz w:val="20"/>
                <w:szCs w:val="20"/>
              </w:rPr>
            </w:pPr>
            <w:r w:rsidRPr="009E635E">
              <w:rPr>
                <w:rFonts w:asciiTheme="minorHAnsi" w:hAnsiTheme="minorHAnsi"/>
                <w:b/>
                <w:color w:val="FFFFFF" w:themeColor="background1"/>
                <w:sz w:val="20"/>
                <w:szCs w:val="20"/>
              </w:rPr>
              <w:t>Welsh Language:</w:t>
            </w:r>
          </w:p>
        </w:tc>
      </w:tr>
      <w:tr w:rsidR="009A3E00" w:rsidRPr="009E635E" w14:paraId="482E010B" w14:textId="77777777" w:rsidTr="0E403CBA">
        <w:trPr>
          <w:trHeight w:val="280"/>
        </w:trPr>
        <w:tc>
          <w:tcPr>
            <w:tcW w:w="10916" w:type="dxa"/>
            <w:gridSpan w:val="2"/>
          </w:tcPr>
          <w:sdt>
            <w:sdtPr>
              <w:rPr>
                <w:rFonts w:asciiTheme="minorHAnsi" w:hAnsi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52982C06" w:rsidR="009E635E" w:rsidRPr="00F46A6A" w:rsidRDefault="0062254E" w:rsidP="009E635E">
                <w:pPr>
                  <w:spacing w:before="0" w:after="0" w:line="240" w:lineRule="auto"/>
                  <w:rPr>
                    <w:rFonts w:asciiTheme="minorHAnsi" w:eastAsiaTheme="minorHAnsi" w:hAnsiTheme="minorHAnsi" w:cstheme="minorHAnsi"/>
                    <w:sz w:val="20"/>
                    <w:szCs w:val="20"/>
                    <w:lang w:val="en-US" w:eastAsia="en-US"/>
                  </w:rPr>
                </w:pPr>
                <w:r w:rsidRPr="00F46A6A">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F46A6A" w:rsidRDefault="00C44801" w:rsidP="00FE3B9B">
            <w:pPr>
              <w:rPr>
                <w:rFonts w:asciiTheme="minorHAnsi" w:hAnsiTheme="minorHAnsi"/>
                <w:sz w:val="20"/>
                <w:szCs w:val="20"/>
              </w:rPr>
            </w:pPr>
          </w:p>
          <w:p w14:paraId="07D9911D" w14:textId="77777777" w:rsidR="009A3E00" w:rsidRPr="00F46A6A" w:rsidRDefault="009A3E00" w:rsidP="00FE3B9B">
            <w:pPr>
              <w:rPr>
                <w:rFonts w:asciiTheme="minorHAnsi" w:hAnsiTheme="minorHAnsi"/>
                <w:sz w:val="20"/>
                <w:szCs w:val="20"/>
              </w:rPr>
            </w:pPr>
            <w:r w:rsidRPr="00F46A6A">
              <w:rPr>
                <w:rFonts w:asciiTheme="minorHAnsi" w:hAnsiTheme="minorHAnsi"/>
                <w:sz w:val="20"/>
                <w:szCs w:val="20"/>
              </w:rPr>
              <w:t xml:space="preserve">For more information about the Welsh Language Levels please refer to the Welsh Language Skills Assessment web page, which is available </w:t>
            </w:r>
            <w:hyperlink r:id="rId11" w:history="1">
              <w:r w:rsidRPr="00F46A6A">
                <w:rPr>
                  <w:rStyle w:val="Hyperlink"/>
                  <w:rFonts w:asciiTheme="minorHAnsi" w:hAnsiTheme="minorHAnsi"/>
                  <w:sz w:val="20"/>
                  <w:szCs w:val="20"/>
                </w:rPr>
                <w:t>here</w:t>
              </w:r>
            </w:hyperlink>
            <w:r w:rsidRPr="00F46A6A">
              <w:rPr>
                <w:rFonts w:asciiTheme="minorHAnsi" w:hAnsiTheme="minorHAnsi"/>
                <w:sz w:val="20"/>
                <w:szCs w:val="20"/>
              </w:rPr>
              <w:t>.</w:t>
            </w:r>
          </w:p>
          <w:p w14:paraId="26F60BC3" w14:textId="62E55C2A" w:rsidR="00976200" w:rsidRPr="00F46A6A" w:rsidRDefault="00976200" w:rsidP="00FE3B9B">
            <w:pPr>
              <w:rPr>
                <w:rFonts w:asciiTheme="minorHAnsi" w:hAnsiTheme="minorHAnsi"/>
                <w:sz w:val="20"/>
                <w:szCs w:val="20"/>
              </w:rPr>
            </w:pP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63FAE" w14:textId="77777777" w:rsidR="00E0583B" w:rsidRDefault="00E0583B" w:rsidP="00F71A8C">
      <w:r>
        <w:separator/>
      </w:r>
    </w:p>
  </w:endnote>
  <w:endnote w:type="continuationSeparator" w:id="0">
    <w:p w14:paraId="3C551406" w14:textId="77777777" w:rsidR="00E0583B" w:rsidRDefault="00E0583B"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E983D38-EBEF-4C9F-B610-02E684BA71DA}"/>
    <w:embedBold r:id="rId2" w:fontKey="{76A5FFBF-F9E3-4311-803F-1A1D4222485A}"/>
    <w:embedItalic r:id="rId3" w:fontKey="{A3FFACE9-052B-4C7F-89A0-C4E4A451C6BE}"/>
    <w:embedBoldItalic r:id="rId4" w:fontKey="{BF72AFFC-D5B9-428C-AC50-886C7CA2577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30A8B" w14:textId="77777777" w:rsidR="00E0583B" w:rsidRDefault="00E0583B" w:rsidP="00F71A8C">
      <w:r>
        <w:separator/>
      </w:r>
    </w:p>
  </w:footnote>
  <w:footnote w:type="continuationSeparator" w:id="0">
    <w:p w14:paraId="347B17CC" w14:textId="77777777" w:rsidR="00E0583B" w:rsidRDefault="00E0583B"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13A3"/>
    <w:rsid w:val="00075827"/>
    <w:rsid w:val="00075C24"/>
    <w:rsid w:val="00075DD9"/>
    <w:rsid w:val="00084E4B"/>
    <w:rsid w:val="00087932"/>
    <w:rsid w:val="00092944"/>
    <w:rsid w:val="000C245F"/>
    <w:rsid w:val="000C7545"/>
    <w:rsid w:val="000D136B"/>
    <w:rsid w:val="000D2A79"/>
    <w:rsid w:val="000D593F"/>
    <w:rsid w:val="000D6D70"/>
    <w:rsid w:val="000D795B"/>
    <w:rsid w:val="000F0ABD"/>
    <w:rsid w:val="00102076"/>
    <w:rsid w:val="00113332"/>
    <w:rsid w:val="001169F6"/>
    <w:rsid w:val="00120BF3"/>
    <w:rsid w:val="00134B1A"/>
    <w:rsid w:val="00135091"/>
    <w:rsid w:val="00144ACA"/>
    <w:rsid w:val="001468A6"/>
    <w:rsid w:val="00152D1B"/>
    <w:rsid w:val="0016352E"/>
    <w:rsid w:val="0016453B"/>
    <w:rsid w:val="0016465F"/>
    <w:rsid w:val="001750AD"/>
    <w:rsid w:val="0017799B"/>
    <w:rsid w:val="00186291"/>
    <w:rsid w:val="00186BB1"/>
    <w:rsid w:val="001908DB"/>
    <w:rsid w:val="001A0961"/>
    <w:rsid w:val="001A39A6"/>
    <w:rsid w:val="001B28A8"/>
    <w:rsid w:val="001C2B8F"/>
    <w:rsid w:val="001E09AC"/>
    <w:rsid w:val="001E24A4"/>
    <w:rsid w:val="001E3EE0"/>
    <w:rsid w:val="001F4A68"/>
    <w:rsid w:val="002002A7"/>
    <w:rsid w:val="00200D2E"/>
    <w:rsid w:val="0021432B"/>
    <w:rsid w:val="00226B22"/>
    <w:rsid w:val="0024575B"/>
    <w:rsid w:val="0025430A"/>
    <w:rsid w:val="00260D92"/>
    <w:rsid w:val="002612C7"/>
    <w:rsid w:val="002638F0"/>
    <w:rsid w:val="00267A38"/>
    <w:rsid w:val="00270313"/>
    <w:rsid w:val="00274ED1"/>
    <w:rsid w:val="00282E31"/>
    <w:rsid w:val="00287FAE"/>
    <w:rsid w:val="002A66C6"/>
    <w:rsid w:val="002C2AE3"/>
    <w:rsid w:val="002E437A"/>
    <w:rsid w:val="002E5182"/>
    <w:rsid w:val="002F7D81"/>
    <w:rsid w:val="0030344F"/>
    <w:rsid w:val="003070C3"/>
    <w:rsid w:val="00314BC0"/>
    <w:rsid w:val="00322703"/>
    <w:rsid w:val="00326CBD"/>
    <w:rsid w:val="00330BD9"/>
    <w:rsid w:val="00351BC1"/>
    <w:rsid w:val="00360DC1"/>
    <w:rsid w:val="00366F97"/>
    <w:rsid w:val="003B03A9"/>
    <w:rsid w:val="003B0D38"/>
    <w:rsid w:val="003B49AF"/>
    <w:rsid w:val="003D019C"/>
    <w:rsid w:val="003E7252"/>
    <w:rsid w:val="003F21B9"/>
    <w:rsid w:val="003F531A"/>
    <w:rsid w:val="00402828"/>
    <w:rsid w:val="00406139"/>
    <w:rsid w:val="00410373"/>
    <w:rsid w:val="0041257C"/>
    <w:rsid w:val="00421579"/>
    <w:rsid w:val="00422A4D"/>
    <w:rsid w:val="0043174C"/>
    <w:rsid w:val="004322BE"/>
    <w:rsid w:val="00436940"/>
    <w:rsid w:val="004374F5"/>
    <w:rsid w:val="00456223"/>
    <w:rsid w:val="004637C2"/>
    <w:rsid w:val="00463B39"/>
    <w:rsid w:val="004824FD"/>
    <w:rsid w:val="00490231"/>
    <w:rsid w:val="0049042D"/>
    <w:rsid w:val="00493707"/>
    <w:rsid w:val="004947E2"/>
    <w:rsid w:val="004978F5"/>
    <w:rsid w:val="004B3079"/>
    <w:rsid w:val="004C0046"/>
    <w:rsid w:val="004C1F2A"/>
    <w:rsid w:val="004C272E"/>
    <w:rsid w:val="004D04E7"/>
    <w:rsid w:val="004D389A"/>
    <w:rsid w:val="004D6214"/>
    <w:rsid w:val="004D74E1"/>
    <w:rsid w:val="004D7CD2"/>
    <w:rsid w:val="004D7D95"/>
    <w:rsid w:val="004E16F9"/>
    <w:rsid w:val="004E5E5E"/>
    <w:rsid w:val="004F3552"/>
    <w:rsid w:val="005019FC"/>
    <w:rsid w:val="00511381"/>
    <w:rsid w:val="005135B9"/>
    <w:rsid w:val="005155E5"/>
    <w:rsid w:val="00516ED5"/>
    <w:rsid w:val="005229A8"/>
    <w:rsid w:val="005265E1"/>
    <w:rsid w:val="005367A5"/>
    <w:rsid w:val="005613E7"/>
    <w:rsid w:val="00563F1B"/>
    <w:rsid w:val="00564F99"/>
    <w:rsid w:val="00567CBD"/>
    <w:rsid w:val="005705E1"/>
    <w:rsid w:val="0057412C"/>
    <w:rsid w:val="00580DAC"/>
    <w:rsid w:val="005A12F4"/>
    <w:rsid w:val="005A6A2B"/>
    <w:rsid w:val="005A7F0A"/>
    <w:rsid w:val="005C381F"/>
    <w:rsid w:val="005C44E7"/>
    <w:rsid w:val="005C7B2A"/>
    <w:rsid w:val="005D2500"/>
    <w:rsid w:val="005D31FD"/>
    <w:rsid w:val="005D5108"/>
    <w:rsid w:val="00604F88"/>
    <w:rsid w:val="0062254E"/>
    <w:rsid w:val="006264F5"/>
    <w:rsid w:val="006345B4"/>
    <w:rsid w:val="006459A3"/>
    <w:rsid w:val="0065503D"/>
    <w:rsid w:val="006566EE"/>
    <w:rsid w:val="00662098"/>
    <w:rsid w:val="00662E0D"/>
    <w:rsid w:val="00665DD4"/>
    <w:rsid w:val="006660A6"/>
    <w:rsid w:val="0067031A"/>
    <w:rsid w:val="00671CF5"/>
    <w:rsid w:val="00673E66"/>
    <w:rsid w:val="00674577"/>
    <w:rsid w:val="00677A62"/>
    <w:rsid w:val="006818DE"/>
    <w:rsid w:val="006849EB"/>
    <w:rsid w:val="006943AD"/>
    <w:rsid w:val="00696BA4"/>
    <w:rsid w:val="006A5311"/>
    <w:rsid w:val="006A6563"/>
    <w:rsid w:val="006A6B0E"/>
    <w:rsid w:val="006C10CA"/>
    <w:rsid w:val="006E4DAA"/>
    <w:rsid w:val="006F16C4"/>
    <w:rsid w:val="00702CB3"/>
    <w:rsid w:val="00716159"/>
    <w:rsid w:val="00717C91"/>
    <w:rsid w:val="0072777E"/>
    <w:rsid w:val="00736FA1"/>
    <w:rsid w:val="00741E64"/>
    <w:rsid w:val="00754B17"/>
    <w:rsid w:val="00760868"/>
    <w:rsid w:val="007625AA"/>
    <w:rsid w:val="00764262"/>
    <w:rsid w:val="0077476C"/>
    <w:rsid w:val="00775075"/>
    <w:rsid w:val="007754B5"/>
    <w:rsid w:val="00792CA2"/>
    <w:rsid w:val="007973D5"/>
    <w:rsid w:val="007A07A2"/>
    <w:rsid w:val="007A4138"/>
    <w:rsid w:val="007A68AE"/>
    <w:rsid w:val="007B1B4E"/>
    <w:rsid w:val="007B23B0"/>
    <w:rsid w:val="007B3C34"/>
    <w:rsid w:val="007B5E9F"/>
    <w:rsid w:val="007C2156"/>
    <w:rsid w:val="007C69FE"/>
    <w:rsid w:val="007E780C"/>
    <w:rsid w:val="007F05A5"/>
    <w:rsid w:val="007F14FF"/>
    <w:rsid w:val="00811806"/>
    <w:rsid w:val="00825559"/>
    <w:rsid w:val="00836BD7"/>
    <w:rsid w:val="00841334"/>
    <w:rsid w:val="00842D15"/>
    <w:rsid w:val="008457C9"/>
    <w:rsid w:val="00856EE9"/>
    <w:rsid w:val="00861CC9"/>
    <w:rsid w:val="00862B05"/>
    <w:rsid w:val="008675C8"/>
    <w:rsid w:val="00883285"/>
    <w:rsid w:val="008901BA"/>
    <w:rsid w:val="0089225F"/>
    <w:rsid w:val="00894F24"/>
    <w:rsid w:val="008963C1"/>
    <w:rsid w:val="008977A8"/>
    <w:rsid w:val="008979DE"/>
    <w:rsid w:val="008A5366"/>
    <w:rsid w:val="008B2967"/>
    <w:rsid w:val="008B2C1E"/>
    <w:rsid w:val="008C1A1D"/>
    <w:rsid w:val="008E1A67"/>
    <w:rsid w:val="008E3E34"/>
    <w:rsid w:val="008E75E6"/>
    <w:rsid w:val="008F2540"/>
    <w:rsid w:val="008F5626"/>
    <w:rsid w:val="009151A0"/>
    <w:rsid w:val="00917637"/>
    <w:rsid w:val="00920906"/>
    <w:rsid w:val="009227EB"/>
    <w:rsid w:val="00932E9A"/>
    <w:rsid w:val="00937515"/>
    <w:rsid w:val="00941CE6"/>
    <w:rsid w:val="00957640"/>
    <w:rsid w:val="00966D1F"/>
    <w:rsid w:val="009678F0"/>
    <w:rsid w:val="0097112E"/>
    <w:rsid w:val="00976200"/>
    <w:rsid w:val="009952FB"/>
    <w:rsid w:val="009A3E00"/>
    <w:rsid w:val="009A5217"/>
    <w:rsid w:val="009B24D4"/>
    <w:rsid w:val="009B4EBD"/>
    <w:rsid w:val="009C002E"/>
    <w:rsid w:val="009D4A44"/>
    <w:rsid w:val="009D796F"/>
    <w:rsid w:val="009E635E"/>
    <w:rsid w:val="009F10E5"/>
    <w:rsid w:val="009F6631"/>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E5855"/>
    <w:rsid w:val="00AF27D8"/>
    <w:rsid w:val="00AF507B"/>
    <w:rsid w:val="00AF5345"/>
    <w:rsid w:val="00B01162"/>
    <w:rsid w:val="00B11E2D"/>
    <w:rsid w:val="00B20B6A"/>
    <w:rsid w:val="00B3227B"/>
    <w:rsid w:val="00B43EF4"/>
    <w:rsid w:val="00B53343"/>
    <w:rsid w:val="00B5532C"/>
    <w:rsid w:val="00B65F5B"/>
    <w:rsid w:val="00B66187"/>
    <w:rsid w:val="00B719F4"/>
    <w:rsid w:val="00B860C0"/>
    <w:rsid w:val="00B86D50"/>
    <w:rsid w:val="00B94803"/>
    <w:rsid w:val="00B94D6E"/>
    <w:rsid w:val="00B95C17"/>
    <w:rsid w:val="00BA10D3"/>
    <w:rsid w:val="00BA4035"/>
    <w:rsid w:val="00BB037F"/>
    <w:rsid w:val="00BB618D"/>
    <w:rsid w:val="00BD03BE"/>
    <w:rsid w:val="00BD334C"/>
    <w:rsid w:val="00BE352F"/>
    <w:rsid w:val="00BE5C72"/>
    <w:rsid w:val="00BF30BA"/>
    <w:rsid w:val="00C04B9C"/>
    <w:rsid w:val="00C125A1"/>
    <w:rsid w:val="00C15313"/>
    <w:rsid w:val="00C233FD"/>
    <w:rsid w:val="00C3705E"/>
    <w:rsid w:val="00C401A1"/>
    <w:rsid w:val="00C4196B"/>
    <w:rsid w:val="00C421B9"/>
    <w:rsid w:val="00C44801"/>
    <w:rsid w:val="00C54D91"/>
    <w:rsid w:val="00C81340"/>
    <w:rsid w:val="00C85A09"/>
    <w:rsid w:val="00C92623"/>
    <w:rsid w:val="00C9392F"/>
    <w:rsid w:val="00C93F2E"/>
    <w:rsid w:val="00C94522"/>
    <w:rsid w:val="00C960F5"/>
    <w:rsid w:val="00CA3F48"/>
    <w:rsid w:val="00CA4432"/>
    <w:rsid w:val="00CB2E44"/>
    <w:rsid w:val="00CB36A6"/>
    <w:rsid w:val="00CB5E0C"/>
    <w:rsid w:val="00CC2169"/>
    <w:rsid w:val="00CC51EF"/>
    <w:rsid w:val="00CC6BA9"/>
    <w:rsid w:val="00CD4EC2"/>
    <w:rsid w:val="00CD7BBA"/>
    <w:rsid w:val="00CE0655"/>
    <w:rsid w:val="00CE07D3"/>
    <w:rsid w:val="00CF22A4"/>
    <w:rsid w:val="00D01032"/>
    <w:rsid w:val="00D15B94"/>
    <w:rsid w:val="00D2376D"/>
    <w:rsid w:val="00D24124"/>
    <w:rsid w:val="00D26474"/>
    <w:rsid w:val="00D3752D"/>
    <w:rsid w:val="00D50878"/>
    <w:rsid w:val="00D5679A"/>
    <w:rsid w:val="00D6126D"/>
    <w:rsid w:val="00D61BE2"/>
    <w:rsid w:val="00D668F4"/>
    <w:rsid w:val="00D84EEA"/>
    <w:rsid w:val="00D9342E"/>
    <w:rsid w:val="00D95030"/>
    <w:rsid w:val="00DB4B82"/>
    <w:rsid w:val="00DB4FA2"/>
    <w:rsid w:val="00DC2A06"/>
    <w:rsid w:val="00DC422F"/>
    <w:rsid w:val="00DE2F8E"/>
    <w:rsid w:val="00DE42A7"/>
    <w:rsid w:val="00DE7C5D"/>
    <w:rsid w:val="00DF2179"/>
    <w:rsid w:val="00DF4D89"/>
    <w:rsid w:val="00DF55C6"/>
    <w:rsid w:val="00E01F65"/>
    <w:rsid w:val="00E04106"/>
    <w:rsid w:val="00E0583B"/>
    <w:rsid w:val="00E1141F"/>
    <w:rsid w:val="00E13598"/>
    <w:rsid w:val="00E1647D"/>
    <w:rsid w:val="00E20950"/>
    <w:rsid w:val="00E20A51"/>
    <w:rsid w:val="00E24EF7"/>
    <w:rsid w:val="00E25A15"/>
    <w:rsid w:val="00E407B3"/>
    <w:rsid w:val="00E43028"/>
    <w:rsid w:val="00E4467F"/>
    <w:rsid w:val="00E448CD"/>
    <w:rsid w:val="00E45600"/>
    <w:rsid w:val="00E52C77"/>
    <w:rsid w:val="00E54C39"/>
    <w:rsid w:val="00E60F93"/>
    <w:rsid w:val="00E64F5F"/>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7530"/>
    <w:rsid w:val="00F201E8"/>
    <w:rsid w:val="00F20483"/>
    <w:rsid w:val="00F24248"/>
    <w:rsid w:val="00F25764"/>
    <w:rsid w:val="00F26DF3"/>
    <w:rsid w:val="00F34F79"/>
    <w:rsid w:val="00F46A6A"/>
    <w:rsid w:val="00F5370E"/>
    <w:rsid w:val="00F57DA4"/>
    <w:rsid w:val="00F6691D"/>
    <w:rsid w:val="00F71A8C"/>
    <w:rsid w:val="00F751E7"/>
    <w:rsid w:val="00F82F45"/>
    <w:rsid w:val="00F846BB"/>
    <w:rsid w:val="00F8571F"/>
    <w:rsid w:val="00F86973"/>
    <w:rsid w:val="00F96DE7"/>
    <w:rsid w:val="00FB2B1E"/>
    <w:rsid w:val="00FB3679"/>
    <w:rsid w:val="00FC29D0"/>
    <w:rsid w:val="00FD5DC4"/>
    <w:rsid w:val="00FD748F"/>
    <w:rsid w:val="00FE0C74"/>
    <w:rsid w:val="00FF20C3"/>
    <w:rsid w:val="037EF5C7"/>
    <w:rsid w:val="037F40EE"/>
    <w:rsid w:val="042FE7A0"/>
    <w:rsid w:val="05F47238"/>
    <w:rsid w:val="091AE4E3"/>
    <w:rsid w:val="0E403CBA"/>
    <w:rsid w:val="1556EF79"/>
    <w:rsid w:val="18287E4A"/>
    <w:rsid w:val="1E57A358"/>
    <w:rsid w:val="20AC5BB0"/>
    <w:rsid w:val="240CB84D"/>
    <w:rsid w:val="258A499D"/>
    <w:rsid w:val="25C610DB"/>
    <w:rsid w:val="2A0CD900"/>
    <w:rsid w:val="2AED933E"/>
    <w:rsid w:val="2C7C641B"/>
    <w:rsid w:val="2F2EB74C"/>
    <w:rsid w:val="34BE9077"/>
    <w:rsid w:val="387F8D3E"/>
    <w:rsid w:val="392232FA"/>
    <w:rsid w:val="41E8DAF2"/>
    <w:rsid w:val="473E59C1"/>
    <w:rsid w:val="4A646CD7"/>
    <w:rsid w:val="4CC82BC5"/>
    <w:rsid w:val="4F04B1EB"/>
    <w:rsid w:val="4F0BBBEA"/>
    <w:rsid w:val="4F172928"/>
    <w:rsid w:val="567BAC13"/>
    <w:rsid w:val="5B1895C1"/>
    <w:rsid w:val="5BE933E0"/>
    <w:rsid w:val="5BFE4A5C"/>
    <w:rsid w:val="5E2A6147"/>
    <w:rsid w:val="5EF614EA"/>
    <w:rsid w:val="5F1EFA04"/>
    <w:rsid w:val="613A2B60"/>
    <w:rsid w:val="61465483"/>
    <w:rsid w:val="645E482E"/>
    <w:rsid w:val="65E09712"/>
    <w:rsid w:val="668E4A9A"/>
    <w:rsid w:val="677D5369"/>
    <w:rsid w:val="6795C501"/>
    <w:rsid w:val="6A4B02BE"/>
    <w:rsid w:val="6DFA3FE6"/>
    <w:rsid w:val="73F8C2B6"/>
    <w:rsid w:val="74300EBF"/>
    <w:rsid w:val="743CF8B1"/>
    <w:rsid w:val="743F940B"/>
    <w:rsid w:val="774DC146"/>
    <w:rsid w:val="79B118B8"/>
    <w:rsid w:val="7BF68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0713A3"/>
    <w:rsid w:val="001C2B8F"/>
    <w:rsid w:val="004374F5"/>
    <w:rsid w:val="005C381F"/>
    <w:rsid w:val="006818DE"/>
    <w:rsid w:val="0077476C"/>
    <w:rsid w:val="00957AD7"/>
    <w:rsid w:val="009C002E"/>
    <w:rsid w:val="00A407DE"/>
    <w:rsid w:val="00AE5855"/>
    <w:rsid w:val="00B86D50"/>
    <w:rsid w:val="00CA3F48"/>
    <w:rsid w:val="00E13598"/>
    <w:rsid w:val="00E43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95A52A7659764D94C74312FE9D954F" ma:contentTypeVersion="4" ma:contentTypeDescription="Create a new document." ma:contentTypeScope="" ma:versionID="547fb5bb694fd167f5d0f6b07e68720d">
  <xsd:schema xmlns:xsd="http://www.w3.org/2001/XMLSchema" xmlns:xs="http://www.w3.org/2001/XMLSchema" xmlns:p="http://schemas.microsoft.com/office/2006/metadata/properties" xmlns:ns2="9f3cf4dc-f47e-4fda-87bf-303870f42719" targetNamespace="http://schemas.microsoft.com/office/2006/metadata/properties" ma:root="true" ma:fieldsID="42fd30e91f85b46aa75a52a5f4d72121" ns2:_="">
    <xsd:import namespace="9f3cf4dc-f47e-4fda-87bf-303870f427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cf4dc-f47e-4fda-87bf-303870f42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7A78B502-C27B-4009-9DCF-1C8AE1B0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cf4dc-f47e-4fda-87bf-303870f42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2026-03-03T12:44:00Z</dcterms:created>
  <dcterms:modified xsi:type="dcterms:W3CDTF">2026-03-03T12:44:00Z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0x0101002B95A52A7659764D94C74312FE9D954F</vt:lpwstr>
  </property>
  <property fmtid="{D5CDD505-2E9C-101B-9397-08002B2CF9AE}" pid="5" name="MediaServiceImageTags">
    <vt:lpwstr/>
  </property>
</Properties>
</file>