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73888B72" w:rsidR="00624117" w:rsidRPr="0051342B" w:rsidRDefault="00E87C3E" w:rsidP="009305C0">
            <w:pPr>
              <w:pStyle w:val="BodyTextIndent"/>
              <w:ind w:left="0" w:firstLine="0"/>
              <w:rPr>
                <w:rFonts w:asciiTheme="minorHAnsi" w:hAnsiTheme="minorHAnsi" w:cs="Arial"/>
                <w:i/>
              </w:rPr>
            </w:pPr>
            <w:r>
              <w:rPr>
                <w:rFonts w:asciiTheme="minorHAnsi" w:hAnsiTheme="minorHAnsi" w:cs="Arial"/>
                <w:i/>
              </w:rPr>
              <w:t>Estates and Campus Services</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5F5254D1" w:rsidR="00624117" w:rsidRPr="0051342B" w:rsidRDefault="002A5270" w:rsidP="009305C0">
            <w:pPr>
              <w:pStyle w:val="BodyTextIndent"/>
              <w:ind w:left="0" w:firstLine="0"/>
              <w:rPr>
                <w:rFonts w:asciiTheme="minorHAnsi" w:hAnsiTheme="minorHAnsi" w:cs="Arial"/>
                <w:i/>
                <w:highlight w:val="yellow"/>
              </w:rPr>
            </w:pPr>
            <w:r>
              <w:rPr>
                <w:rFonts w:asciiTheme="minorHAnsi" w:hAnsiTheme="minorHAnsi" w:cs="Arial"/>
                <w:i/>
              </w:rPr>
              <w:t>Business Development</w:t>
            </w:r>
            <w:r w:rsidR="00E87C3E" w:rsidRPr="00E87C3E">
              <w:rPr>
                <w:rFonts w:asciiTheme="minorHAnsi" w:hAnsiTheme="minorHAnsi" w:cs="Arial"/>
                <w:i/>
              </w:rPr>
              <w:t xml:space="preserve"> </w:t>
            </w:r>
            <w:r w:rsidR="00604964">
              <w:rPr>
                <w:rFonts w:asciiTheme="minorHAnsi" w:hAnsiTheme="minorHAnsi" w:cs="Arial"/>
                <w:i/>
              </w:rPr>
              <w:t>Coordinator</w:t>
            </w:r>
            <w:r w:rsidR="00365D78">
              <w:rPr>
                <w:rFonts w:asciiTheme="minorHAnsi" w:hAnsiTheme="minorHAnsi" w:cs="Arial"/>
                <w:i/>
              </w:rPr>
              <w:t xml:space="preserve"> </w:t>
            </w:r>
            <w:r w:rsidR="00BD3643">
              <w:rPr>
                <w:rFonts w:asciiTheme="minorHAnsi" w:hAnsiTheme="minorHAnsi" w:cs="Arial"/>
                <w:i/>
              </w:rPr>
              <w:t>–</w:t>
            </w:r>
            <w:r w:rsidR="00365D78">
              <w:rPr>
                <w:rFonts w:asciiTheme="minorHAnsi" w:hAnsiTheme="minorHAnsi" w:cs="Arial"/>
                <w:i/>
              </w:rPr>
              <w:t xml:space="preserve"> Event</w:t>
            </w:r>
            <w:r w:rsidR="00BD3643">
              <w:rPr>
                <w:rFonts w:asciiTheme="minorHAnsi" w:hAnsiTheme="minorHAnsi" w:cs="Arial"/>
                <w:i/>
              </w:rPr>
              <w:t xml:space="preserve"> Services </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2D083DA8" w:rsidR="00624117" w:rsidRPr="0051342B" w:rsidRDefault="002A5270" w:rsidP="009305C0">
            <w:pPr>
              <w:pStyle w:val="BodyTextIndent"/>
              <w:ind w:left="0" w:firstLine="0"/>
              <w:rPr>
                <w:rFonts w:asciiTheme="minorHAnsi" w:hAnsiTheme="minorHAnsi" w:cs="Arial"/>
                <w:i/>
                <w:highlight w:val="yellow"/>
              </w:rPr>
            </w:pPr>
            <w:r>
              <w:rPr>
                <w:rFonts w:asciiTheme="minorHAnsi" w:hAnsiTheme="minorHAnsi" w:cs="Arial"/>
                <w:i/>
              </w:rPr>
              <w:t>Commercial Services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03E2E171" w:rsidR="00624117" w:rsidRPr="0051342B" w:rsidRDefault="002D0971" w:rsidP="009305C0">
            <w:pPr>
              <w:pStyle w:val="BodyTextIndent"/>
              <w:ind w:left="0" w:firstLine="0"/>
              <w:rPr>
                <w:rFonts w:asciiTheme="minorHAnsi" w:hAnsiTheme="minorHAnsi" w:cs="Arial"/>
              </w:rPr>
            </w:pPr>
            <w:r>
              <w:rPr>
                <w:rFonts w:asciiTheme="minorHAnsi" w:hAnsiTheme="minorHAnsi" w:cs="Arial"/>
              </w:rPr>
              <w:t>Grade 6 - £29,959</w:t>
            </w:r>
            <w:r w:rsidR="008C78B2">
              <w:rPr>
                <w:rFonts w:asciiTheme="minorHAnsi" w:hAnsiTheme="minorHAnsi" w:cs="Arial"/>
              </w:rPr>
              <w:t>-£33,482</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3D0D2D6F" w:rsidR="00624117" w:rsidRPr="0051342B" w:rsidRDefault="00E608C1" w:rsidP="009305C0">
            <w:pPr>
              <w:pStyle w:val="BodyTextIndent"/>
              <w:ind w:left="0" w:firstLine="0"/>
              <w:rPr>
                <w:rFonts w:asciiTheme="minorHAnsi" w:hAnsiTheme="minorHAnsi" w:cs="Arial"/>
              </w:rPr>
            </w:pPr>
            <w:r>
              <w:rPr>
                <w:rFonts w:asciiTheme="minorHAnsi" w:hAnsiTheme="minorHAnsi" w:cs="Arial"/>
              </w:rPr>
              <w:t>Full time</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51342B" w:rsidRDefault="00624117" w:rsidP="009305C0">
            <w:pPr>
              <w:pStyle w:val="BodyTextIndent"/>
              <w:ind w:left="0" w:firstLine="0"/>
              <w:rPr>
                <w:rFonts w:asciiTheme="minorHAnsi" w:hAnsiTheme="minorHAnsi" w:cs="Arial"/>
                <w:i/>
                <w:highlight w:val="yellow"/>
              </w:rPr>
            </w:pPr>
            <w:r w:rsidRPr="00E608C1">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1E665CCF" w:rsidR="00624117" w:rsidRPr="0051342B" w:rsidRDefault="00624117" w:rsidP="009305C0">
            <w:pPr>
              <w:pStyle w:val="BodyTextIndent"/>
              <w:ind w:left="0" w:firstLine="0"/>
              <w:rPr>
                <w:rFonts w:asciiTheme="minorHAnsi" w:hAnsiTheme="minorHAnsi" w:cs="Arial"/>
              </w:rPr>
            </w:pPr>
            <w:r w:rsidRPr="00E608C1">
              <w:rPr>
                <w:rFonts w:asciiTheme="minorHAnsi" w:hAnsiTheme="minorHAnsi" w:cs="Arial"/>
              </w:rPr>
              <w:t>This is a permanent</w:t>
            </w:r>
            <w:r w:rsidR="00E608C1" w:rsidRPr="00E608C1">
              <w:rPr>
                <w:rFonts w:asciiTheme="minorHAnsi" w:hAnsiTheme="minorHAnsi" w:cs="Arial"/>
              </w:rPr>
              <w:t xml:space="preserve"> position</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150ABB24" w:rsidR="00624117" w:rsidRPr="0051342B" w:rsidRDefault="00624117" w:rsidP="009305C0">
            <w:pPr>
              <w:pStyle w:val="BodyTextIndent"/>
              <w:ind w:left="0" w:firstLine="0"/>
              <w:rPr>
                <w:rFonts w:asciiTheme="minorHAnsi" w:hAnsiTheme="minorHAnsi" w:cs="Arial"/>
              </w:rPr>
            </w:pPr>
            <w:r w:rsidRPr="00E608C1">
              <w:rPr>
                <w:rFonts w:asciiTheme="minorHAnsi" w:hAnsiTheme="minorHAnsi" w:cs="Arial"/>
              </w:rPr>
              <w:t>This position will be based</w:t>
            </w:r>
            <w:r w:rsidR="00E608C1" w:rsidRPr="00E608C1">
              <w:rPr>
                <w:rFonts w:asciiTheme="minorHAnsi" w:hAnsiTheme="minorHAnsi" w:cs="Arial"/>
              </w:rPr>
              <w:t xml:space="preserve"> across both Singleton and Bay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17F33CB2" w14:textId="31545E24" w:rsidR="00624117" w:rsidRDefault="00940A37" w:rsidP="009305C0">
            <w:pPr>
              <w:rPr>
                <w:rFonts w:asciiTheme="minorHAnsi" w:hAnsiTheme="minorHAnsi"/>
                <w:sz w:val="20"/>
                <w:szCs w:val="20"/>
              </w:rPr>
            </w:pPr>
            <w:r>
              <w:rPr>
                <w:rFonts w:asciiTheme="minorHAnsi" w:hAnsiTheme="minorHAnsi"/>
                <w:sz w:val="20"/>
                <w:szCs w:val="20"/>
              </w:rPr>
              <w:t>Enquiry Management &amp; Customer Service</w:t>
            </w:r>
          </w:p>
          <w:p w14:paraId="08F819E6" w14:textId="37086C5A" w:rsidR="00D01AAC" w:rsidRPr="00D01AAC" w:rsidRDefault="00D01AAC" w:rsidP="00D01AAC">
            <w:pPr>
              <w:pStyle w:val="ListParagraph"/>
              <w:numPr>
                <w:ilvl w:val="0"/>
                <w:numId w:val="9"/>
              </w:numPr>
              <w:rPr>
                <w:rFonts w:asciiTheme="minorHAnsi" w:hAnsiTheme="minorHAnsi"/>
                <w:sz w:val="20"/>
                <w:szCs w:val="20"/>
              </w:rPr>
            </w:pPr>
            <w:r w:rsidRPr="00D01AAC">
              <w:rPr>
                <w:rFonts w:asciiTheme="minorHAnsi" w:hAnsiTheme="minorHAnsi"/>
                <w:sz w:val="20"/>
                <w:szCs w:val="20"/>
              </w:rPr>
              <w:t>Act as the primary point of contact for commercial enquiries relating to events, conferences, filming and other commercial activity, ensuring enquiries are handled professionally and in line with agreed service standards.</w:t>
            </w:r>
          </w:p>
          <w:p w14:paraId="31063D69" w14:textId="73BDE8EA" w:rsidR="00D01AAC" w:rsidRPr="00D01AAC" w:rsidRDefault="00D01AAC" w:rsidP="00D01AAC">
            <w:pPr>
              <w:pStyle w:val="ListParagraph"/>
              <w:numPr>
                <w:ilvl w:val="0"/>
                <w:numId w:val="9"/>
              </w:numPr>
              <w:rPr>
                <w:rFonts w:asciiTheme="minorHAnsi" w:hAnsiTheme="minorHAnsi"/>
                <w:sz w:val="20"/>
                <w:szCs w:val="20"/>
              </w:rPr>
            </w:pPr>
            <w:r w:rsidRPr="00D01AAC">
              <w:rPr>
                <w:rFonts w:asciiTheme="minorHAnsi" w:hAnsiTheme="minorHAnsi"/>
                <w:sz w:val="20"/>
                <w:szCs w:val="20"/>
              </w:rPr>
              <w:t>Coordinate and oversee the progression of enquiries from initial contact through to confirmed booking, ensuring accurate information is captured and maintained within relevant systems.</w:t>
            </w:r>
          </w:p>
          <w:p w14:paraId="576EA91A" w14:textId="1F7DDF6E" w:rsidR="00D01AAC" w:rsidRPr="00D01AAC" w:rsidRDefault="00D01AAC" w:rsidP="00D01AAC">
            <w:pPr>
              <w:pStyle w:val="ListParagraph"/>
              <w:numPr>
                <w:ilvl w:val="0"/>
                <w:numId w:val="9"/>
              </w:numPr>
              <w:rPr>
                <w:rFonts w:asciiTheme="minorHAnsi" w:hAnsiTheme="minorHAnsi"/>
                <w:sz w:val="20"/>
                <w:szCs w:val="20"/>
              </w:rPr>
            </w:pPr>
            <w:r w:rsidRPr="00D01AAC">
              <w:rPr>
                <w:rFonts w:asciiTheme="minorHAnsi" w:hAnsiTheme="minorHAnsi"/>
                <w:sz w:val="20"/>
                <w:szCs w:val="20"/>
              </w:rPr>
              <w:t>Implement and maintain enquiry management processes, ensuring enquiries are logged, tracked and progressed consistently to support commercial activity.</w:t>
            </w:r>
          </w:p>
          <w:p w14:paraId="4B5A40FB" w14:textId="1E05A833" w:rsidR="00D01AAC" w:rsidRPr="00D01AAC" w:rsidRDefault="00D01AAC" w:rsidP="00D01AAC">
            <w:pPr>
              <w:pStyle w:val="ListParagraph"/>
              <w:numPr>
                <w:ilvl w:val="0"/>
                <w:numId w:val="9"/>
              </w:numPr>
              <w:rPr>
                <w:rFonts w:asciiTheme="minorHAnsi" w:hAnsiTheme="minorHAnsi"/>
                <w:sz w:val="20"/>
                <w:szCs w:val="20"/>
              </w:rPr>
            </w:pPr>
            <w:r w:rsidRPr="00D01AAC">
              <w:rPr>
                <w:rFonts w:asciiTheme="minorHAnsi" w:hAnsiTheme="minorHAnsi"/>
                <w:sz w:val="20"/>
                <w:szCs w:val="20"/>
              </w:rPr>
              <w:t>Respond to client enquiries in a timely and professional manner, clarifying requirements and providing information on available facilities, services and event options.</w:t>
            </w:r>
          </w:p>
          <w:p w14:paraId="607BC4A8" w14:textId="77AB147E" w:rsidR="00D01AAC" w:rsidRPr="00D01AAC" w:rsidRDefault="00D01AAC" w:rsidP="00D01AAC">
            <w:pPr>
              <w:pStyle w:val="ListParagraph"/>
              <w:numPr>
                <w:ilvl w:val="0"/>
                <w:numId w:val="9"/>
              </w:numPr>
              <w:rPr>
                <w:rFonts w:asciiTheme="minorHAnsi" w:hAnsiTheme="minorHAnsi"/>
                <w:sz w:val="20"/>
                <w:szCs w:val="20"/>
              </w:rPr>
            </w:pPr>
            <w:r w:rsidRPr="00D01AAC">
              <w:rPr>
                <w:rFonts w:asciiTheme="minorHAnsi" w:hAnsiTheme="minorHAnsi"/>
                <w:sz w:val="20"/>
                <w:szCs w:val="20"/>
              </w:rPr>
              <w:t>Maintain accurate records of enquiries, bookings and customer interactions, ensuring information is recorded consistently within the relevant systems.</w:t>
            </w:r>
          </w:p>
          <w:p w14:paraId="1C558EC9" w14:textId="190D8528" w:rsidR="00653D29" w:rsidRDefault="00653D29" w:rsidP="00653D29">
            <w:pPr>
              <w:rPr>
                <w:rFonts w:asciiTheme="minorHAnsi" w:hAnsiTheme="minorHAnsi"/>
                <w:sz w:val="20"/>
                <w:szCs w:val="20"/>
              </w:rPr>
            </w:pPr>
            <w:r>
              <w:rPr>
                <w:rFonts w:asciiTheme="minorHAnsi" w:hAnsiTheme="minorHAnsi"/>
                <w:sz w:val="20"/>
                <w:szCs w:val="20"/>
              </w:rPr>
              <w:t>Sales &amp; Booking Administration</w:t>
            </w:r>
          </w:p>
          <w:p w14:paraId="6C673EB7" w14:textId="31D12403" w:rsidR="000F7E47" w:rsidRPr="000F7E47" w:rsidRDefault="000F7E47" w:rsidP="000F7E47">
            <w:pPr>
              <w:pStyle w:val="ListParagraph"/>
              <w:numPr>
                <w:ilvl w:val="0"/>
                <w:numId w:val="9"/>
              </w:numPr>
              <w:rPr>
                <w:rFonts w:asciiTheme="minorHAnsi" w:hAnsiTheme="minorHAnsi"/>
                <w:sz w:val="20"/>
                <w:szCs w:val="20"/>
              </w:rPr>
            </w:pPr>
            <w:r w:rsidRPr="000F7E47">
              <w:rPr>
                <w:rFonts w:asciiTheme="minorHAnsi" w:hAnsiTheme="minorHAnsi"/>
                <w:sz w:val="20"/>
                <w:szCs w:val="20"/>
              </w:rPr>
              <w:t>Prepare proposals, quotations and booking documentation in response to enquiries, working within agreed frameworks and escalating complex commercial queries where appropriate.</w:t>
            </w:r>
          </w:p>
          <w:p w14:paraId="4FDDE3C5" w14:textId="6CC75B81" w:rsidR="000F7E47" w:rsidRPr="000F7E47" w:rsidRDefault="000F7E47" w:rsidP="000F7E47">
            <w:pPr>
              <w:pStyle w:val="ListParagraph"/>
              <w:numPr>
                <w:ilvl w:val="0"/>
                <w:numId w:val="9"/>
              </w:numPr>
              <w:rPr>
                <w:rFonts w:asciiTheme="minorHAnsi" w:hAnsiTheme="minorHAnsi"/>
                <w:sz w:val="20"/>
                <w:szCs w:val="20"/>
              </w:rPr>
            </w:pPr>
            <w:r w:rsidRPr="000F7E47">
              <w:rPr>
                <w:rFonts w:asciiTheme="minorHAnsi" w:hAnsiTheme="minorHAnsi"/>
                <w:sz w:val="20"/>
                <w:szCs w:val="20"/>
              </w:rPr>
              <w:t>Maintain and update booking and enquiry systems, ensuring accurate data management and pipeline visibility.</w:t>
            </w:r>
          </w:p>
          <w:p w14:paraId="0E77EEFC" w14:textId="5B0962D2" w:rsidR="000F7E47" w:rsidRPr="000F7E47" w:rsidRDefault="000F7E47" w:rsidP="000F7E47">
            <w:pPr>
              <w:pStyle w:val="ListParagraph"/>
              <w:numPr>
                <w:ilvl w:val="0"/>
                <w:numId w:val="9"/>
              </w:numPr>
              <w:rPr>
                <w:rFonts w:asciiTheme="minorHAnsi" w:hAnsiTheme="minorHAnsi"/>
                <w:sz w:val="20"/>
                <w:szCs w:val="20"/>
              </w:rPr>
            </w:pPr>
            <w:r w:rsidRPr="000F7E47">
              <w:rPr>
                <w:rFonts w:asciiTheme="minorHAnsi" w:hAnsiTheme="minorHAnsi"/>
                <w:sz w:val="20"/>
                <w:szCs w:val="20"/>
              </w:rPr>
              <w:t>Support the monitoring of enquiry activity and booking outcomes, producing operational reports to support commercial performance monitoring.</w:t>
            </w:r>
          </w:p>
          <w:p w14:paraId="2A17FB09" w14:textId="7A305211" w:rsidR="000F7E47" w:rsidRPr="000F7E47" w:rsidRDefault="000F7E47" w:rsidP="000F7E47">
            <w:pPr>
              <w:pStyle w:val="ListParagraph"/>
              <w:numPr>
                <w:ilvl w:val="0"/>
                <w:numId w:val="9"/>
              </w:numPr>
              <w:rPr>
                <w:rFonts w:asciiTheme="minorHAnsi" w:hAnsiTheme="minorHAnsi"/>
                <w:sz w:val="20"/>
                <w:szCs w:val="20"/>
              </w:rPr>
            </w:pPr>
            <w:r w:rsidRPr="000F7E47">
              <w:rPr>
                <w:rFonts w:asciiTheme="minorHAnsi" w:hAnsiTheme="minorHAnsi"/>
                <w:sz w:val="20"/>
                <w:szCs w:val="20"/>
              </w:rPr>
              <w:t>Assist with the administration of contracts, bookings and client documentation, ensuring compliance with University financial and administrative procedures.</w:t>
            </w:r>
          </w:p>
          <w:p w14:paraId="55A8B7A3" w14:textId="7E457EB8" w:rsidR="00653D29" w:rsidRDefault="00653D29" w:rsidP="00653D29">
            <w:pPr>
              <w:rPr>
                <w:rFonts w:asciiTheme="minorHAnsi" w:hAnsiTheme="minorHAnsi"/>
                <w:sz w:val="20"/>
                <w:szCs w:val="20"/>
              </w:rPr>
            </w:pPr>
            <w:r>
              <w:rPr>
                <w:rFonts w:asciiTheme="minorHAnsi" w:hAnsiTheme="minorHAnsi"/>
                <w:sz w:val="20"/>
                <w:szCs w:val="20"/>
              </w:rPr>
              <w:t>Event Coordination &amp; Delivery Support</w:t>
            </w:r>
          </w:p>
          <w:p w14:paraId="7C8BD548" w14:textId="29BE860B" w:rsidR="002F3E52" w:rsidRPr="002F3E52" w:rsidRDefault="002F3E52" w:rsidP="002F3E52">
            <w:pPr>
              <w:pStyle w:val="ListParagraph"/>
              <w:numPr>
                <w:ilvl w:val="0"/>
                <w:numId w:val="9"/>
              </w:numPr>
              <w:rPr>
                <w:rFonts w:asciiTheme="minorHAnsi" w:hAnsiTheme="minorHAnsi"/>
                <w:sz w:val="20"/>
                <w:szCs w:val="20"/>
              </w:rPr>
            </w:pPr>
            <w:r w:rsidRPr="002F3E52">
              <w:rPr>
                <w:rFonts w:asciiTheme="minorHAnsi" w:hAnsiTheme="minorHAnsi"/>
                <w:sz w:val="20"/>
                <w:szCs w:val="20"/>
              </w:rPr>
              <w:t>Coordinate the preparation of event briefs and operational handovers, ensuring all relevant information is shared with delivery teams.</w:t>
            </w:r>
          </w:p>
          <w:p w14:paraId="1B821A47" w14:textId="14F17EB2" w:rsidR="002F3E52" w:rsidRPr="002F3E52" w:rsidRDefault="002F3E52" w:rsidP="002F3E52">
            <w:pPr>
              <w:pStyle w:val="ListParagraph"/>
              <w:numPr>
                <w:ilvl w:val="0"/>
                <w:numId w:val="9"/>
              </w:numPr>
              <w:rPr>
                <w:rFonts w:asciiTheme="minorHAnsi" w:hAnsiTheme="minorHAnsi"/>
                <w:sz w:val="20"/>
                <w:szCs w:val="20"/>
              </w:rPr>
            </w:pPr>
            <w:r w:rsidRPr="002F3E52">
              <w:rPr>
                <w:rFonts w:asciiTheme="minorHAnsi" w:hAnsiTheme="minorHAnsi"/>
                <w:sz w:val="20"/>
                <w:szCs w:val="20"/>
              </w:rPr>
              <w:t>Liaise with operational teams to coordinate event requirements, including room setup, catering, technical support and other operational services.</w:t>
            </w:r>
          </w:p>
          <w:p w14:paraId="6936D7A7" w14:textId="2AE71A0F" w:rsidR="002F3E52" w:rsidRPr="002F3E52" w:rsidRDefault="002F3E52" w:rsidP="002F3E52">
            <w:pPr>
              <w:pStyle w:val="ListParagraph"/>
              <w:numPr>
                <w:ilvl w:val="0"/>
                <w:numId w:val="9"/>
              </w:numPr>
              <w:rPr>
                <w:rFonts w:asciiTheme="minorHAnsi" w:hAnsiTheme="minorHAnsi"/>
                <w:sz w:val="20"/>
                <w:szCs w:val="20"/>
              </w:rPr>
            </w:pPr>
            <w:r w:rsidRPr="002F3E52">
              <w:rPr>
                <w:rFonts w:asciiTheme="minorHAnsi" w:hAnsiTheme="minorHAnsi"/>
                <w:sz w:val="20"/>
                <w:szCs w:val="20"/>
              </w:rPr>
              <w:t>Provide occasional on-site coordination or duty support for events, particularly during peak periods such as the summer months, assisting with client liaison and operational oversight.</w:t>
            </w:r>
          </w:p>
          <w:p w14:paraId="77FC14E8" w14:textId="5A193985" w:rsidR="002F3E52" w:rsidRPr="002F3E52" w:rsidRDefault="002F3E52" w:rsidP="002F3E52">
            <w:pPr>
              <w:pStyle w:val="ListParagraph"/>
              <w:numPr>
                <w:ilvl w:val="0"/>
                <w:numId w:val="9"/>
              </w:numPr>
              <w:rPr>
                <w:rFonts w:asciiTheme="minorHAnsi" w:hAnsiTheme="minorHAnsi"/>
                <w:sz w:val="20"/>
                <w:szCs w:val="20"/>
              </w:rPr>
            </w:pPr>
            <w:r w:rsidRPr="002F3E52">
              <w:rPr>
                <w:rFonts w:asciiTheme="minorHAnsi" w:hAnsiTheme="minorHAnsi"/>
                <w:sz w:val="20"/>
                <w:szCs w:val="20"/>
              </w:rPr>
              <w:t>Monitor event activity and support the resolution of routine operational issues during event delivery, escalating complex matters where required.</w:t>
            </w:r>
          </w:p>
          <w:p w14:paraId="7ADAC8C8" w14:textId="1FCCA558" w:rsidR="00653D29" w:rsidRDefault="00653D29" w:rsidP="00653D29">
            <w:pPr>
              <w:rPr>
                <w:rFonts w:asciiTheme="minorHAnsi" w:hAnsiTheme="minorHAnsi"/>
                <w:sz w:val="20"/>
                <w:szCs w:val="20"/>
              </w:rPr>
            </w:pPr>
            <w:r>
              <w:rPr>
                <w:rFonts w:asciiTheme="minorHAnsi" w:hAnsiTheme="minorHAnsi"/>
                <w:sz w:val="20"/>
                <w:szCs w:val="20"/>
              </w:rPr>
              <w:lastRenderedPageBreak/>
              <w:t>Stakeholder &amp; Team Collaboration</w:t>
            </w:r>
          </w:p>
          <w:p w14:paraId="351E45D3" w14:textId="5E15C7DC" w:rsidR="00BF1449" w:rsidRPr="00BF1449" w:rsidRDefault="00BF1449" w:rsidP="00BF1449">
            <w:pPr>
              <w:pStyle w:val="ListParagraph"/>
              <w:numPr>
                <w:ilvl w:val="0"/>
                <w:numId w:val="9"/>
              </w:numPr>
              <w:rPr>
                <w:rFonts w:asciiTheme="minorHAnsi" w:hAnsiTheme="minorHAnsi"/>
                <w:sz w:val="20"/>
                <w:szCs w:val="20"/>
              </w:rPr>
            </w:pPr>
            <w:r w:rsidRPr="00BF1449">
              <w:rPr>
                <w:rFonts w:asciiTheme="minorHAnsi" w:hAnsiTheme="minorHAnsi"/>
                <w:sz w:val="20"/>
                <w:szCs w:val="20"/>
              </w:rPr>
              <w:t>Develop and maintain effective working relationships with internal and external stakeholders, including clients, colleagues and service providers.</w:t>
            </w:r>
          </w:p>
          <w:p w14:paraId="6569879E" w14:textId="6548FB1C" w:rsidR="00BF1449" w:rsidRPr="00BF1449" w:rsidRDefault="00BF1449" w:rsidP="00BF1449">
            <w:pPr>
              <w:pStyle w:val="ListParagraph"/>
              <w:numPr>
                <w:ilvl w:val="0"/>
                <w:numId w:val="9"/>
              </w:numPr>
              <w:rPr>
                <w:rFonts w:asciiTheme="minorHAnsi" w:hAnsiTheme="minorHAnsi"/>
                <w:sz w:val="20"/>
                <w:szCs w:val="20"/>
              </w:rPr>
            </w:pPr>
            <w:r w:rsidRPr="00BF1449">
              <w:rPr>
                <w:rFonts w:asciiTheme="minorHAnsi" w:hAnsiTheme="minorHAnsi"/>
                <w:sz w:val="20"/>
                <w:szCs w:val="20"/>
              </w:rPr>
              <w:t>Liaise with operational teams including Catering, Estates, Campus Services, Residential Services and Media Services to coordinate event delivery requirements.</w:t>
            </w:r>
          </w:p>
          <w:p w14:paraId="1C849BAE" w14:textId="344242EA" w:rsidR="00BF1449" w:rsidRPr="00BF1449" w:rsidRDefault="00BF1449" w:rsidP="00BF1449">
            <w:pPr>
              <w:pStyle w:val="ListParagraph"/>
              <w:numPr>
                <w:ilvl w:val="0"/>
                <w:numId w:val="9"/>
              </w:numPr>
              <w:rPr>
                <w:rFonts w:asciiTheme="minorHAnsi" w:hAnsiTheme="minorHAnsi"/>
                <w:sz w:val="20"/>
                <w:szCs w:val="20"/>
              </w:rPr>
            </w:pPr>
            <w:r w:rsidRPr="00BF1449">
              <w:rPr>
                <w:rFonts w:asciiTheme="minorHAnsi" w:hAnsiTheme="minorHAnsi"/>
                <w:sz w:val="20"/>
                <w:szCs w:val="20"/>
              </w:rPr>
              <w:t>Work collaboratively with the Commercial Manager and wider Commercial Services team to support income-generating activity across the Directorate.</w:t>
            </w:r>
          </w:p>
          <w:p w14:paraId="26552F8A" w14:textId="14F90D69" w:rsidR="00BF1449" w:rsidRPr="00BF1449" w:rsidRDefault="00BF1449" w:rsidP="00BF1449">
            <w:pPr>
              <w:pStyle w:val="ListParagraph"/>
              <w:numPr>
                <w:ilvl w:val="0"/>
                <w:numId w:val="9"/>
              </w:numPr>
              <w:rPr>
                <w:rFonts w:asciiTheme="minorHAnsi" w:hAnsiTheme="minorHAnsi"/>
                <w:sz w:val="20"/>
                <w:szCs w:val="20"/>
              </w:rPr>
            </w:pPr>
            <w:r w:rsidRPr="00BF1449">
              <w:rPr>
                <w:rFonts w:asciiTheme="minorHAnsi" w:hAnsiTheme="minorHAnsi"/>
                <w:sz w:val="20"/>
                <w:szCs w:val="20"/>
              </w:rPr>
              <w:t>Contribute to initiatives that promote and develop the University’s commercial services, identifying opportunities to enhance the use of University facilities and assets.</w:t>
            </w:r>
          </w:p>
          <w:p w14:paraId="2C87BBC0" w14:textId="7BD1DF07" w:rsidR="00653D29" w:rsidRDefault="00653D29" w:rsidP="00653D29">
            <w:pPr>
              <w:rPr>
                <w:rFonts w:asciiTheme="minorHAnsi" w:hAnsiTheme="minorHAnsi"/>
                <w:sz w:val="20"/>
                <w:szCs w:val="20"/>
              </w:rPr>
            </w:pPr>
            <w:r>
              <w:rPr>
                <w:rFonts w:asciiTheme="minorHAnsi" w:hAnsiTheme="minorHAnsi"/>
                <w:sz w:val="20"/>
                <w:szCs w:val="20"/>
              </w:rPr>
              <w:t>Financial &amp; General Administration</w:t>
            </w:r>
          </w:p>
          <w:p w14:paraId="2E4004AA" w14:textId="77777777" w:rsidR="00624117" w:rsidRDefault="003A77B8" w:rsidP="009305C0">
            <w:pPr>
              <w:pStyle w:val="ListParagraph"/>
              <w:numPr>
                <w:ilvl w:val="0"/>
                <w:numId w:val="9"/>
              </w:numPr>
              <w:rPr>
                <w:rFonts w:asciiTheme="minorHAnsi" w:hAnsiTheme="minorHAnsi"/>
                <w:sz w:val="20"/>
                <w:szCs w:val="20"/>
              </w:rPr>
            </w:pPr>
            <w:r w:rsidRPr="003A77B8">
              <w:rPr>
                <w:rFonts w:asciiTheme="minorHAnsi" w:hAnsiTheme="minorHAnsi"/>
                <w:sz w:val="20"/>
                <w:szCs w:val="20"/>
              </w:rPr>
              <w:t xml:space="preserve">Support the financial administration of events and bookings, including monitoring payments and assisting with invoicing processes where </w:t>
            </w:r>
            <w:r>
              <w:rPr>
                <w:rFonts w:asciiTheme="minorHAnsi" w:hAnsiTheme="minorHAnsi"/>
                <w:sz w:val="20"/>
                <w:szCs w:val="20"/>
              </w:rPr>
              <w:t>required. Assist</w:t>
            </w:r>
            <w:r w:rsidR="00653D29" w:rsidRPr="003A77B8">
              <w:rPr>
                <w:rFonts w:asciiTheme="minorHAnsi" w:hAnsiTheme="minorHAnsi"/>
                <w:sz w:val="20"/>
                <w:szCs w:val="20"/>
              </w:rPr>
              <w:t xml:space="preserve"> with general administration related to the operations of the Events team.</w:t>
            </w:r>
          </w:p>
          <w:p w14:paraId="493A3C4F" w14:textId="77777777" w:rsidR="00C71765" w:rsidRDefault="00C71765" w:rsidP="009305C0">
            <w:pPr>
              <w:pStyle w:val="ListParagraph"/>
              <w:numPr>
                <w:ilvl w:val="0"/>
                <w:numId w:val="9"/>
              </w:numPr>
              <w:rPr>
                <w:rFonts w:asciiTheme="minorHAnsi" w:hAnsiTheme="minorHAnsi"/>
                <w:sz w:val="20"/>
                <w:szCs w:val="20"/>
              </w:rPr>
            </w:pPr>
            <w:r w:rsidRPr="00C71765">
              <w:rPr>
                <w:rFonts w:asciiTheme="minorHAnsi" w:hAnsiTheme="minorHAnsi"/>
                <w:sz w:val="20"/>
                <w:szCs w:val="20"/>
              </w:rPr>
              <w:t>Ensure compliance with University policies, financial procedures and health and safety requirements relevant to commercial activity.</w:t>
            </w:r>
          </w:p>
          <w:p w14:paraId="475C6D44" w14:textId="77777777" w:rsidR="00C71765" w:rsidRDefault="00C71765" w:rsidP="009305C0">
            <w:pPr>
              <w:pStyle w:val="ListParagraph"/>
              <w:numPr>
                <w:ilvl w:val="0"/>
                <w:numId w:val="9"/>
              </w:numPr>
              <w:rPr>
                <w:rFonts w:asciiTheme="minorHAnsi" w:hAnsiTheme="minorHAnsi"/>
                <w:sz w:val="20"/>
                <w:szCs w:val="20"/>
              </w:rPr>
            </w:pPr>
            <w:r w:rsidRPr="00C71765">
              <w:rPr>
                <w:rFonts w:asciiTheme="minorHAnsi" w:hAnsiTheme="minorHAnsi"/>
                <w:sz w:val="20"/>
                <w:szCs w:val="20"/>
              </w:rPr>
              <w:t>Maintain accurate documentation and records relating to commercial enquiries, bookings and event activity.</w:t>
            </w:r>
          </w:p>
          <w:p w14:paraId="3CEE904E" w14:textId="75CFD141" w:rsidR="00C71765" w:rsidRPr="003A77B8" w:rsidRDefault="00C71765" w:rsidP="009305C0">
            <w:pPr>
              <w:pStyle w:val="ListParagraph"/>
              <w:numPr>
                <w:ilvl w:val="0"/>
                <w:numId w:val="9"/>
              </w:numPr>
              <w:rPr>
                <w:rFonts w:asciiTheme="minorHAnsi" w:hAnsiTheme="minorHAnsi"/>
                <w:sz w:val="20"/>
                <w:szCs w:val="20"/>
              </w:rPr>
            </w:pPr>
            <w:r w:rsidRPr="00C71765">
              <w:rPr>
                <w:rFonts w:asciiTheme="minorHAnsi" w:hAnsiTheme="minorHAnsi"/>
                <w:sz w:val="20"/>
                <w:szCs w:val="20"/>
              </w:rPr>
              <w:t>Undertake continuing professional development and participate in networks that support the development of commercial services and event activity</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624117" w:rsidRPr="0051342B" w:rsidRDefault="00624117" w:rsidP="00653D29">
            <w:pPr>
              <w:pStyle w:val="ListParagraph"/>
              <w:numPr>
                <w:ilvl w:val="0"/>
                <w:numId w:val="9"/>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653D29">
            <w:pPr>
              <w:pStyle w:val="ListParagraph"/>
              <w:numPr>
                <w:ilvl w:val="0"/>
                <w:numId w:val="9"/>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653D29">
            <w:pPr>
              <w:pStyle w:val="ListParagraph"/>
              <w:numPr>
                <w:ilvl w:val="0"/>
                <w:numId w:val="9"/>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51342B" w:rsidRDefault="00624117" w:rsidP="00653D29">
            <w:pPr>
              <w:pStyle w:val="ListParagraph"/>
              <w:numPr>
                <w:ilvl w:val="0"/>
                <w:numId w:val="9"/>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7E032B1A" w14:textId="7CD1B8EC" w:rsidR="00624117" w:rsidRPr="00225A20" w:rsidRDefault="00624117" w:rsidP="00653D29">
            <w:pPr>
              <w:pStyle w:val="ListParagraph"/>
              <w:numPr>
                <w:ilvl w:val="0"/>
                <w:numId w:val="9"/>
              </w:numPr>
              <w:spacing w:before="0" w:after="0" w:line="240" w:lineRule="auto"/>
              <w:jc w:val="both"/>
              <w:rPr>
                <w:rFonts w:asciiTheme="minorHAnsi" w:eastAsiaTheme="minorHAnsi" w:hAnsiTheme="minorHAnsi" w:cs="Arial"/>
                <w:sz w:val="20"/>
                <w:szCs w:val="20"/>
              </w:rPr>
            </w:pPr>
            <w:r w:rsidRPr="00225A20">
              <w:rPr>
                <w:rFonts w:asciiTheme="minorHAnsi" w:hAnsiTheme="minorHAnsi" w:cs="Arial"/>
                <w:color w:val="000000"/>
                <w:sz w:val="20"/>
                <w:szCs w:val="20"/>
              </w:rPr>
              <w:t xml:space="preserve">To ensure that risk management is an integral part of your </w:t>
            </w:r>
            <w:r w:rsidR="004D15DF" w:rsidRPr="00225A20">
              <w:rPr>
                <w:rFonts w:asciiTheme="minorHAnsi" w:hAnsiTheme="minorHAnsi" w:cs="Arial"/>
                <w:color w:val="000000"/>
                <w:sz w:val="20"/>
                <w:szCs w:val="20"/>
              </w:rPr>
              <w:t>day-to-day</w:t>
            </w:r>
            <w:r w:rsidRPr="00225A20">
              <w:rPr>
                <w:rFonts w:asciiTheme="minorHAnsi" w:hAnsiTheme="minorHAnsi" w:cs="Arial"/>
                <w:color w:val="000000"/>
                <w:sz w:val="20"/>
                <w:szCs w:val="20"/>
              </w:rPr>
              <w:t xml:space="preserve"> activities to ensure working practices are compliant with the University's Risk Management Policy.</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276A2C5A"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3C8F4B71"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151D1FEC" w14:textId="2A0E1EEC" w:rsidR="00297E6A" w:rsidRPr="000C34B6" w:rsidRDefault="00297E6A" w:rsidP="00297E6A">
            <w:pPr>
              <w:pStyle w:val="ListParagraph"/>
              <w:numPr>
                <w:ilvl w:val="0"/>
                <w:numId w:val="14"/>
              </w:numPr>
              <w:spacing w:before="100" w:beforeAutospacing="1"/>
              <w:rPr>
                <w:rFonts w:asciiTheme="minorHAnsi" w:hAnsiTheme="minorHAnsi"/>
                <w:bCs/>
                <w:sz w:val="20"/>
                <w:szCs w:val="20"/>
              </w:rPr>
            </w:pPr>
            <w:r w:rsidRPr="000C34B6">
              <w:rPr>
                <w:rFonts w:asciiTheme="minorHAnsi" w:hAnsiTheme="minorHAnsi"/>
                <w:bCs/>
                <w:sz w:val="20"/>
                <w:szCs w:val="20"/>
              </w:rPr>
              <w:t xml:space="preserve">Educated to a good </w:t>
            </w:r>
            <w:r w:rsidR="00682D89">
              <w:rPr>
                <w:rFonts w:asciiTheme="minorHAnsi" w:hAnsiTheme="minorHAnsi"/>
                <w:bCs/>
                <w:sz w:val="20"/>
                <w:szCs w:val="20"/>
              </w:rPr>
              <w:t>general level including GCSE Maths and English</w:t>
            </w:r>
          </w:p>
          <w:p w14:paraId="02584596" w14:textId="7459DF93" w:rsidR="00682D89"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2EE62AC0" w14:textId="68F2341B" w:rsidR="00682D89" w:rsidRPr="002C09C2" w:rsidRDefault="002C09C2" w:rsidP="002C09C2">
            <w:pPr>
              <w:pStyle w:val="ListParagraph"/>
              <w:numPr>
                <w:ilvl w:val="0"/>
                <w:numId w:val="14"/>
              </w:numPr>
              <w:spacing w:before="100" w:beforeAutospacing="1"/>
              <w:rPr>
                <w:rFonts w:asciiTheme="minorHAnsi" w:hAnsiTheme="minorHAnsi"/>
                <w:b/>
                <w:sz w:val="20"/>
                <w:szCs w:val="20"/>
              </w:rPr>
            </w:pPr>
            <w:r>
              <w:rPr>
                <w:rFonts w:asciiTheme="minorHAnsi" w:hAnsiTheme="minorHAnsi"/>
                <w:bCs/>
                <w:sz w:val="20"/>
                <w:szCs w:val="20"/>
              </w:rPr>
              <w:t>Experience of coordinating enquiries, bookings or service delivery within a customer-focused environment</w:t>
            </w:r>
          </w:p>
          <w:p w14:paraId="780BD1FC" w14:textId="5CA297B7" w:rsidR="002C09C2" w:rsidRPr="002C09C2" w:rsidRDefault="002C09C2" w:rsidP="002C09C2">
            <w:pPr>
              <w:pStyle w:val="ListParagraph"/>
              <w:numPr>
                <w:ilvl w:val="0"/>
                <w:numId w:val="14"/>
              </w:numPr>
              <w:spacing w:before="100" w:beforeAutospacing="1"/>
              <w:rPr>
                <w:rFonts w:asciiTheme="minorHAnsi" w:hAnsiTheme="minorHAnsi"/>
                <w:b/>
                <w:sz w:val="20"/>
                <w:szCs w:val="20"/>
              </w:rPr>
            </w:pPr>
            <w:r>
              <w:rPr>
                <w:rFonts w:asciiTheme="minorHAnsi" w:hAnsiTheme="minorHAnsi"/>
                <w:bCs/>
                <w:sz w:val="20"/>
                <w:szCs w:val="20"/>
              </w:rPr>
              <w:t>Experience of working with stakeholders at a variety of levels to understand requirements and develop appropriate service solutions</w:t>
            </w:r>
          </w:p>
          <w:p w14:paraId="6507ED01" w14:textId="29D4BA68" w:rsidR="002C09C2" w:rsidRPr="002C09C2" w:rsidRDefault="002C09C2" w:rsidP="002C09C2">
            <w:pPr>
              <w:pStyle w:val="ListParagraph"/>
              <w:numPr>
                <w:ilvl w:val="0"/>
                <w:numId w:val="14"/>
              </w:numPr>
              <w:spacing w:before="100" w:beforeAutospacing="1"/>
              <w:rPr>
                <w:rFonts w:asciiTheme="minorHAnsi" w:hAnsiTheme="minorHAnsi"/>
                <w:b/>
                <w:sz w:val="20"/>
                <w:szCs w:val="20"/>
              </w:rPr>
            </w:pPr>
            <w:r>
              <w:rPr>
                <w:rFonts w:asciiTheme="minorHAnsi" w:hAnsiTheme="minorHAnsi"/>
                <w:bCs/>
                <w:sz w:val="20"/>
                <w:szCs w:val="20"/>
              </w:rPr>
              <w:t>Experience of supporting income-generating activity, business development, client engagement or customer relationship management</w:t>
            </w:r>
          </w:p>
          <w:p w14:paraId="54545016" w14:textId="35350A2D" w:rsidR="002C09C2" w:rsidRPr="0051342B" w:rsidRDefault="002C09C2" w:rsidP="002C09C2">
            <w:pPr>
              <w:pStyle w:val="ListParagraph"/>
              <w:numPr>
                <w:ilvl w:val="0"/>
                <w:numId w:val="14"/>
              </w:numPr>
              <w:spacing w:before="100" w:beforeAutospacing="1"/>
              <w:rPr>
                <w:rFonts w:asciiTheme="minorHAnsi" w:hAnsiTheme="minorHAnsi"/>
                <w:b/>
                <w:sz w:val="20"/>
                <w:szCs w:val="20"/>
              </w:rPr>
            </w:pPr>
            <w:r>
              <w:rPr>
                <w:rFonts w:asciiTheme="minorHAnsi" w:hAnsiTheme="minorHAnsi"/>
                <w:bCs/>
                <w:sz w:val="20"/>
                <w:szCs w:val="20"/>
              </w:rPr>
              <w:t>Experience of working in a fast-paced environment where multiple enquiries, requests or priorities must be managed simultaneously</w:t>
            </w:r>
          </w:p>
          <w:p w14:paraId="2B5B1578"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6A9A8988" w14:textId="5FB11719" w:rsidR="00DA73F6" w:rsidRPr="00CA0E23" w:rsidRDefault="00A239A6" w:rsidP="00FA3535">
            <w:pPr>
              <w:pStyle w:val="ListParagraph"/>
              <w:numPr>
                <w:ilvl w:val="0"/>
                <w:numId w:val="15"/>
              </w:numPr>
              <w:spacing w:before="100" w:beforeAutospacing="1"/>
              <w:rPr>
                <w:rFonts w:asciiTheme="minorHAnsi" w:hAnsiTheme="minorHAnsi"/>
                <w:b/>
                <w:sz w:val="20"/>
                <w:szCs w:val="20"/>
              </w:rPr>
            </w:pPr>
            <w:r>
              <w:rPr>
                <w:rFonts w:asciiTheme="minorHAnsi" w:hAnsiTheme="minorHAnsi"/>
                <w:bCs/>
                <w:sz w:val="20"/>
                <w:szCs w:val="20"/>
              </w:rPr>
              <w:t xml:space="preserve">Excellent communication skills, </w:t>
            </w:r>
            <w:r w:rsidR="00CA0E23">
              <w:rPr>
                <w:rFonts w:asciiTheme="minorHAnsi" w:hAnsiTheme="minorHAnsi"/>
                <w:bCs/>
                <w:sz w:val="20"/>
                <w:szCs w:val="20"/>
              </w:rPr>
              <w:t>both verbal and written, with the ability to present information clearly and professionally to a range of audiences</w:t>
            </w:r>
          </w:p>
          <w:p w14:paraId="6FD61604" w14:textId="4D0F5EF8" w:rsidR="00CA0E23" w:rsidRPr="00CA0E23" w:rsidRDefault="00CA0E23" w:rsidP="00FA3535">
            <w:pPr>
              <w:pStyle w:val="ListParagraph"/>
              <w:numPr>
                <w:ilvl w:val="0"/>
                <w:numId w:val="15"/>
              </w:numPr>
              <w:spacing w:before="100" w:beforeAutospacing="1"/>
              <w:rPr>
                <w:rFonts w:asciiTheme="minorHAnsi" w:hAnsiTheme="minorHAnsi"/>
                <w:b/>
                <w:sz w:val="20"/>
                <w:szCs w:val="20"/>
              </w:rPr>
            </w:pPr>
            <w:r>
              <w:rPr>
                <w:rFonts w:asciiTheme="minorHAnsi" w:hAnsiTheme="minorHAnsi"/>
                <w:bCs/>
                <w:sz w:val="20"/>
                <w:szCs w:val="20"/>
              </w:rPr>
              <w:t>Strong organisational skills with the ability to manage multiple enquiries, priorities and deadlines effectively</w:t>
            </w:r>
          </w:p>
          <w:p w14:paraId="64BA6231" w14:textId="0C43D32F" w:rsidR="00CA0E23" w:rsidRPr="00CA0E23" w:rsidRDefault="00CA0E23" w:rsidP="00FA3535">
            <w:pPr>
              <w:pStyle w:val="ListParagraph"/>
              <w:numPr>
                <w:ilvl w:val="0"/>
                <w:numId w:val="15"/>
              </w:numPr>
              <w:spacing w:before="100" w:beforeAutospacing="1"/>
              <w:rPr>
                <w:rFonts w:asciiTheme="minorHAnsi" w:hAnsiTheme="minorHAnsi"/>
                <w:b/>
                <w:sz w:val="20"/>
                <w:szCs w:val="20"/>
              </w:rPr>
            </w:pPr>
            <w:r>
              <w:rPr>
                <w:rFonts w:asciiTheme="minorHAnsi" w:hAnsiTheme="minorHAnsi"/>
                <w:bCs/>
                <w:sz w:val="20"/>
                <w:szCs w:val="20"/>
              </w:rPr>
              <w:t>Good standard of IT literacy, including experience of using booking systems, CRM systems or similar enquiry management platforms</w:t>
            </w:r>
          </w:p>
          <w:p w14:paraId="7F58F199" w14:textId="2947B192" w:rsidR="00CA0E23" w:rsidRPr="00CA0E23" w:rsidRDefault="00CA0E23" w:rsidP="00FA3535">
            <w:pPr>
              <w:pStyle w:val="ListParagraph"/>
              <w:numPr>
                <w:ilvl w:val="0"/>
                <w:numId w:val="15"/>
              </w:numPr>
              <w:spacing w:before="100" w:beforeAutospacing="1"/>
              <w:rPr>
                <w:rFonts w:asciiTheme="minorHAnsi" w:hAnsiTheme="minorHAnsi"/>
                <w:b/>
                <w:sz w:val="20"/>
                <w:szCs w:val="20"/>
              </w:rPr>
            </w:pPr>
            <w:r>
              <w:rPr>
                <w:rFonts w:asciiTheme="minorHAnsi" w:hAnsiTheme="minorHAnsi"/>
                <w:bCs/>
                <w:sz w:val="20"/>
                <w:szCs w:val="20"/>
              </w:rPr>
              <w:t>Demonstrable skills in understanding and responding to customer needs and identifying opportunities to support service development</w:t>
            </w:r>
          </w:p>
          <w:p w14:paraId="0214AECC" w14:textId="3161FDF0" w:rsidR="00CA0E23" w:rsidRPr="00CA0E23" w:rsidRDefault="00CA0E23" w:rsidP="00FA3535">
            <w:pPr>
              <w:pStyle w:val="ListParagraph"/>
              <w:numPr>
                <w:ilvl w:val="0"/>
                <w:numId w:val="15"/>
              </w:numPr>
              <w:spacing w:before="100" w:beforeAutospacing="1"/>
              <w:rPr>
                <w:rFonts w:asciiTheme="minorHAnsi" w:hAnsiTheme="minorHAnsi"/>
                <w:b/>
                <w:sz w:val="20"/>
                <w:szCs w:val="20"/>
              </w:rPr>
            </w:pPr>
            <w:r>
              <w:rPr>
                <w:rFonts w:asciiTheme="minorHAnsi" w:hAnsiTheme="minorHAnsi"/>
                <w:bCs/>
                <w:sz w:val="20"/>
                <w:szCs w:val="20"/>
              </w:rPr>
              <w:t>Ability to work independently and use initiative to progress enquiries and tasks through to completion</w:t>
            </w:r>
          </w:p>
          <w:p w14:paraId="18160EEC" w14:textId="0DA21BAE" w:rsidR="00CA0E23" w:rsidRPr="00FA3535" w:rsidRDefault="00CA0E23" w:rsidP="00FA3535">
            <w:pPr>
              <w:pStyle w:val="ListParagraph"/>
              <w:numPr>
                <w:ilvl w:val="0"/>
                <w:numId w:val="15"/>
              </w:numPr>
              <w:spacing w:before="100" w:beforeAutospacing="1"/>
              <w:rPr>
                <w:rFonts w:asciiTheme="minorHAnsi" w:hAnsiTheme="minorHAnsi"/>
                <w:b/>
                <w:sz w:val="20"/>
                <w:szCs w:val="20"/>
              </w:rPr>
            </w:pPr>
            <w:r>
              <w:rPr>
                <w:rFonts w:asciiTheme="minorHAnsi" w:hAnsiTheme="minorHAnsi"/>
                <w:bCs/>
                <w:sz w:val="20"/>
                <w:szCs w:val="20"/>
              </w:rPr>
              <w:t>Ability to work flexibly and collaboratively within a team environment</w:t>
            </w:r>
          </w:p>
          <w:p w14:paraId="749A2307" w14:textId="0C386580" w:rsidR="00624117" w:rsidRPr="0051342B" w:rsidRDefault="00624117" w:rsidP="009305C0">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4FCF371E" w14:textId="46295E0E" w:rsidR="00624117" w:rsidRDefault="00A239A6" w:rsidP="00A239A6">
            <w:pPr>
              <w:pStyle w:val="ListParagraph"/>
              <w:numPr>
                <w:ilvl w:val="0"/>
                <w:numId w:val="16"/>
              </w:numPr>
              <w:rPr>
                <w:rFonts w:asciiTheme="minorHAnsi" w:hAnsiTheme="minorHAnsi"/>
                <w:sz w:val="20"/>
                <w:szCs w:val="20"/>
              </w:rPr>
            </w:pPr>
            <w:r>
              <w:rPr>
                <w:rFonts w:asciiTheme="minorHAnsi" w:hAnsiTheme="minorHAnsi"/>
                <w:sz w:val="20"/>
                <w:szCs w:val="20"/>
              </w:rPr>
              <w:t xml:space="preserve">Experience of </w:t>
            </w:r>
            <w:r w:rsidR="00CA0E23">
              <w:rPr>
                <w:rFonts w:asciiTheme="minorHAnsi" w:hAnsiTheme="minorHAnsi"/>
                <w:sz w:val="20"/>
                <w:szCs w:val="20"/>
              </w:rPr>
              <w:t>working with conferencing or event booking systems</w:t>
            </w:r>
          </w:p>
          <w:p w14:paraId="6B2E84F9" w14:textId="67BB2F63" w:rsidR="00CA0E23" w:rsidRDefault="00CA0E23" w:rsidP="00A239A6">
            <w:pPr>
              <w:pStyle w:val="ListParagraph"/>
              <w:numPr>
                <w:ilvl w:val="0"/>
                <w:numId w:val="16"/>
              </w:numPr>
              <w:rPr>
                <w:rFonts w:asciiTheme="minorHAnsi" w:hAnsiTheme="minorHAnsi"/>
                <w:sz w:val="20"/>
                <w:szCs w:val="20"/>
              </w:rPr>
            </w:pPr>
            <w:r>
              <w:rPr>
                <w:rFonts w:asciiTheme="minorHAnsi" w:hAnsiTheme="minorHAnsi"/>
                <w:sz w:val="20"/>
                <w:szCs w:val="20"/>
              </w:rPr>
              <w:t>Knowledge or experience of CRM systems and pipeline tracking</w:t>
            </w:r>
          </w:p>
          <w:p w14:paraId="583EA9AB" w14:textId="77F42232" w:rsidR="00A239A6" w:rsidRPr="00CA0E23" w:rsidRDefault="00CA0E23" w:rsidP="00CA0E23">
            <w:pPr>
              <w:pStyle w:val="ListParagraph"/>
              <w:numPr>
                <w:ilvl w:val="0"/>
                <w:numId w:val="16"/>
              </w:numPr>
              <w:rPr>
                <w:rFonts w:asciiTheme="minorHAnsi" w:hAnsiTheme="minorHAnsi"/>
                <w:sz w:val="20"/>
                <w:szCs w:val="20"/>
              </w:rPr>
            </w:pPr>
            <w:r>
              <w:rPr>
                <w:rFonts w:asciiTheme="minorHAnsi" w:hAnsiTheme="minorHAnsi"/>
                <w:sz w:val="20"/>
                <w:szCs w:val="20"/>
              </w:rPr>
              <w:t>Experience of supporting business development or sales activity within a service environment</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49E2BCC7" w:rsidR="00DA73F6" w:rsidRPr="0051342B" w:rsidRDefault="00C863B6" w:rsidP="009305C0">
                <w:pPr>
                  <w:spacing w:before="0" w:after="0" w:line="240" w:lineRule="auto"/>
                  <w:rPr>
                    <w:rFonts w:asciiTheme="minorHAnsi" w:hAnsiTheme="minorHAnsi" w:cstheme="minorHAnsi"/>
                    <w:sz w:val="20"/>
                    <w:szCs w:val="20"/>
                  </w:rPr>
                </w:pPr>
                <w:r w:rsidRPr="00C863B6">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77777777" w:rsidR="00624117" w:rsidRPr="00993F21" w:rsidRDefault="00624117" w:rsidP="009305C0">
            <w:pPr>
              <w:spacing w:before="100" w:beforeAutospacing="1" w:after="240"/>
              <w:rPr>
                <w:rFonts w:asciiTheme="minorHAnsi" w:hAnsiTheme="minorHAnsi"/>
                <w:color w:val="000000"/>
                <w:sz w:val="20"/>
                <w:szCs w:val="20"/>
                <w:highlight w:val="yellow"/>
              </w:rPr>
            </w:pPr>
            <w:r w:rsidRPr="00993F21">
              <w:rPr>
                <w:rFonts w:asciiTheme="minorHAnsi" w:hAnsiTheme="minorHAnsi"/>
                <w:color w:val="000000"/>
                <w:sz w:val="20"/>
                <w:szCs w:val="20"/>
                <w:highlight w:val="yellow"/>
              </w:rPr>
              <w:t>Informal enquiries:</w:t>
            </w:r>
          </w:p>
          <w:p w14:paraId="2C61422B" w14:textId="77777777" w:rsidR="00624117" w:rsidRPr="00993F21" w:rsidRDefault="00624117" w:rsidP="009305C0">
            <w:pPr>
              <w:spacing w:before="100" w:beforeAutospacing="1" w:after="240"/>
              <w:rPr>
                <w:rFonts w:asciiTheme="minorHAnsi" w:hAnsiTheme="minorHAnsi"/>
                <w:color w:val="000000"/>
                <w:sz w:val="20"/>
                <w:szCs w:val="20"/>
                <w:highlight w:val="yellow"/>
              </w:rPr>
            </w:pPr>
            <w:r w:rsidRPr="00993F21">
              <w:rPr>
                <w:rFonts w:asciiTheme="minorHAnsi" w:hAnsiTheme="minorHAnsi"/>
                <w:color w:val="000000"/>
                <w:sz w:val="20"/>
                <w:szCs w:val="20"/>
                <w:highlight w:val="yellow"/>
              </w:rPr>
              <w:t>Shortlisting Date:</w:t>
            </w:r>
          </w:p>
          <w:p w14:paraId="2A34288A" w14:textId="77777777" w:rsidR="00624117" w:rsidRPr="0051342B" w:rsidRDefault="00624117" w:rsidP="009305C0">
            <w:pPr>
              <w:spacing w:before="100" w:beforeAutospacing="1"/>
              <w:rPr>
                <w:rFonts w:asciiTheme="minorHAnsi" w:hAnsiTheme="minorHAnsi"/>
                <w:color w:val="000000"/>
                <w:sz w:val="20"/>
                <w:szCs w:val="20"/>
              </w:rPr>
            </w:pPr>
            <w:r w:rsidRPr="00993F21">
              <w:rPr>
                <w:rFonts w:asciiTheme="minorHAnsi" w:hAnsiTheme="minorHAnsi"/>
                <w:color w:val="000000"/>
                <w:sz w:val="20"/>
                <w:szCs w:val="20"/>
                <w:highlight w:val="yellow"/>
              </w:rPr>
              <w:t>Interview Date:</w:t>
            </w:r>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10154" w14:textId="77777777" w:rsidR="000E4857" w:rsidRDefault="000E4857" w:rsidP="00F71A8C">
      <w:r>
        <w:separator/>
      </w:r>
    </w:p>
  </w:endnote>
  <w:endnote w:type="continuationSeparator" w:id="0">
    <w:p w14:paraId="220797D2" w14:textId="77777777" w:rsidR="000E4857" w:rsidRDefault="000E485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9344B30-3591-43EA-9903-924941251057}"/>
    <w:embedBold r:id="rId2" w:fontKey="{9110000B-9EBB-4037-8AB2-12618EA38894}"/>
    <w:embedItalic r:id="rId3" w:fontKey="{7D5062CA-B3F1-41EC-97C8-3C9E7A2DFE6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9EE9C" w14:textId="77777777" w:rsidR="000E4857" w:rsidRDefault="000E4857" w:rsidP="00F71A8C">
      <w:r>
        <w:separator/>
      </w:r>
    </w:p>
  </w:footnote>
  <w:footnote w:type="continuationSeparator" w:id="0">
    <w:p w14:paraId="072891F0" w14:textId="77777777" w:rsidR="000E4857" w:rsidRDefault="000E485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373F"/>
    <w:multiLevelType w:val="hybridMultilevel"/>
    <w:tmpl w:val="33A82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245EE"/>
    <w:multiLevelType w:val="hybridMultilevel"/>
    <w:tmpl w:val="0DCE0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7C6C56"/>
    <w:multiLevelType w:val="hybridMultilevel"/>
    <w:tmpl w:val="E19E1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D71ADE"/>
    <w:multiLevelType w:val="hybridMultilevel"/>
    <w:tmpl w:val="D0A87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AC5F27"/>
    <w:multiLevelType w:val="hybridMultilevel"/>
    <w:tmpl w:val="6592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99A6BF4"/>
    <w:multiLevelType w:val="hybridMultilevel"/>
    <w:tmpl w:val="64045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0801FC"/>
    <w:multiLevelType w:val="hybridMultilevel"/>
    <w:tmpl w:val="AC84E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8"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2"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DB43BA9"/>
    <w:multiLevelType w:val="hybridMultilevel"/>
    <w:tmpl w:val="D554B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14"/>
  </w:num>
  <w:num w:numId="2" w16cid:durableId="560948930">
    <w:abstractNumId w:val="7"/>
  </w:num>
  <w:num w:numId="3" w16cid:durableId="1956596079">
    <w:abstractNumId w:val="11"/>
  </w:num>
  <w:num w:numId="4" w16cid:durableId="1744718292">
    <w:abstractNumId w:val="12"/>
  </w:num>
  <w:num w:numId="5" w16cid:durableId="497694402">
    <w:abstractNumId w:val="13"/>
  </w:num>
  <w:num w:numId="6" w16cid:durableId="2091464077">
    <w:abstractNumId w:val="8"/>
  </w:num>
  <w:num w:numId="7" w16cid:durableId="618679640">
    <w:abstractNumId w:val="9"/>
  </w:num>
  <w:num w:numId="8" w16cid:durableId="526990415">
    <w:abstractNumId w:val="10"/>
  </w:num>
  <w:num w:numId="9" w16cid:durableId="1434127375">
    <w:abstractNumId w:val="15"/>
  </w:num>
  <w:num w:numId="10" w16cid:durableId="601493244">
    <w:abstractNumId w:val="0"/>
  </w:num>
  <w:num w:numId="11" w16cid:durableId="427701753">
    <w:abstractNumId w:val="6"/>
  </w:num>
  <w:num w:numId="12" w16cid:durableId="1527255399">
    <w:abstractNumId w:val="5"/>
  </w:num>
  <w:num w:numId="13" w16cid:durableId="2021815715">
    <w:abstractNumId w:val="3"/>
  </w:num>
  <w:num w:numId="14" w16cid:durableId="1713264475">
    <w:abstractNumId w:val="2"/>
  </w:num>
  <w:num w:numId="15" w16cid:durableId="1896502716">
    <w:abstractNumId w:val="4"/>
  </w:num>
  <w:num w:numId="16" w16cid:durableId="107508345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34B6"/>
    <w:rsid w:val="000C7545"/>
    <w:rsid w:val="000D00BC"/>
    <w:rsid w:val="000D136B"/>
    <w:rsid w:val="000D2A79"/>
    <w:rsid w:val="000D6D70"/>
    <w:rsid w:val="000D795B"/>
    <w:rsid w:val="000E4857"/>
    <w:rsid w:val="000F7E47"/>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1035"/>
    <w:rsid w:val="00213D0D"/>
    <w:rsid w:val="0021432B"/>
    <w:rsid w:val="00225A20"/>
    <w:rsid w:val="00226B22"/>
    <w:rsid w:val="0024575B"/>
    <w:rsid w:val="0025430A"/>
    <w:rsid w:val="00260D92"/>
    <w:rsid w:val="002612C7"/>
    <w:rsid w:val="002638F0"/>
    <w:rsid w:val="00270313"/>
    <w:rsid w:val="00274ED1"/>
    <w:rsid w:val="00282E31"/>
    <w:rsid w:val="00287FAE"/>
    <w:rsid w:val="00297E6A"/>
    <w:rsid w:val="002A5270"/>
    <w:rsid w:val="002A66C6"/>
    <w:rsid w:val="002C09C2"/>
    <w:rsid w:val="002C2AE3"/>
    <w:rsid w:val="002C5F5B"/>
    <w:rsid w:val="002D0971"/>
    <w:rsid w:val="002E437A"/>
    <w:rsid w:val="002E5182"/>
    <w:rsid w:val="002F3E52"/>
    <w:rsid w:val="002F7D81"/>
    <w:rsid w:val="003070C3"/>
    <w:rsid w:val="00322703"/>
    <w:rsid w:val="00326CBD"/>
    <w:rsid w:val="00330BD9"/>
    <w:rsid w:val="00351BC1"/>
    <w:rsid w:val="00360DC1"/>
    <w:rsid w:val="00365D78"/>
    <w:rsid w:val="003A77B8"/>
    <w:rsid w:val="003B03A9"/>
    <w:rsid w:val="003B0D38"/>
    <w:rsid w:val="003D019C"/>
    <w:rsid w:val="003E4341"/>
    <w:rsid w:val="003E46F8"/>
    <w:rsid w:val="003E7252"/>
    <w:rsid w:val="003F21B9"/>
    <w:rsid w:val="003F531A"/>
    <w:rsid w:val="00402828"/>
    <w:rsid w:val="00406139"/>
    <w:rsid w:val="00410373"/>
    <w:rsid w:val="0041257C"/>
    <w:rsid w:val="004166DF"/>
    <w:rsid w:val="00421579"/>
    <w:rsid w:val="00422A4D"/>
    <w:rsid w:val="0043174C"/>
    <w:rsid w:val="004322BE"/>
    <w:rsid w:val="00436940"/>
    <w:rsid w:val="00456223"/>
    <w:rsid w:val="004637C2"/>
    <w:rsid w:val="00463B39"/>
    <w:rsid w:val="00475D21"/>
    <w:rsid w:val="004824FD"/>
    <w:rsid w:val="00490231"/>
    <w:rsid w:val="0049042D"/>
    <w:rsid w:val="00493707"/>
    <w:rsid w:val="004947E2"/>
    <w:rsid w:val="004978F5"/>
    <w:rsid w:val="004B3079"/>
    <w:rsid w:val="004C1F2A"/>
    <w:rsid w:val="004C272E"/>
    <w:rsid w:val="004D04E7"/>
    <w:rsid w:val="004D15DF"/>
    <w:rsid w:val="004D6214"/>
    <w:rsid w:val="004D74E1"/>
    <w:rsid w:val="004D7CD2"/>
    <w:rsid w:val="004D7D95"/>
    <w:rsid w:val="004E16F9"/>
    <w:rsid w:val="004E5E5E"/>
    <w:rsid w:val="004F3052"/>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860EC"/>
    <w:rsid w:val="005A12F4"/>
    <w:rsid w:val="005C44E7"/>
    <w:rsid w:val="005C7B2A"/>
    <w:rsid w:val="005D2500"/>
    <w:rsid w:val="005D31FD"/>
    <w:rsid w:val="005D5108"/>
    <w:rsid w:val="00604964"/>
    <w:rsid w:val="00604F88"/>
    <w:rsid w:val="00624117"/>
    <w:rsid w:val="006264F5"/>
    <w:rsid w:val="006459A3"/>
    <w:rsid w:val="00647076"/>
    <w:rsid w:val="00653D29"/>
    <w:rsid w:val="0065503D"/>
    <w:rsid w:val="006566EE"/>
    <w:rsid w:val="00662E0D"/>
    <w:rsid w:val="00665DD4"/>
    <w:rsid w:val="006660A6"/>
    <w:rsid w:val="0067031A"/>
    <w:rsid w:val="00671CF5"/>
    <w:rsid w:val="00673E66"/>
    <w:rsid w:val="00674577"/>
    <w:rsid w:val="00677A62"/>
    <w:rsid w:val="00682D89"/>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1D25"/>
    <w:rsid w:val="00775075"/>
    <w:rsid w:val="007754B5"/>
    <w:rsid w:val="007876F9"/>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4ED3"/>
    <w:rsid w:val="008A5366"/>
    <w:rsid w:val="008B2967"/>
    <w:rsid w:val="008C1A1D"/>
    <w:rsid w:val="008C78B2"/>
    <w:rsid w:val="008E1A67"/>
    <w:rsid w:val="008E3E34"/>
    <w:rsid w:val="008E75E6"/>
    <w:rsid w:val="008F2540"/>
    <w:rsid w:val="008F5626"/>
    <w:rsid w:val="009151A0"/>
    <w:rsid w:val="00917637"/>
    <w:rsid w:val="009227EB"/>
    <w:rsid w:val="00932E9A"/>
    <w:rsid w:val="00937515"/>
    <w:rsid w:val="00940A37"/>
    <w:rsid w:val="00941CE6"/>
    <w:rsid w:val="00957640"/>
    <w:rsid w:val="0097112E"/>
    <w:rsid w:val="00972525"/>
    <w:rsid w:val="00993F21"/>
    <w:rsid w:val="009952FB"/>
    <w:rsid w:val="009A5217"/>
    <w:rsid w:val="009B24D4"/>
    <w:rsid w:val="009B4EBD"/>
    <w:rsid w:val="009D4A44"/>
    <w:rsid w:val="009D796F"/>
    <w:rsid w:val="009F10E5"/>
    <w:rsid w:val="00A022BA"/>
    <w:rsid w:val="00A05A28"/>
    <w:rsid w:val="00A11CA2"/>
    <w:rsid w:val="00A20AD4"/>
    <w:rsid w:val="00A239A6"/>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D3643"/>
    <w:rsid w:val="00BE5C72"/>
    <w:rsid w:val="00BF1449"/>
    <w:rsid w:val="00BF30BA"/>
    <w:rsid w:val="00C04B9C"/>
    <w:rsid w:val="00C401A1"/>
    <w:rsid w:val="00C416DC"/>
    <w:rsid w:val="00C4196B"/>
    <w:rsid w:val="00C54A57"/>
    <w:rsid w:val="00C54D91"/>
    <w:rsid w:val="00C662E1"/>
    <w:rsid w:val="00C71765"/>
    <w:rsid w:val="00C81340"/>
    <w:rsid w:val="00C85A09"/>
    <w:rsid w:val="00C863B6"/>
    <w:rsid w:val="00C92623"/>
    <w:rsid w:val="00C93F2E"/>
    <w:rsid w:val="00C960F5"/>
    <w:rsid w:val="00CA0E23"/>
    <w:rsid w:val="00CA4432"/>
    <w:rsid w:val="00CB36A6"/>
    <w:rsid w:val="00CB5E0C"/>
    <w:rsid w:val="00CC2169"/>
    <w:rsid w:val="00CC51EF"/>
    <w:rsid w:val="00CC6BA9"/>
    <w:rsid w:val="00CD4EC2"/>
    <w:rsid w:val="00CE0655"/>
    <w:rsid w:val="00CE07D3"/>
    <w:rsid w:val="00CF22A4"/>
    <w:rsid w:val="00CF7979"/>
    <w:rsid w:val="00D01032"/>
    <w:rsid w:val="00D01AAC"/>
    <w:rsid w:val="00D2376D"/>
    <w:rsid w:val="00D24124"/>
    <w:rsid w:val="00D26474"/>
    <w:rsid w:val="00D50878"/>
    <w:rsid w:val="00D5679A"/>
    <w:rsid w:val="00D6126D"/>
    <w:rsid w:val="00D61BE2"/>
    <w:rsid w:val="00D668F4"/>
    <w:rsid w:val="00D84EEA"/>
    <w:rsid w:val="00D9342E"/>
    <w:rsid w:val="00D95030"/>
    <w:rsid w:val="00DA73F6"/>
    <w:rsid w:val="00DB4B82"/>
    <w:rsid w:val="00DC1E77"/>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8C1"/>
    <w:rsid w:val="00E60F93"/>
    <w:rsid w:val="00E73F6E"/>
    <w:rsid w:val="00E74B4A"/>
    <w:rsid w:val="00E77801"/>
    <w:rsid w:val="00E87C3E"/>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3535"/>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2C5F5B"/>
    <w:rsid w:val="003E46F8"/>
    <w:rsid w:val="00564E04"/>
    <w:rsid w:val="005860EC"/>
    <w:rsid w:val="00647076"/>
    <w:rsid w:val="00771D25"/>
    <w:rsid w:val="008970B6"/>
    <w:rsid w:val="008A4ED3"/>
    <w:rsid w:val="00A3075D"/>
    <w:rsid w:val="00C54A57"/>
    <w:rsid w:val="00C8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655E600532F44EA40BF3C101D326FF" ma:contentTypeVersion="3" ma:contentTypeDescription="Create a new document." ma:contentTypeScope="" ma:versionID="958fa762ecca1abd487e7d980216ec32">
  <xsd:schema xmlns:xsd="http://www.w3.org/2001/XMLSchema" xmlns:xs="http://www.w3.org/2001/XMLSchema" xmlns:p="http://schemas.microsoft.com/office/2006/metadata/properties" xmlns:ns2="d0601d7f-019c-4da6-869e-3e85bdaa668c" targetNamespace="http://schemas.microsoft.com/office/2006/metadata/properties" ma:root="true" ma:fieldsID="0c749a9a6ff5cf122529d293f25a791b" ns2:_="">
    <xsd:import namespace="d0601d7f-019c-4da6-869e-3e85bdaa66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01d7f-019c-4da6-869e-3e85bdaa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 ds:uri="cea4fa9a-f438-4de2-b36e-faad669268d1"/>
    <ds:schemaRef ds:uri="fc5f6ad4-610f-487e-b75a-6ba87b6b2ed9"/>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84578A59-1A63-4601-A6AD-CAE75FDBBAA9}"/>
</file>

<file path=docProps/app.xml><?xml version="1.0" encoding="utf-8"?>
<Properties xmlns="http://schemas.openxmlformats.org/officeDocument/2006/extended-properties" xmlns:vt="http://schemas.openxmlformats.org/officeDocument/2006/docPropsVTypes">
  <Template>Normal.dotm</Template>
  <TotalTime>18</TotalTime>
  <Pages>4</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Sarah Clifford</cp:lastModifiedBy>
  <cp:revision>12</cp:revision>
  <cp:lastPrinted>2019-01-11T13:43:00Z</cp:lastPrinted>
  <dcterms:created xsi:type="dcterms:W3CDTF">2026-03-12T12:04:00Z</dcterms:created>
  <dcterms:modified xsi:type="dcterms:W3CDTF">2026-03-12T12:22:00Z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0x01010039655E600532F44EA40BF3C101D326FF</vt:lpwstr>
  </property>
  <property fmtid="{D5CDD505-2E9C-101B-9397-08002B2CF9AE}" pid="5" name="GrammarlyDocumentId">
    <vt:lpwstr>4bc4ab03-b57c-49d7-9e9f-4e48af4efa80</vt:lpwstr>
  </property>
  <property fmtid="{D5CDD505-2E9C-101B-9397-08002B2CF9AE}" pid="6" name="MediaServiceImageTags">
    <vt:lpwstr/>
  </property>
</Properties>
</file>