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51342B" w:rsidP="00624117" w14:paraId="46549C85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51342B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51342B" w:rsidP="00624117" w14:paraId="3705670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0F0B8FDB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54D7A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624117" w:rsidRPr="00D44F6B" w:rsidP="009305C0" w14:paraId="686F4088" w14:textId="5BEF0D0D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Prifysgol Abertawe, Cyfarwyddiaeth Bywyd Myfyrwyr </w:t>
            </w:r>
          </w:p>
        </w:tc>
      </w:tr>
      <w:tr w14:paraId="2D970398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499A6DF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624117" w:rsidRPr="00D44F6B" w:rsidP="009305C0" w14:paraId="447A9445" w14:textId="03884D3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Cydlynydd Bywyd Preswyl </w:t>
            </w:r>
          </w:p>
        </w:tc>
      </w:tr>
      <w:tr w14:paraId="6B1AABDF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571A09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24117" w:rsidRPr="00D44F6B" w:rsidP="009305C0" w14:paraId="432B319A" w14:textId="281B539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  <w:highlight w:val="yellow"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Bywyd Myfyrwyr </w:t>
            </w:r>
          </w:p>
        </w:tc>
      </w:tr>
      <w:tr w14:paraId="1EFB7120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79407C6D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624117" w:rsidRPr="00D44F6B" w:rsidP="009305C0" w14:paraId="39F24986" w14:textId="251C57A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Gradd 6: </w:t>
            </w:r>
            <w:r>
              <w:rPr>
                <w:rFonts w:asciiTheme="minorHAnsi" w:hAnsiTheme="minorHAnsi" w:cs="Arial"/>
                <w:iCs/>
                <w:rtl w:val="0"/>
                <w:lang w:val="cy-GB"/>
              </w:rPr>
              <w:t>£29,959 - £33,482 y flwyddyn a buddion pensiwn NEST</w:t>
            </w:r>
          </w:p>
        </w:tc>
      </w:tr>
      <w:tr w14:paraId="6C6B5EB5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2F2F8B2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24117" w:rsidRPr="00D44F6B" w:rsidP="009305C0" w14:paraId="4DF934CC" w14:textId="0DFC2654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Amser llawn: </w:t>
            </w:r>
            <w:r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35 awr yr wythnos / yn seiliedig ar rota </w:t>
            </w:r>
          </w:p>
        </w:tc>
      </w:tr>
      <w:tr w14:paraId="1DC13B3D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E1D357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624117" w:rsidRPr="00D44F6B" w:rsidP="009305C0" w14:paraId="71993633" w14:textId="39B52AD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  <w:highlight w:val="yellow"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>3</w:t>
            </w:r>
          </w:p>
        </w:tc>
      </w:tr>
      <w:tr w14:paraId="4FADB6DE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190A5E9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24117" w:rsidRPr="00D44F6B" w:rsidP="009305C0" w14:paraId="3DDC8381" w14:textId="35BA04F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Swydd am gyfnod penodol o flwyddyn </w:t>
            </w:r>
          </w:p>
        </w:tc>
      </w:tr>
      <w:tr w14:paraId="7D5CAFF7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564D35A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24117" w:rsidRPr="00D44F6B" w:rsidP="009305C0" w14:paraId="6B10C4D9" w14:textId="05E02511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Cs/>
              </w:rPr>
            </w:pPr>
            <w:r w:rsidRPr="00D44F6B">
              <w:rPr>
                <w:rFonts w:asciiTheme="minorHAnsi" w:hAnsiTheme="minorHAnsi" w:cs="Arial"/>
                <w:iCs/>
                <w:rtl w:val="0"/>
                <w:lang w:val="cy-GB"/>
              </w:rPr>
              <w:t xml:space="preserve">Campws y Bae </w:t>
            </w:r>
          </w:p>
        </w:tc>
      </w:tr>
    </w:tbl>
    <w:p w:rsidR="00624117" w:rsidRPr="0051342B" w:rsidP="00624117" w14:paraId="67D78FBD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6C7F2E9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3B22CF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51342B" w:rsidP="009305C0" w14:paraId="7574ABE4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7F35AE" w:rsidRPr="007F35AE" w:rsidP="00B65767" w14:paraId="3977A7A2" w14:textId="77777777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Fel aelod o Dîm Bywyd Preswyl, byddwch yn gwella gofal bugeiliol mewn preswylfeydd ac yn gwella bywyd myfyrwyr drwy chwarae rhan allweddol wrth groesawu myfyrwyr newydd a'u cefnogi gyda'u cyfnod pontio i'r Brifysgol.</w:t>
            </w:r>
          </w:p>
          <w:p w:rsidR="007F35AE" w:rsidRPr="007F35AE" w:rsidP="00B65767" w14:paraId="3E66D069" w14:textId="53A002B2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Gan weithio ochr yn ochr â thimau Bywyd Myfyrwyr, Cyfadrannau, ymatebwyr cyntaf, timau llety a diogelwch, Undeb y Myfyrwyr a mwy, bydd ein tîm yn meithrin ymdeimlad o berthyn a chysylltedd i fyfyrwyr wrth fyw ar y campws a rennir. </w:t>
            </w: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Drwy ganolbwyntio ar ymgysylltiad myfyrwyr, bydd y tîm yn meithrin cymuned gampws gadarnhaol, barchus a chefnogol.</w:t>
            </w:r>
          </w:p>
          <w:p w:rsidR="007F35AE" w:rsidRPr="007F35AE" w:rsidP="00B65767" w14:paraId="09562ED4" w14:textId="77777777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Bydd y tîm yn nodi ac yn ymgysylltu â myfyrwyr sy'n agored i niwed a allai fod yn profi anawsterau neu'n dangos arwyddion o fod yn ynysig, ac yn ymateb yn rhagweithiol i gychwyn y cymorth priodol.</w:t>
            </w:r>
          </w:p>
          <w:p w:rsidR="007F35AE" w:rsidRPr="007F35AE" w:rsidP="00B65767" w14:paraId="4A4F36F5" w14:textId="3C945BED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Bydd gennych gyfrifoldeb ar y cyd am hyfforddi a chefnogi rhwydwaith o Gynorthwywyr Bywyd Preswyl, am gydlynu rhaglen weithgareddau ddiddorol ym mhreswylfeydd  y campws, ac am gasglu adborth myfyrwyr i ddatblygu ymgyrchoedd a strategaethau arloesol ar gyfer gwella.</w:t>
            </w:r>
          </w:p>
          <w:p w:rsidR="007F35AE" w:rsidRPr="007F35AE" w:rsidP="00B65767" w14:paraId="5BFC3AD4" w14:textId="77777777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Rhaid i chi fod yn unigolyn rhagweithiol a brwdfrydig a fydd â'r gallu i ymgysylltu ag ystod amrywiol o bobl a meithrin perthynas yn gyflym. </w:t>
            </w: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Byddwch yn unigolyn brwdfrydig, hyderus, sy'n mwynhau rhyngweithio ag eraill. </w:t>
            </w: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Byddwch yn gallu cyfrannu'n llawn at y broses o ymgorffori'r Tîm Bywyd Preswyl fel swyddogaeth hanfodol yn y Brifysgol ac fel rhan o'n hymrwymiad i gynnig y profiad myfyrwyr gorau posibl ym Mhrifysgol Abertawe.</w:t>
            </w:r>
          </w:p>
          <w:p w:rsidR="007F35AE" w:rsidRPr="007F35AE" w:rsidP="00B65767" w14:paraId="7669D172" w14:textId="77777777">
            <w:p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F35A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Bydd angen gweithio patrwm sifftiau gan gynnwys gyda'r nos ac ar benwythnosau. </w:t>
            </w:r>
          </w:p>
          <w:p w:rsidR="00AB5C9C" w:rsidRPr="007F35AE" w:rsidP="6C7F2E92" w14:paraId="2DD1F42A" w14:textId="1A1A4130">
            <w:pPr>
              <w:shd w:val="clear" w:color="auto" w:fill="FFFFFF" w:themeFill="background1"/>
              <w:bidi w:val="0"/>
              <w:spacing w:before="100" w:beforeAutospacing="1" w:after="100" w:afterAutospacing="1" w:line="240" w:lineRule="auto"/>
              <w:contextualSpacing w:val="0"/>
              <w:jc w:val="both"/>
              <w:rPr>
                <w:rFonts w:eastAsia="Times New Roman"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6C7F2E92">
              <w:rPr>
                <w:rFonts w:eastAsia="Times New Roman"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Mae'r swydd ar gontract tymor penodol o 12 mis (35 awr yr wythnos).</w:t>
            </w:r>
          </w:p>
          <w:p w:rsidR="005C028A" w:rsidP="005C028A" w14:paraId="0228DE0A" w14:textId="2EA5E86A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Datblygu perthynas waith gadarnhaol gyda phreswylwyr, gan gynnwys ymweld â llety a hyrwyddo rôl Cydlynydd Bywyd Preswyl, i gynorthwyo myfyrwyr newydd i reoli'r newid i'r Brifysgol a Bywyd Preswyl trwy ddarparu cyngor, gwybodaeth, cyfeirio ac arweiniad.</w:t>
            </w:r>
          </w:p>
          <w:p w:rsidR="008E1FD1" w:rsidP="005C028A" w14:paraId="5F1F48AA" w14:textId="4A1DDEF1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Cefnogi a goruchwylio tîm o Gynorthwywyr Bywyd Preswyl wrth gynllunio, hyrwyddo a chyflwyno rhaglen weithgareddau Bywyd Preswyl gynhwysol, hygyrch ac amrywiol o weithgareddau cymdeithasol, lles a gweithgareddau sy'n hybu datblygiadau cymunedol.</w:t>
            </w:r>
          </w:p>
          <w:p w:rsidR="005E53AD" w:rsidRPr="008E1FD1" w:rsidP="005E53AD" w14:paraId="0E149BDF" w14:textId="1ACCFCD6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Hyrwyddo ymdeimlad o gymuned a pherthyn ac ymgysylltu â myfyrwyr sy'n agored i niwed sy'n cael trafferth addasu i fywyd prifysgol, yn profi teimladau o ynysu, neu sydd mewn perygl o roi'r gorau i astudio.</w:t>
            </w:r>
          </w:p>
          <w:p w:rsidR="00516733" w:rsidP="005C028A" w14:paraId="5DE8E89A" w14:textId="0226D3CA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Monitro cyfranogiad a chasglu adborth i wella ansawdd ac effaith digwyddiadau a mentrau yn barhaus i hyrwyddo lles myfyrwyr a chymuned. </w:t>
            </w:r>
          </w:p>
          <w:p w:rsidR="003A48EB" w:rsidP="005C028A" w14:paraId="3F3B32B9" w14:textId="53CD1185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Annog ymdeimlad cryf o gymuned gyda phreswylfeydd y campws trwy hyrwyddo ymgysylltiad cadarnhaol a byw'n barchus. </w:t>
            </w:r>
          </w:p>
          <w:p w:rsidR="00EA505E" w:rsidP="00EA505E" w14:paraId="4D8C62A1" w14:textId="77777777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Byddwch yn berson gweladwy a hygyrch mewn Preswylfeydd drwy gynnal ymweliadau ‘galw heibio’ rheolaidd.</w:t>
            </w:r>
          </w:p>
          <w:p w:rsidR="00EA505E" w:rsidRPr="00EA505E" w:rsidP="00EA505E" w14:paraId="5C6F7FCA" w14:textId="1DB086D8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EA505E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Codi ymwybyddiaeth o broblemau iechyd a lles cyffredin a all effeithio ar fyfyrwyr yn eu blynyddoedd cyntaf, neu ddilynol yn y Brifysgol.</w:t>
            </w:r>
          </w:p>
          <w:p w:rsidR="00EA505E" w:rsidRPr="00C61FF8" w:rsidP="00C61FF8" w14:paraId="40C58069" w14:textId="378BF506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Cefnogi myfyrwyr i ddatrys gwrthdaro neu anghydfodau a mynd i'r afael â phryderon ymddygiad ymyrraeth gynnar, trwy ddarparu cymorth, arweiniad a chyfeirio priodol. </w:t>
            </w:r>
          </w:p>
          <w:p w:rsidR="00F119E7" w:rsidP="005C028A" w14:paraId="3A7CE493" w14:textId="77777777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5C028A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Ymchwilio a dadansoddi materion penodol o ran y Rhaglen Bywyd Preswyl, gan greu adroddiadau argymhellion wedi'u cefnogi gan ddatblygiadau i raglen Bywyd Preswyl</w:t>
            </w:r>
          </w:p>
          <w:p w:rsidR="006174A8" w:rsidRPr="005C028A" w:rsidP="005C028A" w14:paraId="5D67B15E" w14:textId="5DBC07EC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Sicrhau bod darpariaeth y Rhaglen Bywyd Preswyl yn cael ei chyflwyno i'r sefydliad yn hyblyg ac yn rhagweithiol ac addasu'r ddarpariaeth yn ôl anghenion y myfyrwyr.</w:t>
            </w:r>
          </w:p>
          <w:p w:rsidR="006174A8" w:rsidRPr="00083255" w:rsidP="005C028A" w14:paraId="68A066A8" w14:textId="02939021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Cydweithio a meithrin cysylltiadau cyfathrebu agos â rhanddeiliaid allweddol gydag Ysgolion/Cyfarwyddiaethau'r Brifysgol a chyrff allanol yn ôl yr angen a gwneud argymhellion i sefydlu neu ddatblygu prosesau a gweithdrefnau presennol.</w:t>
            </w:r>
          </w:p>
          <w:p w:rsidR="006174A8" w:rsidRPr="00083255" w:rsidP="005C028A" w14:paraId="6C8F36BC" w14:textId="0F33F3BF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Meithrin perthnasoedd gwaith cadarnhaol gyda myfyrwyr presennol i gyflawni amcanion y Rhaglen Bywyd Preswyl.</w:t>
            </w:r>
          </w:p>
          <w:p w:rsidR="006174A8" w:rsidP="005C028A" w14:paraId="564889B1" w14:textId="53109904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Datblygu a chyflwyno hyfforddiant i staff a myfyrwyr fel rhan o'r Rhaglen Bywyd Preswyl.</w:t>
            </w:r>
          </w:p>
          <w:p w:rsidR="00053671" w:rsidRPr="00083255" w:rsidP="005C028A" w14:paraId="539709A6" w14:textId="38FDD10C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Nodi ac asesu risgiau posibl i ddiogelwch a lles myfyrwyr yn y gymuned breswyl ac ymateb yn briodol i ddigwyddiadau neu bryderon lles, gan ddilyn gweithdrefnau diogelu a rheoli risg sefydliadol. </w:t>
            </w:r>
          </w:p>
          <w:p w:rsidR="006174A8" w:rsidRPr="00083255" w:rsidP="005C028A" w14:paraId="28178BC2" w14:textId="2C6BA91F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083255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Cyfeirio myfyrwyr at y Gwasanaethau perthnasol a hwyluso atgyfeiriadau  lle bo'n briodol.</w:t>
            </w:r>
          </w:p>
          <w:p w:rsidR="008252EC" w:rsidP="008252EC" w14:paraId="22A05D20" w14:textId="77777777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Cysylltu â Rheolwr Bywyd Preswyl, Diogelwch y Brifysgol, Gwasanaethau Cymorth a Lles, ac asiantaethau priodol eraill fel y gwasanaethau brys mewn sefyllfaoedd brys / argyfwng.</w:t>
            </w:r>
          </w:p>
          <w:p w:rsidR="00624117" w:rsidRPr="008252EC" w:rsidP="008252EC" w14:paraId="7D3387D2" w14:textId="7D214D6B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 w:line="240" w:lineRule="auto"/>
              <w:contextualSpacing w:val="0"/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</w:rPr>
            </w:pPr>
            <w:r w:rsidRPr="008252EC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Ymgymryd ag amrywiaeth o ddyletswyddau gweinyddol i gefnogi'r adran a chynorthwyo mewn digwyddiadau diwrnod agored i wella a hyrwyddo profiad y myfyrwyr.</w:t>
            </w:r>
          </w:p>
          <w:p w:rsidR="005C028A" w:rsidRPr="005C028A" w:rsidP="005C028A" w14:paraId="6874852B" w14:textId="63FE7C30">
            <w:pPr>
              <w:pStyle w:val="ListParagraph"/>
              <w:numPr>
                <w:ilvl w:val="0"/>
                <w:numId w:val="9"/>
              </w:numPr>
              <w:bidi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28A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cydymffurfiaeth â pholisïau'r Brifysgol, cyfrifoldebau diogelu, a fframweithiau cyfreithiol perthnasol (e.e. Gofynion UKVI ar gyfer grwpiau ffydd, Dyletswydd Prevent).</w:t>
            </w:r>
          </w:p>
          <w:p w:rsidR="00624117" w:rsidRPr="0051342B" w:rsidP="009305C0" w14:paraId="3CEE904E" w14:textId="362417FE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4C82FD12" w14:textId="77777777" w:rsidTr="6C7F2E9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7E3E4BD8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083255" w:rsidRPr="00430B60" w:rsidP="00083255" w14:paraId="70120BF5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Cyfrannu'n llawn at bolisïau Galluogi Perfformiad ac Iaith Gymraeg y Brifysgol </w:t>
            </w:r>
          </w:p>
          <w:p w:rsidR="00083255" w:rsidRPr="00430B60" w:rsidP="00083255" w14:paraId="7F61B946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>Hyrwyddo cydraddoldeb ac amrywiaeth mewn arferion gwaith a chynnal perthnasoedd gweithio cadarnhaol</w:t>
            </w:r>
          </w:p>
          <w:p w:rsidR="00083255" w:rsidRPr="00430B60" w:rsidP="00083255" w14:paraId="630DBB9F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Sicrhau bod rheoli risg yn rhan annatod o unrhyw broses benderfynu, drwy sicrhau cydymffurfiaeth â Pholisi Rheoli Risg y Brifysgol </w:t>
            </w:r>
          </w:p>
          <w:p w:rsidR="00083255" w:rsidRPr="00083255" w:rsidP="00083255" w14:paraId="20E3B315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Cyfrannu at gyflwyno gweithgareddau/mentrau perthyn ar draws y Brifysgol i sicrhau bod ein holl staff a myfyrwyr yn teimlo ymdeimlad cryf o berthyn yn Abertawe a chefnogi hyn </w:t>
            </w:r>
          </w:p>
          <w:p w:rsidR="00624117" w:rsidRPr="00083255" w:rsidP="00083255" w14:paraId="5A99774F" w14:textId="5A59EAD1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szCs w:val="20"/>
              </w:rPr>
            </w:pPr>
            <w:r w:rsidRPr="00083255">
              <w:rPr>
                <w:szCs w:val="20"/>
                <w:rtl w:val="0"/>
                <w:lang w:val="cy-GB"/>
              </w:rPr>
              <w:t>Unrhyw ddyletswyddau eraill y mae'r Gyfadran/Gyfarwyddiaeth/ Maes Gwasanaeth wedi cytuno arnynt</w:t>
            </w:r>
          </w:p>
        </w:tc>
      </w:tr>
      <w:tr w14:paraId="76FFF523" w14:textId="77777777" w:rsidTr="6C7F2E92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5C028A" w:rsidRPr="0051342B" w:rsidP="005C028A" w14:paraId="0D3C2E4F" w14:textId="77777777">
            <w:pPr>
              <w:bidi w:val="0"/>
              <w:spacing w:before="240" w:after="24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sz w:val="20"/>
                <w:szCs w:val="20"/>
                <w:rtl w:val="0"/>
                <w:lang w:val="cy-GB"/>
              </w:rPr>
              <w:br w:type="page"/>
            </w: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5C028A" w:rsidRPr="0051342B" w:rsidP="005C028A" w14:paraId="58C956E1" w14:textId="77777777">
            <w:pPr>
              <w:bidi w:val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3F4B" w:rsidRPr="0069215E" w:rsidP="00223F4B" w14:paraId="45E41696" w14:textId="77777777">
            <w:pPr>
              <w:bidi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Meini Prawf Hanfodol: </w:t>
            </w:r>
          </w:p>
          <w:p w:rsidR="00223F4B" w:rsidRPr="0069215E" w:rsidP="00223F4B" w14:paraId="5A435E65" w14:textId="77777777">
            <w:pPr>
              <w:bidi w:val="0"/>
              <w:ind w:left="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 </w:t>
            </w:r>
          </w:p>
          <w:p w:rsidR="00223F4B" w:rsidRPr="0069215E" w:rsidP="00223F4B" w14:paraId="658923BA" w14:textId="77777777">
            <w:pPr>
              <w:bidi w:val="0"/>
              <w:spacing w:after="5"/>
              <w:ind w:left="2"/>
              <w:rPr>
                <w:szCs w:val="20"/>
                <w:lang w:val="en-US"/>
              </w:rPr>
            </w:pPr>
            <w:r w:rsidRPr="0069215E">
              <w:rPr>
                <w:szCs w:val="20"/>
                <w:rtl w:val="0"/>
                <w:lang w:val="cy-GB"/>
              </w:rPr>
              <w:t>Gwerthoedd y Gwasanaethau Proffesiynol:</w:t>
            </w:r>
          </w:p>
          <w:p w:rsidR="00223F4B" w:rsidRPr="0069215E" w:rsidP="00223F4B" w14:paraId="592C8B02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00223F4B" w:rsidRPr="0069215E" w:rsidP="00223F4B" w14:paraId="1CDDAFE8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>Gallu gweithio mewn amgylchedd o gydraddoldeb, ymddiriedaeth a pharch i ddarparu gwasanaethau sy'n ceisio rhagori ar anghenion a disgwyliadau'r cwsmeriaid.</w:t>
            </w:r>
          </w:p>
          <w:p w:rsidR="00223F4B" w:rsidRPr="0069215E" w:rsidP="00223F4B" w14:paraId="7FB22B7F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Tystiolaeth o ymagwedd ofalgar at eich holl gwsmeriaid, gan sicrhau profiad personol a chadarnhaol. </w:t>
            </w:r>
          </w:p>
          <w:p w:rsidR="00223F4B" w:rsidRPr="0069215E" w:rsidP="00223F4B" w14:paraId="713BADA1" w14:textId="77777777">
            <w:pPr>
              <w:bidi w:val="0"/>
              <w:spacing w:after="102"/>
              <w:ind w:left="72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 </w:t>
            </w:r>
          </w:p>
          <w:p w:rsidR="00223F4B" w:rsidRPr="0069215E" w:rsidP="00223F4B" w14:paraId="1980FB7E" w14:textId="77777777">
            <w:pPr>
              <w:bidi w:val="0"/>
              <w:spacing w:after="162"/>
              <w:ind w:left="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>Ymagwedd Gwerthoedd ac Ymagwedd Gwasanaeth:</w:t>
            </w:r>
          </w:p>
          <w:p w:rsidR="00223F4B" w:rsidRPr="0069215E" w:rsidP="00223F4B" w14:paraId="043CC9F3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Ymrwymiad i gynhwysiant, tegwch ac ymgysylltiad. </w:t>
            </w:r>
          </w:p>
          <w:p w:rsidR="00223F4B" w:rsidRPr="0069215E" w:rsidP="00223F4B" w14:paraId="2B1C1318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Y gallu i lywio trafodaethau sensitif yn ddiduedd, yn broffesiynol ac yn ddiplomyddol ac ymgysylltu'n rhagweithiol â grŵp amrywiol o fyfyrwyr. </w:t>
            </w:r>
          </w:p>
          <w:p w:rsidR="00223F4B" w:rsidRPr="0069215E" w:rsidP="00223F4B" w14:paraId="6F1552D0" w14:textId="77777777">
            <w:pPr>
              <w:bidi w:val="0"/>
              <w:ind w:left="36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 </w:t>
            </w:r>
          </w:p>
          <w:p w:rsidR="00223F4B" w:rsidRPr="0069215E" w:rsidP="00223F4B" w14:paraId="2016E043" w14:textId="77777777">
            <w:pPr>
              <w:bidi w:val="0"/>
              <w:spacing w:after="5"/>
              <w:ind w:left="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>Cymwysterau a phrofiad:</w:t>
            </w:r>
          </w:p>
          <w:p w:rsidR="00223F4B" w:rsidRPr="0069215E" w:rsidP="00223F4B" w14:paraId="28A636FE" w14:textId="77777777">
            <w:pPr>
              <w:bidi w:val="0"/>
              <w:spacing w:after="5"/>
              <w:ind w:left="2"/>
              <w:rPr>
                <w:szCs w:val="20"/>
              </w:rPr>
            </w:pPr>
          </w:p>
          <w:p w:rsidR="00223F4B" w:rsidP="00223F4B" w14:paraId="0B988126" w14:textId="5DB91F8A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Addysg hyd at Safon Uwch neu brofiad cyfwerth mewn gwasanaethau cymorth, gwasanaethau myfyrwyr, gofal bugeiliol, neu ddisgyblaeth gysylltiedig. </w:t>
            </w:r>
          </w:p>
          <w:p w:rsidR="00AA5870" w:rsidRPr="0069215E" w:rsidP="00223F4B" w14:paraId="496F2009" w14:textId="46D7D060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>
              <w:rPr>
                <w:szCs w:val="20"/>
                <w:rtl w:val="0"/>
                <w:lang w:val="cy-GB"/>
              </w:rPr>
              <w:t xml:space="preserve">Profiad o gefnogi myfyrwyr neu oedolion ifanc mewn lleoliad cymunedol. </w:t>
            </w:r>
          </w:p>
          <w:p w:rsidR="00223F4B" w:rsidRPr="0069215E" w:rsidP="0069215E" w14:paraId="1C235CD0" w14:textId="771CB5C5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Profiad o gydlynu a darparu gwasanaethau, ymgysylltu, neu rolau cymorth bugeiliol. </w:t>
            </w:r>
          </w:p>
          <w:p w:rsidR="00223F4B" w:rsidRPr="0069215E" w:rsidP="00223F4B" w14:paraId="13AC6950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Profiad o weithio ym maes Addysg Uwch, gwasanaethau myfyrwyr, neu sefydliad sy'n seiliedig ar gymorth. </w:t>
            </w:r>
          </w:p>
          <w:p w:rsidR="00223F4B" w:rsidRPr="0069215E" w:rsidP="00223F4B" w14:paraId="5850DC0E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Profiad o weithio gyda rhanddeiliaid allanol, gan gynnwys gwasanaethau statudol a grwpiau cymunedol. </w:t>
            </w:r>
          </w:p>
          <w:p w:rsidR="00223F4B" w:rsidRPr="0069215E" w:rsidP="00223F4B" w14:paraId="3116F58E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Gwybodaeth amlwg am bolisïau Addysg Uwch y DU sy'n ymwneud â lles a diogelu myfyrwyr. </w:t>
            </w:r>
          </w:p>
          <w:p w:rsidR="00223F4B" w:rsidP="00B17EFE" w14:paraId="368921D7" w14:textId="181550D1">
            <w:pPr>
              <w:bidi w:val="0"/>
              <w:ind w:left="2"/>
              <w:rPr>
                <w:szCs w:val="20"/>
              </w:rPr>
            </w:pPr>
            <w:r w:rsidRPr="0069215E">
              <w:rPr>
                <w:szCs w:val="20"/>
                <w:rtl w:val="0"/>
                <w:lang w:val="cy-GB"/>
              </w:rPr>
              <w:t xml:space="preserve"> </w:t>
            </w:r>
          </w:p>
          <w:p w:rsidR="005C028A" w:rsidRPr="00430B60" w:rsidP="005C028A" w14:paraId="5A626E7B" w14:textId="306EF882">
            <w:pPr>
              <w:bidi w:val="0"/>
              <w:ind w:left="2"/>
              <w:rPr>
                <w:szCs w:val="20"/>
              </w:rPr>
            </w:pPr>
            <w:r w:rsidRPr="00430B60">
              <w:rPr>
                <w:b/>
                <w:bCs/>
                <w:szCs w:val="20"/>
                <w:rtl w:val="0"/>
                <w:lang w:val="cy-GB"/>
              </w:rPr>
              <w:t>Gwybodaeth a Sgiliau:</w:t>
            </w:r>
          </w:p>
          <w:p w:rsidR="005C028A" w:rsidP="005C028A" w14:paraId="0D355621" w14:textId="191F46CC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Sgiliau trefnu rhagorol gyda'r gallu i gydlynu digwyddiadau a gweithgareddau. </w:t>
            </w:r>
          </w:p>
          <w:p w:rsidR="001034D8" w:rsidP="005C028A" w14:paraId="332ABE27" w14:textId="5E31015C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>
              <w:rPr>
                <w:szCs w:val="20"/>
                <w:rtl w:val="0"/>
                <w:lang w:val="cy-GB"/>
              </w:rPr>
              <w:t xml:space="preserve">Yn hyfedr ac yn hyderus wrth ddefnyddio systemau TG a llwyfannau digidol ar gyfer cyfathrebu, gweinyddu a chydlynu rhaglenni. </w:t>
            </w:r>
          </w:p>
          <w:p w:rsidR="008550E1" w:rsidP="005C028A" w14:paraId="602DE109" w14:textId="7A5F7F9B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>
              <w:rPr>
                <w:szCs w:val="20"/>
                <w:rtl w:val="0"/>
                <w:lang w:val="cy-GB"/>
              </w:rPr>
              <w:t>Y gallu i ddefnyddio cyfryngau cymdeithasol yn effeithiol i ymgysylltu a chyfathrebu â chynulleidfaoedd myfyrwyr.</w:t>
            </w:r>
          </w:p>
          <w:p w:rsidR="005C028A" w:rsidRPr="00430B60" w:rsidP="005C028A" w14:paraId="5235E39D" w14:textId="0FEDD8AE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>
              <w:rPr>
                <w:szCs w:val="20"/>
                <w:rtl w:val="0"/>
                <w:lang w:val="cy-GB"/>
              </w:rPr>
              <w:t xml:space="preserve">Sgiliau gwrando gweithredol, gofal bugeiliol a chyfryngu. </w:t>
            </w:r>
          </w:p>
          <w:p w:rsidR="005C028A" w:rsidRPr="00430B60" w:rsidP="005C028A" w14:paraId="7869DDA4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Sgiliau cryf o ymgysylltu â rhanddeiliaid a meithrin partneriaethau. </w:t>
            </w:r>
          </w:p>
          <w:p w:rsidR="005C028A" w:rsidP="005C028A" w14:paraId="1068D418" w14:textId="77777777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>Y gallu i reoli risgiau sensitif gyda disgresiwn.</w:t>
            </w:r>
          </w:p>
          <w:p w:rsidR="002218AC" w:rsidRPr="002218AC" w:rsidP="002218AC" w14:paraId="0944EBB5" w14:textId="313EE3D9">
            <w:pPr>
              <w:numPr>
                <w:ilvl w:val="0"/>
                <w:numId w:val="13"/>
              </w:numPr>
              <w:bidi w:val="0"/>
              <w:spacing w:before="0" w:after="159" w:line="259" w:lineRule="auto"/>
              <w:ind w:hanging="360"/>
              <w:contextualSpacing w:val="0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Sgiliau cyfathrebu ysgrifenedig a llafar rhagorol. </w:t>
            </w:r>
          </w:p>
          <w:p w:rsidR="005C028A" w:rsidRPr="00430B60" w:rsidP="005C028A" w14:paraId="4C7C7275" w14:textId="77777777">
            <w:pPr>
              <w:bidi w:val="0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 </w:t>
            </w:r>
          </w:p>
          <w:p w:rsidR="005C028A" w:rsidRPr="00430B60" w:rsidP="005C028A" w14:paraId="5D3FDDE0" w14:textId="77777777">
            <w:pPr>
              <w:bidi w:val="0"/>
              <w:spacing w:after="5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>Gofynion eraill:</w:t>
            </w:r>
          </w:p>
          <w:p w:rsidR="005C028A" w:rsidRPr="006E2686" w:rsidP="005C028A" w14:paraId="20CDC063" w14:textId="7A4E6901">
            <w:pPr>
              <w:numPr>
                <w:ilvl w:val="0"/>
                <w:numId w:val="13"/>
              </w:numPr>
              <w:bidi w:val="0"/>
              <w:spacing w:before="0" w:after="0" w:line="259" w:lineRule="auto"/>
              <w:ind w:hanging="360"/>
              <w:contextualSpacing w:val="0"/>
              <w:rPr>
                <w:b/>
                <w:bCs/>
                <w:szCs w:val="20"/>
              </w:rPr>
            </w:pPr>
            <w:r w:rsidRPr="006E2686">
              <w:rPr>
                <w:b w:val="0"/>
                <w:bCs/>
                <w:szCs w:val="20"/>
                <w:rtl w:val="0"/>
                <w:lang w:val="cy-GB"/>
              </w:rPr>
              <w:t>Mae'r rôl yn gofyn am hyblygrwydd i weithio patrwm sifftiau a fydd yn cynnwys gweithio gyda'r nos a phenwythnosau i gefnogi digwyddiadau, gweithgareddau ymgysylltu myfyrwyr a darparu cefnogaeth briodol yn y gymuned breswyl.</w:t>
            </w:r>
          </w:p>
          <w:p w:rsidR="005C028A" w:rsidRPr="00430B60" w:rsidP="005C028A" w14:paraId="72A946C1" w14:textId="77777777">
            <w:pPr>
              <w:numPr>
                <w:ilvl w:val="0"/>
                <w:numId w:val="13"/>
              </w:numPr>
              <w:bidi w:val="0"/>
              <w:spacing w:before="0" w:after="160" w:line="259" w:lineRule="auto"/>
              <w:ind w:hanging="360"/>
              <w:contextualSpacing w:val="0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Bydd angen darparu tystysgrif foddhaol gan y Gwasanaeth Datgelu a Gwahardd cyn y gellir cadarnhau dyddiad dechrau </w:t>
            </w:r>
          </w:p>
          <w:p w:rsidR="0069696B" w:rsidP="0069696B" w14:paraId="1895FE2D" w14:textId="43244C00">
            <w:pPr>
              <w:bidi w:val="0"/>
              <w:spacing w:after="161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>Meini Prawf Dymunol:</w:t>
            </w:r>
          </w:p>
          <w:p w:rsidR="005C028A" w:rsidRPr="0069696B" w:rsidP="0069696B" w14:paraId="2A259D27" w14:textId="1732DFE0">
            <w:pPr>
              <w:pStyle w:val="ListParagraph"/>
              <w:numPr>
                <w:ilvl w:val="0"/>
                <w:numId w:val="15"/>
              </w:numPr>
              <w:bidi w:val="0"/>
              <w:spacing w:after="161"/>
              <w:rPr>
                <w:szCs w:val="20"/>
              </w:rPr>
            </w:pPr>
            <w:r w:rsidRPr="0069696B">
              <w:rPr>
                <w:szCs w:val="20"/>
                <w:rtl w:val="0"/>
                <w:lang w:val="cy-GB"/>
              </w:rPr>
              <w:t>Rhuglder yn y Gymraeg.</w:t>
            </w:r>
          </w:p>
          <w:p w:rsidR="005C028A" w:rsidRPr="0051342B" w:rsidP="005C028A" w14:paraId="583EA9AB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5FB3A941" w14:textId="77777777" w:rsidTr="6C7F2E92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5C028A" w:rsidRPr="0051342B" w:rsidP="005C028A" w14:paraId="6B4528B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p w:rsidR="00A13232" w:rsidRPr="00430B60" w:rsidP="00A13232" w14:paraId="14F5D1A6" w14:textId="77777777">
            <w:pPr>
              <w:bidi w:val="0"/>
              <w:spacing w:after="1" w:line="241" w:lineRule="auto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esgusodwch fi.). Gallwch gyrraedd Lefel 1 drwy gwblhau cwrs hyfforddiant un awr. </w:t>
            </w:r>
          </w:p>
          <w:p w:rsidR="00A13232" w:rsidRPr="00430B60" w:rsidP="00A13232" w14:paraId="35789B3B" w14:textId="77777777">
            <w:pPr>
              <w:bidi w:val="0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 </w:t>
            </w:r>
          </w:p>
          <w:p w:rsidR="005C028A" w:rsidRPr="0051342B" w:rsidP="00A13232" w14:paraId="182BB461" w14:textId="6EE7FCAC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430B60">
              <w:rPr>
                <w:color w:val="0563C1"/>
                <w:szCs w:val="20"/>
                <w:u w:color="0563C1"/>
                <w:rtl w:val="0"/>
                <w:lang w:val="cy-GB"/>
              </w:rPr>
              <w:t>yma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430B60">
              <w:rPr>
                <w:szCs w:val="20"/>
                <w:rtl w:val="0"/>
                <w:lang w:val="cy-GB"/>
              </w:rPr>
              <w:t>.</w:t>
            </w:r>
            <w:r>
              <w:fldChar w:fldCharType="end"/>
            </w:r>
          </w:p>
        </w:tc>
      </w:tr>
      <w:tr w14:paraId="182EC1C1" w14:textId="77777777" w:rsidTr="00B27C8F">
        <w:tblPrEx>
          <w:tblW w:w="10916" w:type="dxa"/>
          <w:tblInd w:w="-176" w:type="dxa"/>
          <w:tblLayout w:type="fixed"/>
          <w:tblLook w:val="04A0"/>
        </w:tblPrEx>
        <w:trPr>
          <w:trHeight w:val="1124"/>
        </w:trPr>
        <w:tc>
          <w:tcPr>
            <w:tcW w:w="1560" w:type="dxa"/>
            <w:shd w:val="clear" w:color="auto" w:fill="242F60"/>
            <w:vAlign w:val="center"/>
          </w:tcPr>
          <w:p w:rsidR="005C028A" w:rsidRPr="0051342B" w:rsidP="005C028A" w14:paraId="546C2EC2" w14:textId="77777777">
            <w:pPr>
              <w:bidi w:val="0"/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5C028A" w:rsidRPr="0051342B" w:rsidP="005C028A" w14:paraId="6B058AB9" w14:textId="2C9C6BBD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139D9" w:rsidRPr="00430B60" w:rsidP="006139D9" w14:paraId="5A1A946E" w14:textId="77777777">
            <w:pPr>
              <w:bidi w:val="0"/>
              <w:spacing w:after="18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Adrodd a Rheolwr Llinell </w:t>
            </w:r>
          </w:p>
          <w:p w:rsidR="006139D9" w:rsidRPr="00430B60" w:rsidP="006139D9" w14:paraId="48BD1800" w14:textId="14C09C5B">
            <w:pPr>
              <w:bidi w:val="0"/>
              <w:spacing w:after="18"/>
              <w:ind w:left="2"/>
              <w:rPr>
                <w:szCs w:val="20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Yn adrodd i: Reolwr Ymyrraeth Myfyrwyr: Julian James </w:t>
            </w:r>
          </w:p>
          <w:p w:rsidR="005C028A" w:rsidP="006139D9" w14:paraId="4EE35A65" w14:textId="384B3CEC">
            <w:pPr>
              <w:bidi w:val="0"/>
              <w:rPr>
                <w:color w:val="0563C1"/>
                <w:szCs w:val="20"/>
                <w:u w:color="0563C1"/>
              </w:rPr>
            </w:pPr>
            <w:r w:rsidRPr="00430B60">
              <w:rPr>
                <w:szCs w:val="20"/>
                <w:rtl w:val="0"/>
                <w:lang w:val="cy-GB"/>
              </w:rPr>
              <w:t xml:space="preserve">Ymholiadau anffurfiol: </w:t>
            </w:r>
            <w:r w:rsidRPr="00430B60">
              <w:rPr>
                <w:color w:val="0563C1"/>
                <w:szCs w:val="20"/>
                <w:u w:color="0563C1"/>
                <w:rtl w:val="0"/>
                <w:lang w:val="cy-GB"/>
              </w:rPr>
              <w:t>j.b.james@abertawe.ac.uk</w:t>
            </w:r>
            <w:r>
              <w:fldChar w:fldCharType="begin"/>
            </w:r>
            <w:r>
              <w:instrText xml:space="preserve"> HYPERLINK "mailto:james@swansea.ac.uk" </w:instrText>
            </w:r>
            <w:r>
              <w:fldChar w:fldCharType="separate"/>
            </w:r>
            <w:r>
              <w:fldChar w:fldCharType="end"/>
            </w:r>
          </w:p>
          <w:p w:rsidR="00D51338" w:rsidRPr="0051342B" w:rsidP="006139D9" w14:paraId="4EA7D8A3" w14:textId="3FBE5F9C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24117" w:rsidRPr="0051342B" w:rsidP="00624117" w14:paraId="54CBC91A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51342B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17024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2B">
        <w:rPr>
          <w:sz w:val="20"/>
          <w:szCs w:val="20"/>
          <w:rtl w:val="0"/>
          <w:lang w:val="cy-GB"/>
        </w:rPr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14529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2B">
        <w:rPr>
          <w:sz w:val="20"/>
          <w:szCs w:val="20"/>
          <w:rtl w:val="0"/>
          <w:lang w:val="cy-GB"/>
        </w:rPr>
        <w:tab/>
        <w:tab/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847013789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38627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51342B" w:rsidP="008E75E6" w14:paraId="1FE162A5" w14:textId="35771FE9">
      <w:pPr>
        <w:bidi w:val="0"/>
        <w:rPr>
          <w:sz w:val="20"/>
          <w:szCs w:val="20"/>
        </w:rPr>
      </w:pPr>
    </w:p>
    <w:p w:rsidR="00C662E1" w:rsidRPr="0051342B" w:rsidP="008E75E6" w14:paraId="44248348" w14:textId="77777777">
      <w:pPr>
        <w:bidi w:val="0"/>
        <w:rPr>
          <w:sz w:val="20"/>
          <w:szCs w:val="20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E0249CF-64C7-4F81-B0E0-CBA600103C87}"/>
    <w:embedBold r:id="rId2" w:subsetted="1" w:fontKey="{523442B6-A94B-4EAA-BD8A-8AFA828CD1DF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12A46E96-D194-4E71-8404-7CE6FC9F135C}"/>
    <w:embedBold r:id="rId4" w:subsetted="1" w:fontKey="{DBB35039-C8E5-4DBD-A075-B7592516BFE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14253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62348"/>
    <w:multiLevelType w:val="multilevel"/>
    <w:tmpl w:val="686A063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>
    <w:nsid w:val="1B596B08"/>
    <w:multiLevelType w:val="hybridMultilevel"/>
    <w:tmpl w:val="01DEE51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41E35"/>
    <w:multiLevelType w:val="hybridMultilevel"/>
    <w:tmpl w:val="9DECF364"/>
    <w:lvl w:ilvl="0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E3F78"/>
    <w:multiLevelType w:val="multilevel"/>
    <w:tmpl w:val="4B6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C526A9"/>
    <w:multiLevelType w:val="hybridMultilevel"/>
    <w:tmpl w:val="C36A4E02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>
    <w:nsid w:val="75A64239"/>
    <w:multiLevelType w:val="hybridMultilevel"/>
    <w:tmpl w:val="9D54339C"/>
    <w:lvl w:ilvl="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2C6CD3"/>
    <w:multiLevelType w:val="multilevel"/>
    <w:tmpl w:val="5332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14"/>
  </w:num>
  <w:num w:numId="13">
    <w:abstractNumId w:val="13"/>
  </w:num>
  <w:num w:numId="14">
    <w:abstractNumId w:val="1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53671"/>
    <w:rsid w:val="000643C0"/>
    <w:rsid w:val="00066560"/>
    <w:rsid w:val="0006771F"/>
    <w:rsid w:val="00067C0E"/>
    <w:rsid w:val="0007112D"/>
    <w:rsid w:val="00075827"/>
    <w:rsid w:val="00075C24"/>
    <w:rsid w:val="00075DD9"/>
    <w:rsid w:val="00083255"/>
    <w:rsid w:val="00084E4B"/>
    <w:rsid w:val="00092944"/>
    <w:rsid w:val="000B0651"/>
    <w:rsid w:val="000C245F"/>
    <w:rsid w:val="000C7545"/>
    <w:rsid w:val="000D136B"/>
    <w:rsid w:val="000D2A79"/>
    <w:rsid w:val="000D6D70"/>
    <w:rsid w:val="000D795B"/>
    <w:rsid w:val="000E4857"/>
    <w:rsid w:val="001034D8"/>
    <w:rsid w:val="00113332"/>
    <w:rsid w:val="001169F6"/>
    <w:rsid w:val="00120BF3"/>
    <w:rsid w:val="00135091"/>
    <w:rsid w:val="00152D1B"/>
    <w:rsid w:val="0016352E"/>
    <w:rsid w:val="0016453B"/>
    <w:rsid w:val="0016465F"/>
    <w:rsid w:val="00167773"/>
    <w:rsid w:val="001750AD"/>
    <w:rsid w:val="001756F2"/>
    <w:rsid w:val="0017799B"/>
    <w:rsid w:val="00182169"/>
    <w:rsid w:val="00183D58"/>
    <w:rsid w:val="00186291"/>
    <w:rsid w:val="00186BB1"/>
    <w:rsid w:val="001908DB"/>
    <w:rsid w:val="001A0961"/>
    <w:rsid w:val="001A39A6"/>
    <w:rsid w:val="001C6005"/>
    <w:rsid w:val="001D1EBD"/>
    <w:rsid w:val="001E09AC"/>
    <w:rsid w:val="001E24A4"/>
    <w:rsid w:val="001E3EE0"/>
    <w:rsid w:val="001F3632"/>
    <w:rsid w:val="001F4A68"/>
    <w:rsid w:val="002002A7"/>
    <w:rsid w:val="00200D2E"/>
    <w:rsid w:val="0021432B"/>
    <w:rsid w:val="002218AC"/>
    <w:rsid w:val="00223F4B"/>
    <w:rsid w:val="00226B22"/>
    <w:rsid w:val="0024575B"/>
    <w:rsid w:val="00246AB2"/>
    <w:rsid w:val="00247899"/>
    <w:rsid w:val="0025430A"/>
    <w:rsid w:val="00260D92"/>
    <w:rsid w:val="002612C7"/>
    <w:rsid w:val="002638F0"/>
    <w:rsid w:val="00270313"/>
    <w:rsid w:val="00274ED1"/>
    <w:rsid w:val="00281DC5"/>
    <w:rsid w:val="00282E31"/>
    <w:rsid w:val="00287FAE"/>
    <w:rsid w:val="002A66C6"/>
    <w:rsid w:val="002B1BD4"/>
    <w:rsid w:val="002C2AE3"/>
    <w:rsid w:val="002E437A"/>
    <w:rsid w:val="002E5182"/>
    <w:rsid w:val="002F7D81"/>
    <w:rsid w:val="003070C3"/>
    <w:rsid w:val="00322703"/>
    <w:rsid w:val="00326CBD"/>
    <w:rsid w:val="00330BD9"/>
    <w:rsid w:val="003440A9"/>
    <w:rsid w:val="00351392"/>
    <w:rsid w:val="00351BC1"/>
    <w:rsid w:val="00353C4C"/>
    <w:rsid w:val="00360DC1"/>
    <w:rsid w:val="003A48EB"/>
    <w:rsid w:val="003B03A9"/>
    <w:rsid w:val="003B0D38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0B60"/>
    <w:rsid w:val="0043174C"/>
    <w:rsid w:val="004322BE"/>
    <w:rsid w:val="00432CBB"/>
    <w:rsid w:val="00436940"/>
    <w:rsid w:val="00456223"/>
    <w:rsid w:val="004605FE"/>
    <w:rsid w:val="004637C2"/>
    <w:rsid w:val="00463B39"/>
    <w:rsid w:val="004824FD"/>
    <w:rsid w:val="00487479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42B"/>
    <w:rsid w:val="005135B9"/>
    <w:rsid w:val="00516733"/>
    <w:rsid w:val="00516ED5"/>
    <w:rsid w:val="005229A8"/>
    <w:rsid w:val="005265E1"/>
    <w:rsid w:val="005367A5"/>
    <w:rsid w:val="005613E7"/>
    <w:rsid w:val="00563F1B"/>
    <w:rsid w:val="00564E04"/>
    <w:rsid w:val="00564F99"/>
    <w:rsid w:val="005705E1"/>
    <w:rsid w:val="0057412C"/>
    <w:rsid w:val="00580DAC"/>
    <w:rsid w:val="0058182F"/>
    <w:rsid w:val="005A12F4"/>
    <w:rsid w:val="005C028A"/>
    <w:rsid w:val="005C44E7"/>
    <w:rsid w:val="005C7B2A"/>
    <w:rsid w:val="005D2500"/>
    <w:rsid w:val="005D31FD"/>
    <w:rsid w:val="005D5108"/>
    <w:rsid w:val="005E53AD"/>
    <w:rsid w:val="00604F88"/>
    <w:rsid w:val="006139D9"/>
    <w:rsid w:val="006174A8"/>
    <w:rsid w:val="00624117"/>
    <w:rsid w:val="006264F5"/>
    <w:rsid w:val="006459A3"/>
    <w:rsid w:val="00647076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215E"/>
    <w:rsid w:val="006943AD"/>
    <w:rsid w:val="0069696B"/>
    <w:rsid w:val="00696BA4"/>
    <w:rsid w:val="006A343D"/>
    <w:rsid w:val="006A5311"/>
    <w:rsid w:val="006A6563"/>
    <w:rsid w:val="006A6B0E"/>
    <w:rsid w:val="006C10CA"/>
    <w:rsid w:val="006D49F6"/>
    <w:rsid w:val="006E2686"/>
    <w:rsid w:val="006E4DAA"/>
    <w:rsid w:val="006F16C4"/>
    <w:rsid w:val="00716159"/>
    <w:rsid w:val="00717C91"/>
    <w:rsid w:val="0072777E"/>
    <w:rsid w:val="00736FA1"/>
    <w:rsid w:val="00741E64"/>
    <w:rsid w:val="00754B17"/>
    <w:rsid w:val="007559E4"/>
    <w:rsid w:val="007625AA"/>
    <w:rsid w:val="00771D25"/>
    <w:rsid w:val="00775075"/>
    <w:rsid w:val="007754B5"/>
    <w:rsid w:val="00792CA2"/>
    <w:rsid w:val="007973D5"/>
    <w:rsid w:val="007A07A2"/>
    <w:rsid w:val="007A338D"/>
    <w:rsid w:val="007A4138"/>
    <w:rsid w:val="007B1B4E"/>
    <w:rsid w:val="007B23B0"/>
    <w:rsid w:val="007B3C34"/>
    <w:rsid w:val="007B3D40"/>
    <w:rsid w:val="007B5E9F"/>
    <w:rsid w:val="007C2156"/>
    <w:rsid w:val="007C69FE"/>
    <w:rsid w:val="007E6A69"/>
    <w:rsid w:val="007F05A5"/>
    <w:rsid w:val="007F35AE"/>
    <w:rsid w:val="00811806"/>
    <w:rsid w:val="008252EC"/>
    <w:rsid w:val="00841334"/>
    <w:rsid w:val="00842D15"/>
    <w:rsid w:val="008457C9"/>
    <w:rsid w:val="00852CA9"/>
    <w:rsid w:val="008550E1"/>
    <w:rsid w:val="008569C1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160F"/>
    <w:rsid w:val="008B2967"/>
    <w:rsid w:val="008B5200"/>
    <w:rsid w:val="008C1A1D"/>
    <w:rsid w:val="008E1A67"/>
    <w:rsid w:val="008E1FD1"/>
    <w:rsid w:val="008E3E34"/>
    <w:rsid w:val="008E75E6"/>
    <w:rsid w:val="008F2540"/>
    <w:rsid w:val="008F5626"/>
    <w:rsid w:val="009151A0"/>
    <w:rsid w:val="00917637"/>
    <w:rsid w:val="009227EB"/>
    <w:rsid w:val="009305C0"/>
    <w:rsid w:val="00932E9A"/>
    <w:rsid w:val="00937515"/>
    <w:rsid w:val="00941CE6"/>
    <w:rsid w:val="00957640"/>
    <w:rsid w:val="0097112E"/>
    <w:rsid w:val="00972525"/>
    <w:rsid w:val="009952FB"/>
    <w:rsid w:val="009A5217"/>
    <w:rsid w:val="009B24D4"/>
    <w:rsid w:val="009B4EBD"/>
    <w:rsid w:val="009D4A44"/>
    <w:rsid w:val="009D796F"/>
    <w:rsid w:val="009F10E5"/>
    <w:rsid w:val="00A00F37"/>
    <w:rsid w:val="00A022BA"/>
    <w:rsid w:val="00A05A28"/>
    <w:rsid w:val="00A11CA2"/>
    <w:rsid w:val="00A13232"/>
    <w:rsid w:val="00A20AD4"/>
    <w:rsid w:val="00A2605E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193F"/>
    <w:rsid w:val="00AA2854"/>
    <w:rsid w:val="00AA47A5"/>
    <w:rsid w:val="00AA47D7"/>
    <w:rsid w:val="00AA5870"/>
    <w:rsid w:val="00AB5C9C"/>
    <w:rsid w:val="00AC757A"/>
    <w:rsid w:val="00AC7DF5"/>
    <w:rsid w:val="00AE5051"/>
    <w:rsid w:val="00AF120D"/>
    <w:rsid w:val="00AF507B"/>
    <w:rsid w:val="00AF5345"/>
    <w:rsid w:val="00AF670F"/>
    <w:rsid w:val="00AF6902"/>
    <w:rsid w:val="00B009F7"/>
    <w:rsid w:val="00B01162"/>
    <w:rsid w:val="00B11E2D"/>
    <w:rsid w:val="00B17EFE"/>
    <w:rsid w:val="00B20B6A"/>
    <w:rsid w:val="00B27C8F"/>
    <w:rsid w:val="00B3227B"/>
    <w:rsid w:val="00B43469"/>
    <w:rsid w:val="00B50B25"/>
    <w:rsid w:val="00B53343"/>
    <w:rsid w:val="00B551F2"/>
    <w:rsid w:val="00B65767"/>
    <w:rsid w:val="00B65F5B"/>
    <w:rsid w:val="00B66187"/>
    <w:rsid w:val="00B86F8D"/>
    <w:rsid w:val="00B934E3"/>
    <w:rsid w:val="00B94D6E"/>
    <w:rsid w:val="00B95C17"/>
    <w:rsid w:val="00BA4035"/>
    <w:rsid w:val="00BB037F"/>
    <w:rsid w:val="00BB4445"/>
    <w:rsid w:val="00BB618D"/>
    <w:rsid w:val="00BD00CE"/>
    <w:rsid w:val="00BD03BE"/>
    <w:rsid w:val="00BD580A"/>
    <w:rsid w:val="00BE5C72"/>
    <w:rsid w:val="00BE6D64"/>
    <w:rsid w:val="00BF30BA"/>
    <w:rsid w:val="00C04B9C"/>
    <w:rsid w:val="00C06208"/>
    <w:rsid w:val="00C401A1"/>
    <w:rsid w:val="00C416DC"/>
    <w:rsid w:val="00C4196B"/>
    <w:rsid w:val="00C54D91"/>
    <w:rsid w:val="00C55A5B"/>
    <w:rsid w:val="00C61FF8"/>
    <w:rsid w:val="00C662E1"/>
    <w:rsid w:val="00C81340"/>
    <w:rsid w:val="00C84013"/>
    <w:rsid w:val="00C85A09"/>
    <w:rsid w:val="00C92623"/>
    <w:rsid w:val="00C93F2E"/>
    <w:rsid w:val="00C960F5"/>
    <w:rsid w:val="00CA34FE"/>
    <w:rsid w:val="00CA4432"/>
    <w:rsid w:val="00CA62E2"/>
    <w:rsid w:val="00CB36A6"/>
    <w:rsid w:val="00CB5E0C"/>
    <w:rsid w:val="00CC2169"/>
    <w:rsid w:val="00CC51EF"/>
    <w:rsid w:val="00CC6BA9"/>
    <w:rsid w:val="00CD4EC2"/>
    <w:rsid w:val="00CE0655"/>
    <w:rsid w:val="00CE07D3"/>
    <w:rsid w:val="00CE1658"/>
    <w:rsid w:val="00CF22A4"/>
    <w:rsid w:val="00D01032"/>
    <w:rsid w:val="00D228C3"/>
    <w:rsid w:val="00D2376D"/>
    <w:rsid w:val="00D24124"/>
    <w:rsid w:val="00D26474"/>
    <w:rsid w:val="00D44F6B"/>
    <w:rsid w:val="00D50878"/>
    <w:rsid w:val="00D51338"/>
    <w:rsid w:val="00D5679A"/>
    <w:rsid w:val="00D6126D"/>
    <w:rsid w:val="00D61BE2"/>
    <w:rsid w:val="00D668F4"/>
    <w:rsid w:val="00D84EEA"/>
    <w:rsid w:val="00D866DE"/>
    <w:rsid w:val="00D9342E"/>
    <w:rsid w:val="00D95030"/>
    <w:rsid w:val="00DA73F6"/>
    <w:rsid w:val="00DB289B"/>
    <w:rsid w:val="00DB4B82"/>
    <w:rsid w:val="00DC2A06"/>
    <w:rsid w:val="00DC422F"/>
    <w:rsid w:val="00DE16BC"/>
    <w:rsid w:val="00DE2F8E"/>
    <w:rsid w:val="00DE42A7"/>
    <w:rsid w:val="00DE7C5D"/>
    <w:rsid w:val="00DF2179"/>
    <w:rsid w:val="00DF55C6"/>
    <w:rsid w:val="00E00DEB"/>
    <w:rsid w:val="00E01F65"/>
    <w:rsid w:val="00E1647D"/>
    <w:rsid w:val="00E20950"/>
    <w:rsid w:val="00E24EF7"/>
    <w:rsid w:val="00E25A15"/>
    <w:rsid w:val="00E3735B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A505E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19E7"/>
    <w:rsid w:val="00F11B98"/>
    <w:rsid w:val="00F13CEC"/>
    <w:rsid w:val="00F13E00"/>
    <w:rsid w:val="00F24248"/>
    <w:rsid w:val="00F26DF3"/>
    <w:rsid w:val="00F34F79"/>
    <w:rsid w:val="00F560D2"/>
    <w:rsid w:val="00F57DA4"/>
    <w:rsid w:val="00F6691D"/>
    <w:rsid w:val="00F71A8C"/>
    <w:rsid w:val="00F751E7"/>
    <w:rsid w:val="00F846BB"/>
    <w:rsid w:val="00F8571F"/>
    <w:rsid w:val="00F96DE7"/>
    <w:rsid w:val="00FB3679"/>
    <w:rsid w:val="00FC29D0"/>
    <w:rsid w:val="00FD5DC4"/>
    <w:rsid w:val="00FE7426"/>
    <w:rsid w:val="00FF20C3"/>
    <w:rsid w:val="6C7F2E9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4fa9a-f438-4de2-b36e-faad669268d1" xsi:nil="true"/>
    <lcf76f155ced4ddcb4097134ff3c332f xmlns="fc5f6ad4-610f-487e-b75a-6ba87b6b2e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8829F377D4A41B009F0C26A42EF4B" ma:contentTypeVersion="17" ma:contentTypeDescription="Create a new document." ma:contentTypeScope="" ma:versionID="78debcd618fbca155e57684e99f66605">
  <xsd:schema xmlns:xsd="http://www.w3.org/2001/XMLSchema" xmlns:xs="http://www.w3.org/2001/XMLSchema" xmlns:p="http://schemas.microsoft.com/office/2006/metadata/properties" xmlns:ns2="fc5f6ad4-610f-487e-b75a-6ba87b6b2ed9" xmlns:ns3="cea4fa9a-f438-4de2-b36e-faad669268d1" targetNamespace="http://schemas.microsoft.com/office/2006/metadata/properties" ma:root="true" ma:fieldsID="fc819ee289f88472bf18b6913a8609ae" ns2:_="" ns3:_="">
    <xsd:import namespace="fc5f6ad4-610f-487e-b75a-6ba87b6b2ed9"/>
    <xsd:import namespace="cea4fa9a-f438-4de2-b36e-faad66926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6ad4-610f-487e-b75a-6ba87b6b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fa9a-f438-4de2-b36e-faad66926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d53272-69e2-4a6c-8f9f-a222a63f75b1}" ma:internalName="TaxCatchAll" ma:showField="CatchAllData" ma:web="cea4fa9a-f438-4de2-b36e-faad66926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cea4fa9a-f438-4de2-b36e-faad669268d1"/>
    <ds:schemaRef ds:uri="fc5f6ad4-610f-487e-b75a-6ba87b6b2ed9"/>
  </ds:schemaRefs>
</ds:datastoreItem>
</file>

<file path=customXml/itemProps3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9C4FD-7B60-4778-987F-0C5E77A9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6ad4-610f-487e-b75a-6ba87b6b2ed9"/>
    <ds:schemaRef ds:uri="cea4fa9a-f438-4de2-b36e-faad6692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7430</Characters>
  <Application>Microsoft Office Word</Application>
  <DocSecurity>0</DocSecurity>
  <Lines>61</Lines>
  <Paragraphs>17</Paragraphs>
  <ScaleCrop>false</ScaleCrop>
  <Company>Swansea University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2026-03-26T14:03:00Z</dcterms:created>
  <dcterms:modified xsi:type="dcterms:W3CDTF">2026-03-26T14:03:00Z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0x010100FD28829F377D4A41B009F0C26A42EF4B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