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EF71B" w14:textId="77777777" w:rsidR="00CF6222" w:rsidRDefault="00CF6222" w:rsidP="00624117">
      <w:pPr>
        <w:pStyle w:val="BodyTextIndent"/>
        <w:ind w:left="0" w:firstLine="0"/>
        <w:jc w:val="center"/>
        <w:rPr>
          <w:rFonts w:asciiTheme="minorHAnsi" w:hAnsiTheme="minorHAnsi" w:cs="Arial"/>
          <w:b/>
          <w:u w:val="single"/>
        </w:rPr>
      </w:pPr>
    </w:p>
    <w:p w14:paraId="4A067E38" w14:textId="77777777" w:rsidR="00CF6222" w:rsidRDefault="00CF6222" w:rsidP="00624117">
      <w:pPr>
        <w:pStyle w:val="BodyTextIndent"/>
        <w:ind w:left="0" w:firstLine="0"/>
        <w:jc w:val="center"/>
        <w:rPr>
          <w:rFonts w:asciiTheme="minorHAnsi" w:hAnsiTheme="minorHAnsi" w:cs="Arial"/>
          <w:b/>
          <w:u w:val="single"/>
        </w:rPr>
      </w:pPr>
    </w:p>
    <w:p w14:paraId="03ECE682" w14:textId="77777777" w:rsidR="00CF6222" w:rsidRDefault="00CF6222" w:rsidP="00624117">
      <w:pPr>
        <w:pStyle w:val="BodyTextIndent"/>
        <w:ind w:left="0" w:firstLine="0"/>
        <w:jc w:val="center"/>
        <w:rPr>
          <w:rFonts w:asciiTheme="minorHAnsi" w:hAnsiTheme="minorHAnsi" w:cs="Arial"/>
          <w:b/>
          <w:u w:val="single"/>
        </w:rPr>
      </w:pPr>
    </w:p>
    <w:p w14:paraId="46549C85" w14:textId="7624FC38" w:rsidR="00624117" w:rsidRPr="0051342B" w:rsidRDefault="00624117" w:rsidP="00624117">
      <w:pPr>
        <w:pStyle w:val="BodyTextIndent"/>
        <w:ind w:left="0" w:firstLine="0"/>
        <w:jc w:val="center"/>
        <w:rPr>
          <w:rFonts w:asciiTheme="minorHAnsi" w:hAnsiTheme="minorHAnsi" w:cs="Arial"/>
          <w:b/>
          <w:u w:val="single"/>
        </w:rPr>
      </w:pPr>
      <w:r w:rsidRPr="0051342B">
        <w:rPr>
          <w:rFonts w:asciiTheme="minorHAnsi" w:hAnsiTheme="minorHAnsi" w:cs="Arial"/>
          <w:b/>
          <w:u w:val="single"/>
        </w:rPr>
        <w:t>Job Description: Professional Service Positions</w:t>
      </w:r>
    </w:p>
    <w:p w14:paraId="37056702" w14:textId="77777777" w:rsidR="00624117" w:rsidRPr="0051342B" w:rsidRDefault="00624117" w:rsidP="00624117">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624117" w:rsidRPr="0051342B" w14:paraId="0F0B8FDB" w14:textId="77777777" w:rsidTr="00624117">
        <w:tc>
          <w:tcPr>
            <w:tcW w:w="2552" w:type="dxa"/>
            <w:shd w:val="clear" w:color="auto" w:fill="242F60"/>
          </w:tcPr>
          <w:p w14:paraId="654D7AD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Faculty/Directorate/Service Area:</w:t>
            </w:r>
          </w:p>
        </w:tc>
        <w:tc>
          <w:tcPr>
            <w:tcW w:w="8364" w:type="dxa"/>
          </w:tcPr>
          <w:p w14:paraId="686F4088" w14:textId="10851D2F" w:rsidR="00624117" w:rsidRPr="0051342B" w:rsidRDefault="0096588E" w:rsidP="003A7A76">
            <w:pPr>
              <w:spacing w:before="0" w:after="0" w:line="240" w:lineRule="auto"/>
              <w:contextualSpacing w:val="0"/>
              <w:jc w:val="both"/>
              <w:rPr>
                <w:rFonts w:asciiTheme="minorHAnsi" w:hAnsiTheme="minorHAnsi" w:cs="Arial"/>
                <w:i/>
              </w:rPr>
            </w:pPr>
            <w:r>
              <w:rPr>
                <w:rStyle w:val="fontstyle01"/>
              </w:rPr>
              <w:t>FHSS / SoM / ILA</w:t>
            </w:r>
          </w:p>
        </w:tc>
      </w:tr>
      <w:tr w:rsidR="00624117" w:rsidRPr="0051342B" w14:paraId="2D970398" w14:textId="77777777" w:rsidTr="00624117">
        <w:tc>
          <w:tcPr>
            <w:tcW w:w="2552" w:type="dxa"/>
            <w:shd w:val="clear" w:color="auto" w:fill="242F60"/>
          </w:tcPr>
          <w:p w14:paraId="499A6DF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Job Title:</w:t>
            </w:r>
          </w:p>
        </w:tc>
        <w:tc>
          <w:tcPr>
            <w:tcW w:w="8364" w:type="dxa"/>
          </w:tcPr>
          <w:p w14:paraId="447A9445" w14:textId="4D1DD2A2" w:rsidR="00624117" w:rsidRPr="0051342B" w:rsidRDefault="00D65E76" w:rsidP="003A7A76">
            <w:pPr>
              <w:spacing w:before="0" w:after="0" w:line="240" w:lineRule="auto"/>
              <w:contextualSpacing w:val="0"/>
              <w:jc w:val="both"/>
              <w:rPr>
                <w:rFonts w:asciiTheme="minorHAnsi" w:hAnsiTheme="minorHAnsi" w:cs="Arial"/>
                <w:i/>
                <w:highlight w:val="yellow"/>
              </w:rPr>
            </w:pPr>
            <w:r w:rsidRPr="00D65E76">
              <w:rPr>
                <w:rStyle w:val="fontstyle01"/>
              </w:rPr>
              <w:t xml:space="preserve">Intensive Learning Academies:  Alumni &amp; Education Administrative Support  </w:t>
            </w:r>
          </w:p>
        </w:tc>
      </w:tr>
      <w:tr w:rsidR="00624117" w:rsidRPr="0051342B" w14:paraId="6B1AABDF" w14:textId="77777777" w:rsidTr="00624117">
        <w:tc>
          <w:tcPr>
            <w:tcW w:w="2552" w:type="dxa"/>
            <w:shd w:val="clear" w:color="auto" w:fill="242F60"/>
          </w:tcPr>
          <w:p w14:paraId="1571A09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Department/Subject:</w:t>
            </w:r>
          </w:p>
        </w:tc>
        <w:tc>
          <w:tcPr>
            <w:tcW w:w="8364" w:type="dxa"/>
          </w:tcPr>
          <w:p w14:paraId="432B319A" w14:textId="7D30F405" w:rsidR="00624117" w:rsidRPr="00AA71A7" w:rsidRDefault="008D5C1F" w:rsidP="009305C0">
            <w:pPr>
              <w:pStyle w:val="BodyTextIndent"/>
              <w:ind w:left="0" w:firstLine="0"/>
              <w:rPr>
                <w:rFonts w:asciiTheme="minorHAnsi" w:hAnsiTheme="minorHAnsi" w:cs="Arial"/>
                <w:iCs/>
              </w:rPr>
            </w:pPr>
            <w:r>
              <w:rPr>
                <w:rFonts w:asciiTheme="minorHAnsi" w:hAnsiTheme="minorHAnsi" w:cs="Arial"/>
                <w:iCs/>
              </w:rPr>
              <w:t>Intensive Learning Academies - SOM</w:t>
            </w:r>
          </w:p>
        </w:tc>
      </w:tr>
      <w:tr w:rsidR="00624117" w:rsidRPr="0051342B" w14:paraId="1EFB7120" w14:textId="77777777" w:rsidTr="00624117">
        <w:tc>
          <w:tcPr>
            <w:tcW w:w="2552" w:type="dxa"/>
            <w:shd w:val="clear" w:color="auto" w:fill="242F60"/>
          </w:tcPr>
          <w:p w14:paraId="79407C6D"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Salary:</w:t>
            </w:r>
          </w:p>
        </w:tc>
        <w:tc>
          <w:tcPr>
            <w:tcW w:w="8364" w:type="dxa"/>
          </w:tcPr>
          <w:p w14:paraId="39F24986" w14:textId="74428F98" w:rsidR="00624117" w:rsidRPr="00AA71A7" w:rsidRDefault="00AA71A7" w:rsidP="00AA71A7">
            <w:pPr>
              <w:spacing w:before="0" w:after="0" w:line="240" w:lineRule="auto"/>
              <w:contextualSpacing w:val="0"/>
              <w:jc w:val="both"/>
              <w:rPr>
                <w:rStyle w:val="fontstyle01"/>
              </w:rPr>
            </w:pPr>
            <w:r>
              <w:rPr>
                <w:rStyle w:val="fontstyle01"/>
              </w:rPr>
              <w:t xml:space="preserve">Grade </w:t>
            </w:r>
            <w:r w:rsidR="008D5C1F">
              <w:rPr>
                <w:rStyle w:val="fontstyle01"/>
              </w:rPr>
              <w:t>5</w:t>
            </w:r>
          </w:p>
        </w:tc>
      </w:tr>
      <w:tr w:rsidR="00624117" w:rsidRPr="0051342B" w14:paraId="6C6B5EB5" w14:textId="77777777" w:rsidTr="00624117">
        <w:tc>
          <w:tcPr>
            <w:tcW w:w="2552" w:type="dxa"/>
            <w:shd w:val="clear" w:color="auto" w:fill="242F60"/>
          </w:tcPr>
          <w:p w14:paraId="2F2F8B21"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Hours of work:</w:t>
            </w:r>
          </w:p>
        </w:tc>
        <w:tc>
          <w:tcPr>
            <w:tcW w:w="8364" w:type="dxa"/>
          </w:tcPr>
          <w:p w14:paraId="4DF934CC" w14:textId="6A879763" w:rsidR="00624117" w:rsidRPr="006F44E9" w:rsidRDefault="006F44E9" w:rsidP="00AA71A7">
            <w:pPr>
              <w:spacing w:before="0" w:after="0" w:line="240" w:lineRule="auto"/>
              <w:contextualSpacing w:val="0"/>
              <w:jc w:val="both"/>
              <w:rPr>
                <w:rStyle w:val="fontstyle01"/>
                <w:rFonts w:ascii="Times New Roman" w:hAnsi="Times New Roman" w:cstheme="minorBidi"/>
                <w:color w:val="auto"/>
                <w:sz w:val="24"/>
                <w:szCs w:val="22"/>
              </w:rPr>
            </w:pPr>
            <w:r>
              <w:rPr>
                <w:rStyle w:val="fontstyle01"/>
              </w:rPr>
              <w:t>Full Time 35 hours a week</w:t>
            </w:r>
          </w:p>
        </w:tc>
      </w:tr>
      <w:tr w:rsidR="00624117" w:rsidRPr="0051342B" w14:paraId="1DC13B3D" w14:textId="77777777" w:rsidTr="00624117">
        <w:tc>
          <w:tcPr>
            <w:tcW w:w="2552" w:type="dxa"/>
            <w:shd w:val="clear" w:color="auto" w:fill="242F60"/>
          </w:tcPr>
          <w:p w14:paraId="6E1D3578"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Number of positions:</w:t>
            </w:r>
          </w:p>
        </w:tc>
        <w:tc>
          <w:tcPr>
            <w:tcW w:w="8364" w:type="dxa"/>
          </w:tcPr>
          <w:p w14:paraId="71993633" w14:textId="77777777" w:rsidR="00624117" w:rsidRPr="00AA71A7" w:rsidRDefault="00624117" w:rsidP="00AA71A7">
            <w:pPr>
              <w:spacing w:before="0" w:after="0" w:line="240" w:lineRule="auto"/>
              <w:contextualSpacing w:val="0"/>
              <w:jc w:val="both"/>
              <w:rPr>
                <w:rStyle w:val="fontstyle01"/>
              </w:rPr>
            </w:pPr>
            <w:r w:rsidRPr="00AA71A7">
              <w:rPr>
                <w:rStyle w:val="fontstyle01"/>
              </w:rPr>
              <w:t>1</w:t>
            </w:r>
          </w:p>
        </w:tc>
      </w:tr>
      <w:tr w:rsidR="00624117" w:rsidRPr="0051342B" w14:paraId="4FADB6DE" w14:textId="77777777" w:rsidTr="00624117">
        <w:tc>
          <w:tcPr>
            <w:tcW w:w="2552" w:type="dxa"/>
            <w:shd w:val="clear" w:color="auto" w:fill="242F60"/>
          </w:tcPr>
          <w:p w14:paraId="190A5E9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Contract:</w:t>
            </w:r>
          </w:p>
        </w:tc>
        <w:tc>
          <w:tcPr>
            <w:tcW w:w="8364" w:type="dxa"/>
          </w:tcPr>
          <w:p w14:paraId="3DDC8381" w14:textId="66AE2C14" w:rsidR="00624117" w:rsidRPr="00AA71A7" w:rsidRDefault="00624117" w:rsidP="00AA71A7">
            <w:pPr>
              <w:spacing w:before="0" w:after="0" w:line="240" w:lineRule="auto"/>
              <w:contextualSpacing w:val="0"/>
              <w:jc w:val="both"/>
              <w:rPr>
                <w:rStyle w:val="fontstyle01"/>
              </w:rPr>
            </w:pPr>
            <w:r w:rsidRPr="00AA71A7">
              <w:rPr>
                <w:rStyle w:val="fontstyle01"/>
              </w:rPr>
              <w:t xml:space="preserve">This is a fixed term position </w:t>
            </w:r>
            <w:r w:rsidR="00FC1726">
              <w:rPr>
                <w:rStyle w:val="fontstyle01"/>
              </w:rPr>
              <w:t xml:space="preserve">until </w:t>
            </w:r>
            <w:r w:rsidR="008D5C1F">
              <w:rPr>
                <w:rStyle w:val="fontstyle01"/>
              </w:rPr>
              <w:t>31 March 2027</w:t>
            </w:r>
          </w:p>
        </w:tc>
      </w:tr>
      <w:tr w:rsidR="00624117" w:rsidRPr="0051342B" w14:paraId="7D5CAFF7" w14:textId="77777777" w:rsidTr="00624117">
        <w:tc>
          <w:tcPr>
            <w:tcW w:w="2552" w:type="dxa"/>
            <w:shd w:val="clear" w:color="auto" w:fill="242F60"/>
          </w:tcPr>
          <w:p w14:paraId="564D35AB"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Location:</w:t>
            </w:r>
          </w:p>
        </w:tc>
        <w:tc>
          <w:tcPr>
            <w:tcW w:w="8364" w:type="dxa"/>
          </w:tcPr>
          <w:p w14:paraId="6B10C4D9" w14:textId="0BACB60B" w:rsidR="00624117" w:rsidRPr="00AA71A7" w:rsidRDefault="00624117" w:rsidP="00AA71A7">
            <w:pPr>
              <w:spacing w:before="0" w:after="0" w:line="240" w:lineRule="auto"/>
              <w:contextualSpacing w:val="0"/>
              <w:jc w:val="both"/>
              <w:rPr>
                <w:rStyle w:val="fontstyle01"/>
              </w:rPr>
            </w:pPr>
            <w:r w:rsidRPr="00AA71A7">
              <w:rPr>
                <w:rStyle w:val="fontstyle01"/>
              </w:rPr>
              <w:t xml:space="preserve">This position will </w:t>
            </w:r>
            <w:r w:rsidR="00FC1726">
              <w:rPr>
                <w:rStyle w:val="fontstyle01"/>
              </w:rPr>
              <w:t xml:space="preserve">require the post holder to work at </w:t>
            </w:r>
            <w:r w:rsidRPr="00AA71A7">
              <w:rPr>
                <w:rStyle w:val="fontstyle01"/>
              </w:rPr>
              <w:t>Bay Campus</w:t>
            </w:r>
            <w:r w:rsidR="008D5C1F">
              <w:rPr>
                <w:rStyle w:val="fontstyle01"/>
              </w:rPr>
              <w:t xml:space="preserve"> with some travel across Wales</w:t>
            </w:r>
          </w:p>
        </w:tc>
      </w:tr>
    </w:tbl>
    <w:p w14:paraId="67D78FBD" w14:textId="77777777" w:rsidR="00624117" w:rsidRDefault="00624117" w:rsidP="00624117">
      <w:pPr>
        <w:rPr>
          <w:rFonts w:asciiTheme="minorHAnsi" w:hAnsiTheme="minorHAnsi"/>
          <w:sz w:val="20"/>
          <w:szCs w:val="20"/>
        </w:rPr>
      </w:pPr>
    </w:p>
    <w:p w14:paraId="3D81D530" w14:textId="77777777" w:rsidR="00262074" w:rsidRDefault="00262074" w:rsidP="00624117">
      <w:pPr>
        <w:rPr>
          <w:rFonts w:asciiTheme="minorHAnsi" w:hAnsiTheme="minorHAnsi"/>
          <w:sz w:val="20"/>
          <w:szCs w:val="20"/>
        </w:rPr>
      </w:pPr>
    </w:p>
    <w:p w14:paraId="4817F35B" w14:textId="77777777" w:rsidR="006A0437" w:rsidRDefault="006A0437" w:rsidP="00624117">
      <w:pPr>
        <w:rPr>
          <w:rFonts w:asciiTheme="minorHAnsi" w:hAnsiTheme="minorHAnsi"/>
          <w:sz w:val="20"/>
          <w:szCs w:val="20"/>
        </w:rPr>
      </w:pPr>
    </w:p>
    <w:p w14:paraId="488D9764" w14:textId="77777777" w:rsidR="006A0437" w:rsidRPr="0051342B" w:rsidRDefault="006A0437" w:rsidP="00624117">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FB5DD6" w:rsidRPr="0051342B" w14:paraId="02A14F78" w14:textId="77777777" w:rsidTr="00624117">
        <w:tc>
          <w:tcPr>
            <w:tcW w:w="1560" w:type="dxa"/>
            <w:shd w:val="clear" w:color="auto" w:fill="242F60"/>
            <w:vAlign w:val="center"/>
          </w:tcPr>
          <w:p w14:paraId="21C7E1A6" w14:textId="2288F329" w:rsidR="00FB5DD6" w:rsidRPr="0051342B" w:rsidRDefault="00FB5DD6" w:rsidP="009305C0">
            <w:pPr>
              <w:rPr>
                <w:rFonts w:asciiTheme="minorHAnsi" w:hAnsiTheme="minorHAnsi"/>
                <w:b/>
                <w:color w:val="FFFFFF" w:themeColor="background1"/>
                <w:sz w:val="20"/>
                <w:szCs w:val="20"/>
              </w:rPr>
            </w:pPr>
            <w:r>
              <w:rPr>
                <w:rFonts w:asciiTheme="minorHAnsi" w:hAnsiTheme="minorHAnsi"/>
                <w:b/>
                <w:color w:val="FFFFFF" w:themeColor="background1"/>
                <w:sz w:val="20"/>
                <w:szCs w:val="20"/>
              </w:rPr>
              <w:t>Overview</w:t>
            </w:r>
          </w:p>
        </w:tc>
        <w:tc>
          <w:tcPr>
            <w:tcW w:w="9356" w:type="dxa"/>
          </w:tcPr>
          <w:p w14:paraId="1D67F035" w14:textId="77777777" w:rsidR="002B0543" w:rsidRDefault="00F27D4B" w:rsidP="00F27D4B">
            <w:pPr>
              <w:pStyle w:val="ListParagraph"/>
              <w:tabs>
                <w:tab w:val="left" w:pos="466"/>
              </w:tabs>
              <w:kinsoku w:val="0"/>
              <w:overflowPunct w:val="0"/>
              <w:autoSpaceDE w:val="0"/>
              <w:autoSpaceDN w:val="0"/>
              <w:adjustRightInd w:val="0"/>
              <w:spacing w:before="1" w:after="0" w:line="240" w:lineRule="auto"/>
              <w:ind w:left="466" w:right="617"/>
              <w:contextualSpacing w:val="0"/>
              <w:rPr>
                <w:rFonts w:ascii="Calibri" w:hAnsi="Calibri" w:cs="Calibri"/>
                <w:sz w:val="20"/>
                <w:szCs w:val="20"/>
              </w:rPr>
            </w:pPr>
            <w:r w:rsidRPr="00F27D4B">
              <w:rPr>
                <w:rFonts w:ascii="Calibri" w:hAnsi="Calibri" w:cs="Calibri"/>
                <w:sz w:val="20"/>
                <w:szCs w:val="20"/>
              </w:rPr>
              <w:t xml:space="preserve">Since 2021 Swansea University’s School of Management has hosted to two of Welsh Government’s flagship Intensive Learning Academies (ILAs) which offer Doctoral, Masters and Executive Education programmes for Professional Learners from Health, Social Care, the Third Sector and Life Sciences Industries in key health policy areas: “Value-Based Health and Care” and “Innovation and Transformation”.  </w:t>
            </w:r>
          </w:p>
          <w:p w14:paraId="6B25E339" w14:textId="62B1D4F3" w:rsidR="00F27D4B" w:rsidRPr="00F27D4B" w:rsidRDefault="00F27D4B" w:rsidP="00F27D4B">
            <w:pPr>
              <w:pStyle w:val="ListParagraph"/>
              <w:tabs>
                <w:tab w:val="left" w:pos="466"/>
              </w:tabs>
              <w:kinsoku w:val="0"/>
              <w:overflowPunct w:val="0"/>
              <w:autoSpaceDE w:val="0"/>
              <w:autoSpaceDN w:val="0"/>
              <w:adjustRightInd w:val="0"/>
              <w:spacing w:before="1" w:after="0" w:line="240" w:lineRule="auto"/>
              <w:ind w:left="466" w:right="617"/>
              <w:contextualSpacing w:val="0"/>
              <w:rPr>
                <w:rFonts w:ascii="Calibri" w:hAnsi="Calibri" w:cs="Calibri"/>
                <w:sz w:val="20"/>
                <w:szCs w:val="20"/>
              </w:rPr>
            </w:pPr>
            <w:r w:rsidRPr="00F27D4B">
              <w:rPr>
                <w:rFonts w:ascii="Calibri" w:hAnsi="Calibri" w:cs="Calibri"/>
                <w:sz w:val="20"/>
                <w:szCs w:val="20"/>
              </w:rPr>
              <w:t xml:space="preserve">We are now looking for an excellent colleague to provide Alumni &amp; Education Administrative Support to strengthen the relationship between the </w:t>
            </w:r>
            <w:r w:rsidR="00FC5848">
              <w:rPr>
                <w:rFonts w:ascii="Calibri" w:hAnsi="Calibri" w:cs="Calibri"/>
                <w:sz w:val="20"/>
                <w:szCs w:val="20"/>
              </w:rPr>
              <w:t>ILAs</w:t>
            </w:r>
            <w:r w:rsidRPr="00F27D4B">
              <w:rPr>
                <w:rFonts w:ascii="Calibri" w:hAnsi="Calibri" w:cs="Calibri"/>
                <w:sz w:val="20"/>
                <w:szCs w:val="20"/>
              </w:rPr>
              <w:t xml:space="preserve"> and its professional learner community. This position focuses on building meaningful connections </w:t>
            </w:r>
            <w:r w:rsidR="00CB717D">
              <w:rPr>
                <w:rFonts w:ascii="Calibri" w:hAnsi="Calibri" w:cs="Calibri"/>
                <w:sz w:val="20"/>
                <w:szCs w:val="20"/>
              </w:rPr>
              <w:t>with</w:t>
            </w:r>
            <w:r w:rsidRPr="00F27D4B">
              <w:rPr>
                <w:rFonts w:ascii="Calibri" w:hAnsi="Calibri" w:cs="Calibri"/>
                <w:sz w:val="20"/>
                <w:szCs w:val="20"/>
              </w:rPr>
              <w:t xml:space="preserve"> our future </w:t>
            </w:r>
            <w:r w:rsidR="001B4C31">
              <w:rPr>
                <w:rFonts w:ascii="Calibri" w:hAnsi="Calibri" w:cs="Calibri"/>
                <w:sz w:val="20"/>
                <w:szCs w:val="20"/>
              </w:rPr>
              <w:t>professional</w:t>
            </w:r>
            <w:r w:rsidRPr="00F27D4B">
              <w:rPr>
                <w:rFonts w:ascii="Calibri" w:hAnsi="Calibri" w:cs="Calibri"/>
                <w:sz w:val="20"/>
                <w:szCs w:val="20"/>
              </w:rPr>
              <w:t xml:space="preserve"> </w:t>
            </w:r>
            <w:r w:rsidR="001B4C31" w:rsidRPr="00F27D4B">
              <w:rPr>
                <w:rFonts w:ascii="Calibri" w:hAnsi="Calibri" w:cs="Calibri"/>
                <w:sz w:val="20"/>
                <w:szCs w:val="20"/>
              </w:rPr>
              <w:t>education learners</w:t>
            </w:r>
            <w:r w:rsidRPr="00F27D4B">
              <w:rPr>
                <w:rFonts w:ascii="Calibri" w:hAnsi="Calibri" w:cs="Calibri"/>
                <w:sz w:val="20"/>
                <w:szCs w:val="20"/>
              </w:rPr>
              <w:t xml:space="preserve">, developing and supporting alumni engagement, coordinating events and enhancing lifelong involvement with the Intensive Learning Academies. This role aims to build relationships with alumni and potential new </w:t>
            </w:r>
            <w:r w:rsidR="00BC62B1">
              <w:rPr>
                <w:rFonts w:ascii="Calibri" w:hAnsi="Calibri" w:cs="Calibri"/>
                <w:sz w:val="20"/>
                <w:szCs w:val="20"/>
              </w:rPr>
              <w:t xml:space="preserve">professional </w:t>
            </w:r>
            <w:r w:rsidRPr="00F27D4B">
              <w:rPr>
                <w:rFonts w:ascii="Calibri" w:hAnsi="Calibri" w:cs="Calibri"/>
                <w:sz w:val="20"/>
                <w:szCs w:val="20"/>
              </w:rPr>
              <w:t>learners, leading to greater sense of community and their involvement with the ILAs</w:t>
            </w:r>
            <w:r w:rsidR="00B246FA">
              <w:rPr>
                <w:rFonts w:ascii="Calibri" w:hAnsi="Calibri" w:cs="Calibri"/>
                <w:sz w:val="20"/>
                <w:szCs w:val="20"/>
              </w:rPr>
              <w:t xml:space="preserve">, as well supporting the administration of the </w:t>
            </w:r>
            <w:r w:rsidR="00C34B44">
              <w:rPr>
                <w:rFonts w:ascii="Calibri" w:hAnsi="Calibri" w:cs="Calibri"/>
                <w:sz w:val="20"/>
                <w:szCs w:val="20"/>
              </w:rPr>
              <w:t>academies</w:t>
            </w:r>
            <w:r w:rsidRPr="00F27D4B">
              <w:rPr>
                <w:rFonts w:ascii="Calibri" w:hAnsi="Calibri" w:cs="Calibri"/>
                <w:sz w:val="20"/>
                <w:szCs w:val="20"/>
              </w:rPr>
              <w:t xml:space="preserve">. </w:t>
            </w:r>
          </w:p>
          <w:p w14:paraId="0C285714" w14:textId="0C685FEF" w:rsidR="00FB5DD6" w:rsidRDefault="00F27D4B" w:rsidP="00F27D4B">
            <w:pPr>
              <w:pStyle w:val="ListParagraph"/>
              <w:tabs>
                <w:tab w:val="left" w:pos="466"/>
              </w:tabs>
              <w:kinsoku w:val="0"/>
              <w:overflowPunct w:val="0"/>
              <w:autoSpaceDE w:val="0"/>
              <w:autoSpaceDN w:val="0"/>
              <w:adjustRightInd w:val="0"/>
              <w:spacing w:before="1" w:after="0" w:line="240" w:lineRule="auto"/>
              <w:ind w:left="466" w:right="617"/>
              <w:contextualSpacing w:val="0"/>
              <w:rPr>
                <w:rFonts w:ascii="Calibri" w:hAnsi="Calibri" w:cs="Calibri"/>
                <w:sz w:val="20"/>
                <w:szCs w:val="20"/>
              </w:rPr>
            </w:pPr>
            <w:r w:rsidRPr="00F27D4B">
              <w:rPr>
                <w:rFonts w:ascii="Calibri" w:hAnsi="Calibri" w:cs="Calibri"/>
                <w:sz w:val="20"/>
                <w:szCs w:val="20"/>
              </w:rPr>
              <w:t xml:space="preserve">The role is varied and requires creative thinking, relationship building ability, strong attention to quality and detail and project management skills. The role would suit someone with the drive and creativity to use their </w:t>
            </w:r>
            <w:r w:rsidR="00762948">
              <w:rPr>
                <w:rFonts w:ascii="Calibri" w:hAnsi="Calibri" w:cs="Calibri"/>
                <w:sz w:val="20"/>
                <w:szCs w:val="20"/>
              </w:rPr>
              <w:t xml:space="preserve">strong administrative skills, </w:t>
            </w:r>
            <w:r w:rsidR="001345E2">
              <w:rPr>
                <w:rFonts w:ascii="Calibri" w:hAnsi="Calibri" w:cs="Calibri"/>
                <w:sz w:val="20"/>
                <w:szCs w:val="20"/>
              </w:rPr>
              <w:t xml:space="preserve">and </w:t>
            </w:r>
            <w:r w:rsidRPr="00F27D4B">
              <w:rPr>
                <w:rFonts w:ascii="Calibri" w:hAnsi="Calibri" w:cs="Calibri"/>
                <w:sz w:val="20"/>
                <w:szCs w:val="20"/>
              </w:rPr>
              <w:t>events and communications experience to deliver an innovative and successful engagement programme.</w:t>
            </w:r>
          </w:p>
        </w:tc>
      </w:tr>
      <w:tr w:rsidR="00624117" w:rsidRPr="0051342B" w14:paraId="2722D47B" w14:textId="77777777" w:rsidTr="00624117">
        <w:tc>
          <w:tcPr>
            <w:tcW w:w="1560" w:type="dxa"/>
            <w:shd w:val="clear" w:color="auto" w:fill="242F60"/>
            <w:vAlign w:val="center"/>
          </w:tcPr>
          <w:p w14:paraId="53B22CFC"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Main Purpose of Post</w:t>
            </w:r>
          </w:p>
          <w:p w14:paraId="7574ABE4" w14:textId="77777777" w:rsidR="00624117" w:rsidRPr="0051342B" w:rsidRDefault="00624117" w:rsidP="009305C0">
            <w:pPr>
              <w:rPr>
                <w:rFonts w:asciiTheme="minorHAnsi" w:hAnsiTheme="minorHAnsi"/>
                <w:b/>
                <w:color w:val="FFFFFF" w:themeColor="background1"/>
                <w:sz w:val="20"/>
                <w:szCs w:val="20"/>
              </w:rPr>
            </w:pPr>
          </w:p>
        </w:tc>
        <w:tc>
          <w:tcPr>
            <w:tcW w:w="9356" w:type="dxa"/>
          </w:tcPr>
          <w:p w14:paraId="41749023" w14:textId="77777777" w:rsidR="00016F0F" w:rsidRPr="00016F0F" w:rsidRDefault="00016F0F" w:rsidP="00016F0F">
            <w:pPr>
              <w:pStyle w:val="ListParagraph"/>
              <w:tabs>
                <w:tab w:val="left" w:pos="463"/>
              </w:tabs>
              <w:kinsoku w:val="0"/>
              <w:overflowPunct w:val="0"/>
              <w:autoSpaceDE w:val="0"/>
              <w:autoSpaceDN w:val="0"/>
              <w:adjustRightInd w:val="0"/>
              <w:spacing w:before="0" w:after="0" w:line="240" w:lineRule="auto"/>
              <w:ind w:left="463"/>
              <w:contextualSpacing w:val="0"/>
              <w:rPr>
                <w:rFonts w:asciiTheme="minorHAnsi" w:hAnsiTheme="minorHAnsi"/>
                <w:b/>
                <w:bCs/>
                <w:sz w:val="20"/>
                <w:szCs w:val="20"/>
              </w:rPr>
            </w:pPr>
            <w:r w:rsidRPr="00016F0F">
              <w:rPr>
                <w:rFonts w:asciiTheme="minorHAnsi" w:hAnsiTheme="minorHAnsi"/>
                <w:b/>
                <w:bCs/>
                <w:sz w:val="20"/>
                <w:szCs w:val="20"/>
              </w:rPr>
              <w:t>Key Responsibilities</w:t>
            </w:r>
          </w:p>
          <w:p w14:paraId="2FCA7358" w14:textId="77777777" w:rsidR="00016F0F" w:rsidRPr="00016F0F" w:rsidRDefault="00016F0F" w:rsidP="00016F0F">
            <w:pPr>
              <w:pStyle w:val="ListParagraph"/>
              <w:tabs>
                <w:tab w:val="left" w:pos="463"/>
              </w:tabs>
              <w:kinsoku w:val="0"/>
              <w:overflowPunct w:val="0"/>
              <w:autoSpaceDE w:val="0"/>
              <w:autoSpaceDN w:val="0"/>
              <w:adjustRightInd w:val="0"/>
              <w:spacing w:before="0" w:after="0" w:line="240" w:lineRule="auto"/>
              <w:ind w:left="463"/>
              <w:contextualSpacing w:val="0"/>
              <w:rPr>
                <w:rFonts w:asciiTheme="minorHAnsi" w:hAnsiTheme="minorHAnsi"/>
                <w:b/>
                <w:bCs/>
                <w:sz w:val="20"/>
                <w:szCs w:val="20"/>
              </w:rPr>
            </w:pPr>
            <w:r w:rsidRPr="00016F0F">
              <w:rPr>
                <w:rFonts w:asciiTheme="minorHAnsi" w:hAnsiTheme="minorHAnsi"/>
                <w:b/>
                <w:bCs/>
                <w:sz w:val="20"/>
                <w:szCs w:val="20"/>
              </w:rPr>
              <w:t>Alumni Community Building</w:t>
            </w:r>
          </w:p>
          <w:p w14:paraId="12E6E6B2" w14:textId="77777777" w:rsidR="004B7634" w:rsidRDefault="00016F0F" w:rsidP="00016F0F">
            <w:pPr>
              <w:pStyle w:val="ListParagraph"/>
              <w:tabs>
                <w:tab w:val="left" w:pos="463"/>
              </w:tabs>
              <w:kinsoku w:val="0"/>
              <w:overflowPunct w:val="0"/>
              <w:autoSpaceDE w:val="0"/>
              <w:autoSpaceDN w:val="0"/>
              <w:adjustRightInd w:val="0"/>
              <w:spacing w:before="0" w:after="0" w:line="240" w:lineRule="auto"/>
              <w:ind w:left="463"/>
              <w:contextualSpacing w:val="0"/>
              <w:rPr>
                <w:rFonts w:asciiTheme="minorHAnsi" w:hAnsiTheme="minorHAnsi"/>
                <w:sz w:val="20"/>
                <w:szCs w:val="20"/>
              </w:rPr>
            </w:pPr>
            <w:r w:rsidRPr="00016F0F">
              <w:rPr>
                <w:rFonts w:asciiTheme="minorHAnsi" w:hAnsiTheme="minorHAnsi"/>
                <w:sz w:val="20"/>
                <w:szCs w:val="20"/>
              </w:rPr>
              <w:t>•</w:t>
            </w:r>
            <w:r w:rsidRPr="00016F0F">
              <w:rPr>
                <w:rFonts w:asciiTheme="minorHAnsi" w:hAnsiTheme="minorHAnsi"/>
                <w:sz w:val="20"/>
                <w:szCs w:val="20"/>
              </w:rPr>
              <w:tab/>
            </w:r>
            <w:r w:rsidR="004B7634">
              <w:rPr>
                <w:rFonts w:asciiTheme="minorHAnsi" w:hAnsiTheme="minorHAnsi"/>
                <w:sz w:val="20"/>
                <w:szCs w:val="20"/>
              </w:rPr>
              <w:t>Provide administrative s</w:t>
            </w:r>
            <w:r w:rsidRPr="00016F0F">
              <w:rPr>
                <w:rFonts w:asciiTheme="minorHAnsi" w:hAnsiTheme="minorHAnsi"/>
                <w:sz w:val="20"/>
                <w:szCs w:val="20"/>
              </w:rPr>
              <w:t>upport</w:t>
            </w:r>
            <w:r w:rsidR="004B7634">
              <w:rPr>
                <w:rFonts w:asciiTheme="minorHAnsi" w:hAnsiTheme="minorHAnsi"/>
                <w:sz w:val="20"/>
                <w:szCs w:val="20"/>
              </w:rPr>
              <w:t xml:space="preserve"> to the </w:t>
            </w:r>
            <w:r w:rsidRPr="00016F0F">
              <w:rPr>
                <w:rFonts w:asciiTheme="minorHAnsi" w:hAnsiTheme="minorHAnsi"/>
                <w:sz w:val="20"/>
                <w:szCs w:val="20"/>
              </w:rPr>
              <w:t xml:space="preserve">Directors and teams of Value-Based Health and Care and </w:t>
            </w:r>
          </w:p>
          <w:p w14:paraId="04B7CEA4" w14:textId="2D981B98" w:rsidR="00016F0F" w:rsidRPr="00016F0F" w:rsidRDefault="004B7634" w:rsidP="00016F0F">
            <w:pPr>
              <w:pStyle w:val="ListParagraph"/>
              <w:tabs>
                <w:tab w:val="left" w:pos="463"/>
              </w:tabs>
              <w:kinsoku w:val="0"/>
              <w:overflowPunct w:val="0"/>
              <w:autoSpaceDE w:val="0"/>
              <w:autoSpaceDN w:val="0"/>
              <w:adjustRightInd w:val="0"/>
              <w:spacing w:before="0" w:after="0" w:line="240" w:lineRule="auto"/>
              <w:ind w:left="463"/>
              <w:contextualSpacing w:val="0"/>
              <w:rPr>
                <w:rFonts w:asciiTheme="minorHAnsi" w:hAnsiTheme="minorHAnsi"/>
                <w:sz w:val="20"/>
                <w:szCs w:val="20"/>
              </w:rPr>
            </w:pPr>
            <w:r>
              <w:rPr>
                <w:rFonts w:asciiTheme="minorHAnsi" w:hAnsiTheme="minorHAnsi"/>
                <w:sz w:val="20"/>
                <w:szCs w:val="20"/>
              </w:rPr>
              <w:t xml:space="preserve">      </w:t>
            </w:r>
            <w:r w:rsidR="00016F0F" w:rsidRPr="00016F0F">
              <w:rPr>
                <w:rFonts w:asciiTheme="minorHAnsi" w:hAnsiTheme="minorHAnsi"/>
                <w:sz w:val="20"/>
                <w:szCs w:val="20"/>
              </w:rPr>
              <w:t>Innovation ILAs</w:t>
            </w:r>
            <w:r>
              <w:rPr>
                <w:rFonts w:asciiTheme="minorHAnsi" w:hAnsiTheme="minorHAnsi"/>
                <w:sz w:val="20"/>
                <w:szCs w:val="20"/>
              </w:rPr>
              <w:t>.</w:t>
            </w:r>
          </w:p>
          <w:p w14:paraId="1A7F0AA0" w14:textId="77777777" w:rsidR="00016F0F" w:rsidRPr="00016F0F" w:rsidRDefault="00016F0F" w:rsidP="00016F0F">
            <w:pPr>
              <w:pStyle w:val="ListParagraph"/>
              <w:tabs>
                <w:tab w:val="left" w:pos="463"/>
              </w:tabs>
              <w:kinsoku w:val="0"/>
              <w:overflowPunct w:val="0"/>
              <w:autoSpaceDE w:val="0"/>
              <w:autoSpaceDN w:val="0"/>
              <w:adjustRightInd w:val="0"/>
              <w:spacing w:before="0" w:after="0" w:line="240" w:lineRule="auto"/>
              <w:ind w:left="463"/>
              <w:contextualSpacing w:val="0"/>
              <w:rPr>
                <w:rFonts w:asciiTheme="minorHAnsi" w:hAnsiTheme="minorHAnsi"/>
                <w:sz w:val="20"/>
                <w:szCs w:val="20"/>
              </w:rPr>
            </w:pPr>
            <w:r w:rsidRPr="00016F0F">
              <w:rPr>
                <w:rFonts w:asciiTheme="minorHAnsi" w:hAnsiTheme="minorHAnsi"/>
                <w:sz w:val="20"/>
                <w:szCs w:val="20"/>
              </w:rPr>
              <w:t>•</w:t>
            </w:r>
            <w:r w:rsidRPr="00016F0F">
              <w:rPr>
                <w:rFonts w:asciiTheme="minorHAnsi" w:hAnsiTheme="minorHAnsi"/>
                <w:sz w:val="20"/>
                <w:szCs w:val="20"/>
              </w:rPr>
              <w:tab/>
              <w:t>Develop and maintain positive relationships with alumni of all ages and backgrounds.</w:t>
            </w:r>
          </w:p>
          <w:p w14:paraId="0081222E" w14:textId="77777777" w:rsidR="004B7634" w:rsidRDefault="00016F0F" w:rsidP="00016F0F">
            <w:pPr>
              <w:pStyle w:val="ListParagraph"/>
              <w:tabs>
                <w:tab w:val="left" w:pos="463"/>
              </w:tabs>
              <w:kinsoku w:val="0"/>
              <w:overflowPunct w:val="0"/>
              <w:autoSpaceDE w:val="0"/>
              <w:autoSpaceDN w:val="0"/>
              <w:adjustRightInd w:val="0"/>
              <w:spacing w:before="0" w:after="0" w:line="240" w:lineRule="auto"/>
              <w:ind w:left="463"/>
              <w:contextualSpacing w:val="0"/>
              <w:rPr>
                <w:rFonts w:asciiTheme="minorHAnsi" w:hAnsiTheme="minorHAnsi"/>
                <w:sz w:val="20"/>
                <w:szCs w:val="20"/>
              </w:rPr>
            </w:pPr>
            <w:r w:rsidRPr="00016F0F">
              <w:rPr>
                <w:rFonts w:asciiTheme="minorHAnsi" w:hAnsiTheme="minorHAnsi"/>
                <w:sz w:val="20"/>
                <w:szCs w:val="20"/>
              </w:rPr>
              <w:t>•</w:t>
            </w:r>
            <w:r w:rsidRPr="00016F0F">
              <w:rPr>
                <w:rFonts w:asciiTheme="minorHAnsi" w:hAnsiTheme="minorHAnsi"/>
                <w:sz w:val="20"/>
                <w:szCs w:val="20"/>
              </w:rPr>
              <w:tab/>
              <w:t xml:space="preserve">Serve as a primary point of contact for alumni inquiries and support, responding to enquiries accurately </w:t>
            </w:r>
            <w:r w:rsidR="004B7634">
              <w:rPr>
                <w:rFonts w:asciiTheme="minorHAnsi" w:hAnsiTheme="minorHAnsi"/>
                <w:sz w:val="20"/>
                <w:szCs w:val="20"/>
              </w:rPr>
              <w:t xml:space="preserve"> </w:t>
            </w:r>
          </w:p>
          <w:p w14:paraId="16C75393" w14:textId="1236E7BB" w:rsidR="00016F0F" w:rsidRPr="00016F0F" w:rsidRDefault="004B7634" w:rsidP="00016F0F">
            <w:pPr>
              <w:pStyle w:val="ListParagraph"/>
              <w:tabs>
                <w:tab w:val="left" w:pos="463"/>
              </w:tabs>
              <w:kinsoku w:val="0"/>
              <w:overflowPunct w:val="0"/>
              <w:autoSpaceDE w:val="0"/>
              <w:autoSpaceDN w:val="0"/>
              <w:adjustRightInd w:val="0"/>
              <w:spacing w:before="0" w:after="0" w:line="240" w:lineRule="auto"/>
              <w:ind w:left="463"/>
              <w:contextualSpacing w:val="0"/>
              <w:rPr>
                <w:rFonts w:asciiTheme="minorHAnsi" w:hAnsiTheme="minorHAnsi"/>
                <w:sz w:val="20"/>
                <w:szCs w:val="20"/>
              </w:rPr>
            </w:pPr>
            <w:r>
              <w:rPr>
                <w:rFonts w:asciiTheme="minorHAnsi" w:hAnsiTheme="minorHAnsi"/>
                <w:sz w:val="20"/>
                <w:szCs w:val="20"/>
              </w:rPr>
              <w:t xml:space="preserve">      </w:t>
            </w:r>
            <w:r w:rsidR="00016F0F" w:rsidRPr="00016F0F">
              <w:rPr>
                <w:rFonts w:asciiTheme="minorHAnsi" w:hAnsiTheme="minorHAnsi"/>
                <w:sz w:val="20"/>
                <w:szCs w:val="20"/>
              </w:rPr>
              <w:t>and in a timely fashion</w:t>
            </w:r>
            <w:r>
              <w:rPr>
                <w:rFonts w:asciiTheme="minorHAnsi" w:hAnsiTheme="minorHAnsi"/>
                <w:sz w:val="20"/>
                <w:szCs w:val="20"/>
              </w:rPr>
              <w:t>.</w:t>
            </w:r>
          </w:p>
          <w:p w14:paraId="77DDF1C3" w14:textId="59CC50A8" w:rsidR="00016F0F" w:rsidRPr="00016F0F" w:rsidRDefault="00016F0F" w:rsidP="00016F0F">
            <w:pPr>
              <w:pStyle w:val="ListParagraph"/>
              <w:tabs>
                <w:tab w:val="left" w:pos="463"/>
              </w:tabs>
              <w:kinsoku w:val="0"/>
              <w:overflowPunct w:val="0"/>
              <w:autoSpaceDE w:val="0"/>
              <w:autoSpaceDN w:val="0"/>
              <w:adjustRightInd w:val="0"/>
              <w:spacing w:before="0" w:after="0" w:line="240" w:lineRule="auto"/>
              <w:ind w:left="463"/>
              <w:contextualSpacing w:val="0"/>
              <w:rPr>
                <w:rFonts w:asciiTheme="minorHAnsi" w:hAnsiTheme="minorHAnsi"/>
                <w:sz w:val="20"/>
                <w:szCs w:val="20"/>
              </w:rPr>
            </w:pPr>
            <w:r w:rsidRPr="00016F0F">
              <w:rPr>
                <w:rFonts w:asciiTheme="minorHAnsi" w:hAnsiTheme="minorHAnsi"/>
                <w:sz w:val="20"/>
                <w:szCs w:val="20"/>
              </w:rPr>
              <w:t>•</w:t>
            </w:r>
            <w:r w:rsidRPr="00016F0F">
              <w:rPr>
                <w:rFonts w:asciiTheme="minorHAnsi" w:hAnsiTheme="minorHAnsi"/>
                <w:sz w:val="20"/>
                <w:szCs w:val="20"/>
              </w:rPr>
              <w:tab/>
              <w:t>Coordinate events, mailings and record responses</w:t>
            </w:r>
            <w:r w:rsidR="004B7634">
              <w:rPr>
                <w:rFonts w:asciiTheme="minorHAnsi" w:hAnsiTheme="minorHAnsi"/>
                <w:sz w:val="20"/>
                <w:szCs w:val="20"/>
              </w:rPr>
              <w:t>.</w:t>
            </w:r>
          </w:p>
          <w:p w14:paraId="1890AAFF" w14:textId="0E3F245C" w:rsidR="00016F0F" w:rsidRPr="00016F0F" w:rsidRDefault="00016F0F" w:rsidP="00016F0F">
            <w:pPr>
              <w:pStyle w:val="ListParagraph"/>
              <w:tabs>
                <w:tab w:val="left" w:pos="463"/>
              </w:tabs>
              <w:kinsoku w:val="0"/>
              <w:overflowPunct w:val="0"/>
              <w:autoSpaceDE w:val="0"/>
              <w:autoSpaceDN w:val="0"/>
              <w:adjustRightInd w:val="0"/>
              <w:spacing w:before="0" w:after="0" w:line="240" w:lineRule="auto"/>
              <w:ind w:left="463"/>
              <w:contextualSpacing w:val="0"/>
              <w:rPr>
                <w:rFonts w:asciiTheme="minorHAnsi" w:hAnsiTheme="minorHAnsi"/>
                <w:sz w:val="20"/>
                <w:szCs w:val="20"/>
              </w:rPr>
            </w:pPr>
            <w:r w:rsidRPr="00016F0F">
              <w:rPr>
                <w:rFonts w:asciiTheme="minorHAnsi" w:hAnsiTheme="minorHAnsi"/>
                <w:sz w:val="20"/>
                <w:szCs w:val="20"/>
              </w:rPr>
              <w:t>•</w:t>
            </w:r>
            <w:r w:rsidRPr="00016F0F">
              <w:rPr>
                <w:rFonts w:asciiTheme="minorHAnsi" w:hAnsiTheme="minorHAnsi"/>
                <w:sz w:val="20"/>
                <w:szCs w:val="20"/>
              </w:rPr>
              <w:tab/>
              <w:t>Assist with data collection throughout the year in support of alumni engagement and community building</w:t>
            </w:r>
            <w:r w:rsidR="004B7634">
              <w:rPr>
                <w:rFonts w:asciiTheme="minorHAnsi" w:hAnsiTheme="minorHAnsi"/>
                <w:sz w:val="20"/>
                <w:szCs w:val="20"/>
              </w:rPr>
              <w:t>.</w:t>
            </w:r>
          </w:p>
          <w:p w14:paraId="00FCB482" w14:textId="77777777" w:rsidR="00016F0F" w:rsidRPr="00016F0F" w:rsidRDefault="00016F0F" w:rsidP="00016F0F">
            <w:pPr>
              <w:pStyle w:val="ListParagraph"/>
              <w:tabs>
                <w:tab w:val="left" w:pos="463"/>
              </w:tabs>
              <w:kinsoku w:val="0"/>
              <w:overflowPunct w:val="0"/>
              <w:autoSpaceDE w:val="0"/>
              <w:autoSpaceDN w:val="0"/>
              <w:adjustRightInd w:val="0"/>
              <w:spacing w:before="0" w:after="0" w:line="240" w:lineRule="auto"/>
              <w:ind w:left="463"/>
              <w:contextualSpacing w:val="0"/>
              <w:rPr>
                <w:rFonts w:asciiTheme="minorHAnsi" w:hAnsiTheme="minorHAnsi"/>
                <w:sz w:val="20"/>
                <w:szCs w:val="20"/>
              </w:rPr>
            </w:pPr>
          </w:p>
          <w:p w14:paraId="79A597B8" w14:textId="77777777" w:rsidR="00016F0F" w:rsidRPr="00016F0F" w:rsidRDefault="00016F0F" w:rsidP="00016F0F">
            <w:pPr>
              <w:pStyle w:val="ListParagraph"/>
              <w:tabs>
                <w:tab w:val="left" w:pos="463"/>
              </w:tabs>
              <w:kinsoku w:val="0"/>
              <w:overflowPunct w:val="0"/>
              <w:autoSpaceDE w:val="0"/>
              <w:autoSpaceDN w:val="0"/>
              <w:adjustRightInd w:val="0"/>
              <w:spacing w:before="0" w:after="0" w:line="240" w:lineRule="auto"/>
              <w:ind w:left="463"/>
              <w:contextualSpacing w:val="0"/>
              <w:rPr>
                <w:rFonts w:asciiTheme="minorHAnsi" w:hAnsiTheme="minorHAnsi"/>
                <w:b/>
                <w:bCs/>
                <w:sz w:val="20"/>
                <w:szCs w:val="20"/>
              </w:rPr>
            </w:pPr>
            <w:r w:rsidRPr="00016F0F">
              <w:rPr>
                <w:rFonts w:asciiTheme="minorHAnsi" w:hAnsiTheme="minorHAnsi"/>
                <w:b/>
                <w:bCs/>
                <w:sz w:val="20"/>
                <w:szCs w:val="20"/>
              </w:rPr>
              <w:t>Event Coordination</w:t>
            </w:r>
          </w:p>
          <w:p w14:paraId="60BA6C66" w14:textId="77777777" w:rsidR="00016F0F" w:rsidRPr="00016F0F" w:rsidRDefault="00016F0F" w:rsidP="00016F0F">
            <w:pPr>
              <w:pStyle w:val="ListParagraph"/>
              <w:tabs>
                <w:tab w:val="left" w:pos="463"/>
              </w:tabs>
              <w:kinsoku w:val="0"/>
              <w:overflowPunct w:val="0"/>
              <w:autoSpaceDE w:val="0"/>
              <w:autoSpaceDN w:val="0"/>
              <w:adjustRightInd w:val="0"/>
              <w:spacing w:before="0" w:after="0" w:line="240" w:lineRule="auto"/>
              <w:ind w:left="463"/>
              <w:contextualSpacing w:val="0"/>
              <w:rPr>
                <w:rFonts w:asciiTheme="minorHAnsi" w:hAnsiTheme="minorHAnsi"/>
                <w:sz w:val="20"/>
                <w:szCs w:val="20"/>
              </w:rPr>
            </w:pPr>
            <w:r w:rsidRPr="00016F0F">
              <w:rPr>
                <w:rFonts w:asciiTheme="minorHAnsi" w:hAnsiTheme="minorHAnsi"/>
                <w:sz w:val="20"/>
                <w:szCs w:val="20"/>
              </w:rPr>
              <w:t>•</w:t>
            </w:r>
            <w:r w:rsidRPr="00016F0F">
              <w:rPr>
                <w:rFonts w:asciiTheme="minorHAnsi" w:hAnsiTheme="minorHAnsi"/>
                <w:sz w:val="20"/>
                <w:szCs w:val="20"/>
              </w:rPr>
              <w:tab/>
              <w:t>Plan, organise, and deliver in-person and online alumni events such as reunions, networking sessions, and regional gatherings both on and off campus to a high standard.</w:t>
            </w:r>
          </w:p>
          <w:p w14:paraId="6ADD627D" w14:textId="77777777" w:rsidR="00016F0F" w:rsidRPr="00016F0F" w:rsidRDefault="00016F0F" w:rsidP="00016F0F">
            <w:pPr>
              <w:pStyle w:val="ListParagraph"/>
              <w:tabs>
                <w:tab w:val="left" w:pos="463"/>
              </w:tabs>
              <w:kinsoku w:val="0"/>
              <w:overflowPunct w:val="0"/>
              <w:autoSpaceDE w:val="0"/>
              <w:autoSpaceDN w:val="0"/>
              <w:adjustRightInd w:val="0"/>
              <w:spacing w:before="0" w:after="0" w:line="240" w:lineRule="auto"/>
              <w:ind w:left="463"/>
              <w:contextualSpacing w:val="0"/>
              <w:rPr>
                <w:rFonts w:asciiTheme="minorHAnsi" w:hAnsiTheme="minorHAnsi"/>
                <w:sz w:val="20"/>
                <w:szCs w:val="20"/>
              </w:rPr>
            </w:pPr>
            <w:r w:rsidRPr="00016F0F">
              <w:rPr>
                <w:rFonts w:asciiTheme="minorHAnsi" w:hAnsiTheme="minorHAnsi"/>
                <w:sz w:val="20"/>
                <w:szCs w:val="20"/>
              </w:rPr>
              <w:t>•</w:t>
            </w:r>
            <w:r w:rsidRPr="00016F0F">
              <w:rPr>
                <w:rFonts w:asciiTheme="minorHAnsi" w:hAnsiTheme="minorHAnsi"/>
                <w:sz w:val="20"/>
                <w:szCs w:val="20"/>
              </w:rPr>
              <w:tab/>
              <w:t>Manage event logistics, including scheduling, venue arrangements, registrations, and follow-up communications.</w:t>
            </w:r>
          </w:p>
          <w:p w14:paraId="4A1842A8" w14:textId="77777777" w:rsidR="00016F0F" w:rsidRPr="00016F0F" w:rsidRDefault="00016F0F" w:rsidP="00016F0F">
            <w:pPr>
              <w:pStyle w:val="ListParagraph"/>
              <w:tabs>
                <w:tab w:val="left" w:pos="463"/>
              </w:tabs>
              <w:kinsoku w:val="0"/>
              <w:overflowPunct w:val="0"/>
              <w:autoSpaceDE w:val="0"/>
              <w:autoSpaceDN w:val="0"/>
              <w:adjustRightInd w:val="0"/>
              <w:spacing w:before="0" w:after="0" w:line="240" w:lineRule="auto"/>
              <w:ind w:left="463"/>
              <w:contextualSpacing w:val="0"/>
              <w:rPr>
                <w:rFonts w:asciiTheme="minorHAnsi" w:hAnsiTheme="minorHAnsi"/>
                <w:sz w:val="20"/>
                <w:szCs w:val="20"/>
              </w:rPr>
            </w:pPr>
            <w:r w:rsidRPr="00016F0F">
              <w:rPr>
                <w:rFonts w:asciiTheme="minorHAnsi" w:hAnsiTheme="minorHAnsi"/>
                <w:sz w:val="20"/>
                <w:szCs w:val="20"/>
              </w:rPr>
              <w:t>•</w:t>
            </w:r>
            <w:r w:rsidRPr="00016F0F">
              <w:rPr>
                <w:rFonts w:asciiTheme="minorHAnsi" w:hAnsiTheme="minorHAnsi"/>
                <w:sz w:val="20"/>
                <w:szCs w:val="20"/>
              </w:rPr>
              <w:tab/>
              <w:t>Attend all alumni engagement events to ensure their smooth running.</w:t>
            </w:r>
          </w:p>
          <w:p w14:paraId="1FC1FA94" w14:textId="77777777" w:rsidR="00016F0F" w:rsidRPr="00016F0F" w:rsidRDefault="00016F0F" w:rsidP="00016F0F">
            <w:pPr>
              <w:pStyle w:val="ListParagraph"/>
              <w:tabs>
                <w:tab w:val="left" w:pos="463"/>
              </w:tabs>
              <w:kinsoku w:val="0"/>
              <w:overflowPunct w:val="0"/>
              <w:autoSpaceDE w:val="0"/>
              <w:autoSpaceDN w:val="0"/>
              <w:adjustRightInd w:val="0"/>
              <w:spacing w:before="0" w:after="0" w:line="240" w:lineRule="auto"/>
              <w:ind w:left="463"/>
              <w:contextualSpacing w:val="0"/>
              <w:rPr>
                <w:rFonts w:asciiTheme="minorHAnsi" w:hAnsiTheme="minorHAnsi"/>
                <w:sz w:val="20"/>
                <w:szCs w:val="20"/>
              </w:rPr>
            </w:pPr>
            <w:r w:rsidRPr="00016F0F">
              <w:rPr>
                <w:rFonts w:asciiTheme="minorHAnsi" w:hAnsiTheme="minorHAnsi"/>
                <w:sz w:val="20"/>
                <w:szCs w:val="20"/>
              </w:rPr>
              <w:t>•</w:t>
            </w:r>
            <w:r w:rsidRPr="00016F0F">
              <w:rPr>
                <w:rFonts w:asciiTheme="minorHAnsi" w:hAnsiTheme="minorHAnsi"/>
                <w:sz w:val="20"/>
                <w:szCs w:val="20"/>
              </w:rPr>
              <w:tab/>
              <w:t>Collaborate with internal teams and external partners to ensure successful execution.</w:t>
            </w:r>
          </w:p>
          <w:p w14:paraId="6FB6C78B" w14:textId="0D2E0742" w:rsidR="00016F0F" w:rsidRPr="00016F0F" w:rsidRDefault="00016F0F" w:rsidP="00016F0F">
            <w:pPr>
              <w:pStyle w:val="ListParagraph"/>
              <w:tabs>
                <w:tab w:val="left" w:pos="463"/>
              </w:tabs>
              <w:kinsoku w:val="0"/>
              <w:overflowPunct w:val="0"/>
              <w:autoSpaceDE w:val="0"/>
              <w:autoSpaceDN w:val="0"/>
              <w:adjustRightInd w:val="0"/>
              <w:spacing w:before="0" w:after="0" w:line="240" w:lineRule="auto"/>
              <w:ind w:left="463"/>
              <w:contextualSpacing w:val="0"/>
              <w:rPr>
                <w:rFonts w:asciiTheme="minorHAnsi" w:hAnsiTheme="minorHAnsi"/>
                <w:sz w:val="20"/>
                <w:szCs w:val="20"/>
              </w:rPr>
            </w:pPr>
            <w:r w:rsidRPr="00016F0F">
              <w:rPr>
                <w:rFonts w:asciiTheme="minorHAnsi" w:hAnsiTheme="minorHAnsi"/>
                <w:sz w:val="20"/>
                <w:szCs w:val="20"/>
              </w:rPr>
              <w:lastRenderedPageBreak/>
              <w:t>•</w:t>
            </w:r>
            <w:r w:rsidRPr="00016F0F">
              <w:rPr>
                <w:rFonts w:asciiTheme="minorHAnsi" w:hAnsiTheme="minorHAnsi"/>
                <w:sz w:val="20"/>
                <w:szCs w:val="20"/>
              </w:rPr>
              <w:tab/>
              <w:t>Attend and manage events in-person and online, occasionally on evenings and weekends (for which time off in lieu will be given)</w:t>
            </w:r>
            <w:r w:rsidR="004B7634">
              <w:rPr>
                <w:rFonts w:asciiTheme="minorHAnsi" w:hAnsiTheme="minorHAnsi"/>
                <w:sz w:val="20"/>
                <w:szCs w:val="20"/>
              </w:rPr>
              <w:t>.</w:t>
            </w:r>
          </w:p>
          <w:p w14:paraId="52122026" w14:textId="77777777" w:rsidR="00016F0F" w:rsidRPr="00016F0F" w:rsidRDefault="00016F0F" w:rsidP="00016F0F">
            <w:pPr>
              <w:pStyle w:val="ListParagraph"/>
              <w:tabs>
                <w:tab w:val="left" w:pos="463"/>
              </w:tabs>
              <w:kinsoku w:val="0"/>
              <w:overflowPunct w:val="0"/>
              <w:autoSpaceDE w:val="0"/>
              <w:autoSpaceDN w:val="0"/>
              <w:adjustRightInd w:val="0"/>
              <w:spacing w:before="0" w:after="0" w:line="240" w:lineRule="auto"/>
              <w:ind w:left="463"/>
              <w:contextualSpacing w:val="0"/>
              <w:rPr>
                <w:rFonts w:asciiTheme="minorHAnsi" w:hAnsiTheme="minorHAnsi"/>
                <w:b/>
                <w:bCs/>
                <w:sz w:val="20"/>
                <w:szCs w:val="20"/>
              </w:rPr>
            </w:pPr>
            <w:r w:rsidRPr="00016F0F">
              <w:rPr>
                <w:rFonts w:asciiTheme="minorHAnsi" w:hAnsiTheme="minorHAnsi"/>
                <w:b/>
                <w:bCs/>
                <w:sz w:val="20"/>
                <w:szCs w:val="20"/>
              </w:rPr>
              <w:t>Communications &amp; Marketing</w:t>
            </w:r>
          </w:p>
          <w:p w14:paraId="1C682700" w14:textId="305D04D4" w:rsidR="00016F0F" w:rsidRPr="00016F0F" w:rsidRDefault="00016F0F" w:rsidP="00016F0F">
            <w:pPr>
              <w:pStyle w:val="ListParagraph"/>
              <w:tabs>
                <w:tab w:val="left" w:pos="463"/>
              </w:tabs>
              <w:kinsoku w:val="0"/>
              <w:overflowPunct w:val="0"/>
              <w:autoSpaceDE w:val="0"/>
              <w:autoSpaceDN w:val="0"/>
              <w:adjustRightInd w:val="0"/>
              <w:spacing w:before="0" w:after="0" w:line="240" w:lineRule="auto"/>
              <w:ind w:left="463"/>
              <w:contextualSpacing w:val="0"/>
              <w:rPr>
                <w:rFonts w:asciiTheme="minorHAnsi" w:hAnsiTheme="minorHAnsi"/>
                <w:sz w:val="20"/>
                <w:szCs w:val="20"/>
              </w:rPr>
            </w:pPr>
            <w:r w:rsidRPr="00016F0F">
              <w:rPr>
                <w:rFonts w:asciiTheme="minorHAnsi" w:hAnsiTheme="minorHAnsi"/>
                <w:sz w:val="20"/>
                <w:szCs w:val="20"/>
              </w:rPr>
              <w:t>•</w:t>
            </w:r>
            <w:r w:rsidRPr="00016F0F">
              <w:rPr>
                <w:rFonts w:asciiTheme="minorHAnsi" w:hAnsiTheme="minorHAnsi"/>
                <w:sz w:val="20"/>
                <w:szCs w:val="20"/>
              </w:rPr>
              <w:tab/>
              <w:t>Support the Value-Based and Innovation ILA</w:t>
            </w:r>
            <w:r w:rsidR="00486CA1">
              <w:rPr>
                <w:rFonts w:asciiTheme="minorHAnsi" w:hAnsiTheme="minorHAnsi"/>
                <w:sz w:val="20"/>
                <w:szCs w:val="20"/>
              </w:rPr>
              <w:t xml:space="preserve"> team</w:t>
            </w:r>
            <w:r w:rsidRPr="00016F0F">
              <w:rPr>
                <w:rFonts w:asciiTheme="minorHAnsi" w:hAnsiTheme="minorHAnsi"/>
                <w:sz w:val="20"/>
                <w:szCs w:val="20"/>
              </w:rPr>
              <w:t xml:space="preserve">s </w:t>
            </w:r>
            <w:r w:rsidR="00486CA1">
              <w:rPr>
                <w:rFonts w:asciiTheme="minorHAnsi" w:hAnsiTheme="minorHAnsi"/>
                <w:sz w:val="20"/>
                <w:szCs w:val="20"/>
              </w:rPr>
              <w:t xml:space="preserve">in </w:t>
            </w:r>
            <w:r w:rsidR="00D72663">
              <w:rPr>
                <w:rFonts w:asciiTheme="minorHAnsi" w:hAnsiTheme="minorHAnsi"/>
                <w:sz w:val="20"/>
                <w:szCs w:val="20"/>
              </w:rPr>
              <w:t xml:space="preserve">creating </w:t>
            </w:r>
            <w:r w:rsidR="00D72663" w:rsidRPr="00016F0F">
              <w:rPr>
                <w:rFonts w:asciiTheme="minorHAnsi" w:hAnsiTheme="minorHAnsi"/>
                <w:sz w:val="20"/>
                <w:szCs w:val="20"/>
              </w:rPr>
              <w:t>content</w:t>
            </w:r>
            <w:r w:rsidRPr="00016F0F">
              <w:rPr>
                <w:rFonts w:asciiTheme="minorHAnsi" w:hAnsiTheme="minorHAnsi"/>
                <w:sz w:val="20"/>
                <w:szCs w:val="20"/>
              </w:rPr>
              <w:t xml:space="preserve"> for prospective new professional learners </w:t>
            </w:r>
            <w:r w:rsidR="002C1364">
              <w:rPr>
                <w:rFonts w:asciiTheme="minorHAnsi" w:hAnsiTheme="minorHAnsi"/>
                <w:sz w:val="20"/>
                <w:szCs w:val="20"/>
              </w:rPr>
              <w:t>to executive education, MSc and post Graduate programmes</w:t>
            </w:r>
            <w:r w:rsidR="00D72663">
              <w:rPr>
                <w:rFonts w:asciiTheme="minorHAnsi" w:hAnsiTheme="minorHAnsi"/>
                <w:sz w:val="20"/>
                <w:szCs w:val="20"/>
              </w:rPr>
              <w:t>.</w:t>
            </w:r>
          </w:p>
          <w:p w14:paraId="62ACF2A1" w14:textId="66D11E12" w:rsidR="00016F0F" w:rsidRPr="00016F0F" w:rsidRDefault="00016F0F" w:rsidP="00016F0F">
            <w:pPr>
              <w:pStyle w:val="ListParagraph"/>
              <w:tabs>
                <w:tab w:val="left" w:pos="463"/>
              </w:tabs>
              <w:kinsoku w:val="0"/>
              <w:overflowPunct w:val="0"/>
              <w:autoSpaceDE w:val="0"/>
              <w:autoSpaceDN w:val="0"/>
              <w:adjustRightInd w:val="0"/>
              <w:spacing w:before="0" w:after="0" w:line="240" w:lineRule="auto"/>
              <w:ind w:left="463"/>
              <w:contextualSpacing w:val="0"/>
              <w:rPr>
                <w:rFonts w:asciiTheme="minorHAnsi" w:hAnsiTheme="minorHAnsi"/>
                <w:sz w:val="20"/>
                <w:szCs w:val="20"/>
              </w:rPr>
            </w:pPr>
            <w:r w:rsidRPr="00016F0F">
              <w:rPr>
                <w:rFonts w:asciiTheme="minorHAnsi" w:hAnsiTheme="minorHAnsi"/>
                <w:sz w:val="20"/>
                <w:szCs w:val="20"/>
              </w:rPr>
              <w:t>•</w:t>
            </w:r>
            <w:r w:rsidRPr="00016F0F">
              <w:rPr>
                <w:rFonts w:asciiTheme="minorHAnsi" w:hAnsiTheme="minorHAnsi"/>
                <w:sz w:val="20"/>
                <w:szCs w:val="20"/>
              </w:rPr>
              <w:tab/>
              <w:t xml:space="preserve">Capture and share </w:t>
            </w:r>
            <w:r w:rsidR="00D72663">
              <w:rPr>
                <w:rFonts w:asciiTheme="minorHAnsi" w:hAnsiTheme="minorHAnsi"/>
                <w:sz w:val="20"/>
                <w:szCs w:val="20"/>
              </w:rPr>
              <w:t xml:space="preserve">alumni </w:t>
            </w:r>
            <w:r w:rsidRPr="00016F0F">
              <w:rPr>
                <w:rFonts w:asciiTheme="minorHAnsi" w:hAnsiTheme="minorHAnsi"/>
                <w:sz w:val="20"/>
                <w:szCs w:val="20"/>
              </w:rPr>
              <w:t>stories, updates, and opportunities that strengthen professional learner engagement.</w:t>
            </w:r>
          </w:p>
          <w:p w14:paraId="1FE4FD35" w14:textId="77777777" w:rsidR="00016F0F" w:rsidRPr="00016F0F" w:rsidRDefault="00016F0F" w:rsidP="00016F0F">
            <w:pPr>
              <w:pStyle w:val="ListParagraph"/>
              <w:tabs>
                <w:tab w:val="left" w:pos="463"/>
              </w:tabs>
              <w:kinsoku w:val="0"/>
              <w:overflowPunct w:val="0"/>
              <w:autoSpaceDE w:val="0"/>
              <w:autoSpaceDN w:val="0"/>
              <w:adjustRightInd w:val="0"/>
              <w:spacing w:before="0" w:after="0" w:line="240" w:lineRule="auto"/>
              <w:ind w:left="463"/>
              <w:contextualSpacing w:val="0"/>
              <w:rPr>
                <w:rFonts w:asciiTheme="minorHAnsi" w:hAnsiTheme="minorHAnsi"/>
                <w:sz w:val="20"/>
                <w:szCs w:val="20"/>
              </w:rPr>
            </w:pPr>
            <w:r w:rsidRPr="00016F0F">
              <w:rPr>
                <w:rFonts w:asciiTheme="minorHAnsi" w:hAnsiTheme="minorHAnsi"/>
                <w:sz w:val="20"/>
                <w:szCs w:val="20"/>
              </w:rPr>
              <w:t>•</w:t>
            </w:r>
            <w:r w:rsidRPr="00016F0F">
              <w:rPr>
                <w:rFonts w:asciiTheme="minorHAnsi" w:hAnsiTheme="minorHAnsi"/>
                <w:sz w:val="20"/>
                <w:szCs w:val="20"/>
              </w:rPr>
              <w:tab/>
              <w:t>Support campaigns that showcase alumni achievements and research impact.</w:t>
            </w:r>
          </w:p>
          <w:p w14:paraId="2ED29141" w14:textId="77777777" w:rsidR="00016F0F" w:rsidRPr="00016F0F" w:rsidRDefault="00016F0F" w:rsidP="00016F0F">
            <w:pPr>
              <w:pStyle w:val="ListParagraph"/>
              <w:tabs>
                <w:tab w:val="left" w:pos="463"/>
              </w:tabs>
              <w:kinsoku w:val="0"/>
              <w:overflowPunct w:val="0"/>
              <w:autoSpaceDE w:val="0"/>
              <w:autoSpaceDN w:val="0"/>
              <w:adjustRightInd w:val="0"/>
              <w:spacing w:before="0" w:after="0" w:line="240" w:lineRule="auto"/>
              <w:ind w:left="463"/>
              <w:contextualSpacing w:val="0"/>
              <w:rPr>
                <w:rFonts w:asciiTheme="minorHAnsi" w:hAnsiTheme="minorHAnsi"/>
                <w:sz w:val="20"/>
                <w:szCs w:val="20"/>
              </w:rPr>
            </w:pPr>
          </w:p>
          <w:p w14:paraId="5F1B2A87" w14:textId="77777777" w:rsidR="00016F0F" w:rsidRPr="00016F0F" w:rsidRDefault="00016F0F" w:rsidP="00016F0F">
            <w:pPr>
              <w:pStyle w:val="ListParagraph"/>
              <w:tabs>
                <w:tab w:val="left" w:pos="463"/>
              </w:tabs>
              <w:kinsoku w:val="0"/>
              <w:overflowPunct w:val="0"/>
              <w:autoSpaceDE w:val="0"/>
              <w:autoSpaceDN w:val="0"/>
              <w:adjustRightInd w:val="0"/>
              <w:spacing w:before="0" w:after="0" w:line="240" w:lineRule="auto"/>
              <w:ind w:left="463"/>
              <w:contextualSpacing w:val="0"/>
              <w:rPr>
                <w:rFonts w:asciiTheme="minorHAnsi" w:hAnsiTheme="minorHAnsi"/>
                <w:b/>
                <w:bCs/>
                <w:sz w:val="20"/>
                <w:szCs w:val="20"/>
              </w:rPr>
            </w:pPr>
            <w:r w:rsidRPr="00016F0F">
              <w:rPr>
                <w:rFonts w:asciiTheme="minorHAnsi" w:hAnsiTheme="minorHAnsi"/>
                <w:b/>
                <w:bCs/>
                <w:sz w:val="20"/>
                <w:szCs w:val="20"/>
              </w:rPr>
              <w:t>Collaboration &amp; Administration</w:t>
            </w:r>
          </w:p>
          <w:p w14:paraId="303B548F" w14:textId="77777777" w:rsidR="00016F0F" w:rsidRPr="00016F0F" w:rsidRDefault="00016F0F" w:rsidP="00016F0F">
            <w:pPr>
              <w:pStyle w:val="ListParagraph"/>
              <w:tabs>
                <w:tab w:val="left" w:pos="463"/>
              </w:tabs>
              <w:kinsoku w:val="0"/>
              <w:overflowPunct w:val="0"/>
              <w:autoSpaceDE w:val="0"/>
              <w:autoSpaceDN w:val="0"/>
              <w:adjustRightInd w:val="0"/>
              <w:spacing w:before="0" w:after="0" w:line="240" w:lineRule="auto"/>
              <w:ind w:left="463"/>
              <w:contextualSpacing w:val="0"/>
              <w:rPr>
                <w:rFonts w:asciiTheme="minorHAnsi" w:hAnsiTheme="minorHAnsi"/>
                <w:sz w:val="20"/>
                <w:szCs w:val="20"/>
              </w:rPr>
            </w:pPr>
            <w:r w:rsidRPr="00016F0F">
              <w:rPr>
                <w:rFonts w:asciiTheme="minorHAnsi" w:hAnsiTheme="minorHAnsi"/>
                <w:sz w:val="20"/>
                <w:szCs w:val="20"/>
              </w:rPr>
              <w:t>•</w:t>
            </w:r>
            <w:r w:rsidRPr="00016F0F">
              <w:rPr>
                <w:rFonts w:asciiTheme="minorHAnsi" w:hAnsiTheme="minorHAnsi"/>
                <w:sz w:val="20"/>
                <w:szCs w:val="20"/>
              </w:rPr>
              <w:tab/>
              <w:t>Work closely with colleagues in communications, business development, student services, and academic departments.</w:t>
            </w:r>
          </w:p>
          <w:p w14:paraId="6F27D1C8" w14:textId="77777777" w:rsidR="00016F0F" w:rsidRPr="00016F0F" w:rsidRDefault="00016F0F" w:rsidP="00016F0F">
            <w:pPr>
              <w:pStyle w:val="ListParagraph"/>
              <w:tabs>
                <w:tab w:val="left" w:pos="463"/>
              </w:tabs>
              <w:kinsoku w:val="0"/>
              <w:overflowPunct w:val="0"/>
              <w:autoSpaceDE w:val="0"/>
              <w:autoSpaceDN w:val="0"/>
              <w:adjustRightInd w:val="0"/>
              <w:spacing w:before="0" w:after="0" w:line="240" w:lineRule="auto"/>
              <w:ind w:left="463"/>
              <w:contextualSpacing w:val="0"/>
              <w:rPr>
                <w:rFonts w:asciiTheme="minorHAnsi" w:hAnsiTheme="minorHAnsi"/>
                <w:sz w:val="20"/>
                <w:szCs w:val="20"/>
              </w:rPr>
            </w:pPr>
            <w:r w:rsidRPr="00016F0F">
              <w:rPr>
                <w:rFonts w:asciiTheme="minorHAnsi" w:hAnsiTheme="minorHAnsi"/>
                <w:sz w:val="20"/>
                <w:szCs w:val="20"/>
              </w:rPr>
              <w:t>•</w:t>
            </w:r>
            <w:r w:rsidRPr="00016F0F">
              <w:rPr>
                <w:rFonts w:asciiTheme="minorHAnsi" w:hAnsiTheme="minorHAnsi"/>
                <w:sz w:val="20"/>
                <w:szCs w:val="20"/>
              </w:rPr>
              <w:tab/>
              <w:t>Provide administrative support such as scheduling, and servicing meetings and record keeping.</w:t>
            </w:r>
          </w:p>
          <w:p w14:paraId="285056AA" w14:textId="77777777" w:rsidR="00683A11" w:rsidRDefault="00016F0F" w:rsidP="00016F0F">
            <w:pPr>
              <w:pStyle w:val="ListParagraph"/>
              <w:tabs>
                <w:tab w:val="left" w:pos="463"/>
              </w:tabs>
              <w:kinsoku w:val="0"/>
              <w:overflowPunct w:val="0"/>
              <w:autoSpaceDE w:val="0"/>
              <w:autoSpaceDN w:val="0"/>
              <w:adjustRightInd w:val="0"/>
              <w:spacing w:before="0" w:after="0" w:line="240" w:lineRule="auto"/>
              <w:ind w:left="463"/>
              <w:contextualSpacing w:val="0"/>
              <w:rPr>
                <w:rFonts w:asciiTheme="minorHAnsi" w:hAnsiTheme="minorHAnsi"/>
                <w:sz w:val="20"/>
                <w:szCs w:val="20"/>
              </w:rPr>
            </w:pPr>
            <w:r w:rsidRPr="00016F0F">
              <w:rPr>
                <w:rFonts w:asciiTheme="minorHAnsi" w:hAnsiTheme="minorHAnsi"/>
                <w:sz w:val="20"/>
                <w:szCs w:val="20"/>
              </w:rPr>
              <w:t>•</w:t>
            </w:r>
            <w:r w:rsidRPr="00016F0F">
              <w:rPr>
                <w:rFonts w:asciiTheme="minorHAnsi" w:hAnsiTheme="minorHAnsi"/>
                <w:sz w:val="20"/>
                <w:szCs w:val="20"/>
              </w:rPr>
              <w:tab/>
              <w:t>Contribute to new ideas and strategies for improving alumni involvement.</w:t>
            </w:r>
          </w:p>
          <w:p w14:paraId="3CEE904E" w14:textId="65A7CBB5" w:rsidR="00CB0753" w:rsidRPr="0051342B" w:rsidRDefault="00CB0753" w:rsidP="00016F0F">
            <w:pPr>
              <w:pStyle w:val="ListParagraph"/>
              <w:tabs>
                <w:tab w:val="left" w:pos="463"/>
              </w:tabs>
              <w:kinsoku w:val="0"/>
              <w:overflowPunct w:val="0"/>
              <w:autoSpaceDE w:val="0"/>
              <w:autoSpaceDN w:val="0"/>
              <w:adjustRightInd w:val="0"/>
              <w:spacing w:before="0" w:after="0" w:line="240" w:lineRule="auto"/>
              <w:ind w:left="463"/>
              <w:contextualSpacing w:val="0"/>
              <w:rPr>
                <w:rFonts w:asciiTheme="minorHAnsi" w:hAnsiTheme="minorHAnsi"/>
                <w:sz w:val="20"/>
                <w:szCs w:val="20"/>
              </w:rPr>
            </w:pPr>
          </w:p>
        </w:tc>
      </w:tr>
      <w:tr w:rsidR="00624117" w:rsidRPr="0051342B" w14:paraId="4C82FD12" w14:textId="77777777" w:rsidTr="00624117">
        <w:tc>
          <w:tcPr>
            <w:tcW w:w="1560" w:type="dxa"/>
            <w:shd w:val="clear" w:color="auto" w:fill="242F60"/>
            <w:vAlign w:val="center"/>
          </w:tcPr>
          <w:p w14:paraId="7E3E4BD8"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lastRenderedPageBreak/>
              <w:t>General Duties</w:t>
            </w:r>
          </w:p>
        </w:tc>
        <w:tc>
          <w:tcPr>
            <w:tcW w:w="9356" w:type="dxa"/>
          </w:tcPr>
          <w:p w14:paraId="326F2708" w14:textId="77777777" w:rsidR="00A77108" w:rsidRDefault="00A77108" w:rsidP="003308FA">
            <w:pPr>
              <w:pStyle w:val="ListParagraph"/>
              <w:numPr>
                <w:ilvl w:val="0"/>
                <w:numId w:val="10"/>
              </w:numPr>
              <w:tabs>
                <w:tab w:val="left" w:pos="463"/>
              </w:tabs>
              <w:kinsoku w:val="0"/>
              <w:overflowPunct w:val="0"/>
              <w:autoSpaceDE w:val="0"/>
              <w:autoSpaceDN w:val="0"/>
              <w:adjustRightInd w:val="0"/>
              <w:spacing w:before="1" w:after="0" w:line="240" w:lineRule="auto"/>
              <w:contextualSpacing w:val="0"/>
              <w:rPr>
                <w:rFonts w:ascii="Calibri" w:hAnsi="Calibri" w:cs="Calibri"/>
                <w:color w:val="000000"/>
                <w:spacing w:val="-2"/>
                <w:sz w:val="20"/>
                <w:szCs w:val="20"/>
              </w:rPr>
            </w:pPr>
            <w:r>
              <w:rPr>
                <w:rFonts w:ascii="Calibri" w:hAnsi="Calibri" w:cs="Calibri"/>
                <w:sz w:val="20"/>
                <w:szCs w:val="20"/>
              </w:rPr>
              <w:t>To</w:t>
            </w:r>
            <w:r>
              <w:rPr>
                <w:rFonts w:ascii="Calibri" w:hAnsi="Calibri" w:cs="Calibri"/>
                <w:spacing w:val="-7"/>
                <w:sz w:val="20"/>
                <w:szCs w:val="20"/>
              </w:rPr>
              <w:t xml:space="preserve"> </w:t>
            </w:r>
            <w:r>
              <w:rPr>
                <w:rFonts w:ascii="Calibri" w:hAnsi="Calibri" w:cs="Calibri"/>
                <w:sz w:val="20"/>
                <w:szCs w:val="20"/>
              </w:rPr>
              <w:t>fully</w:t>
            </w:r>
            <w:r>
              <w:rPr>
                <w:rFonts w:ascii="Calibri" w:hAnsi="Calibri" w:cs="Calibri"/>
                <w:spacing w:val="-6"/>
                <w:sz w:val="20"/>
                <w:szCs w:val="20"/>
              </w:rPr>
              <w:t xml:space="preserve"> </w:t>
            </w:r>
            <w:r>
              <w:rPr>
                <w:rFonts w:ascii="Calibri" w:hAnsi="Calibri" w:cs="Calibri"/>
                <w:sz w:val="20"/>
                <w:szCs w:val="20"/>
              </w:rPr>
              <w:t>engage</w:t>
            </w:r>
            <w:r>
              <w:rPr>
                <w:rFonts w:ascii="Calibri" w:hAnsi="Calibri" w:cs="Calibri"/>
                <w:spacing w:val="-7"/>
                <w:sz w:val="20"/>
                <w:szCs w:val="20"/>
              </w:rPr>
              <w:t xml:space="preserve"> </w:t>
            </w:r>
            <w:r>
              <w:rPr>
                <w:rFonts w:ascii="Calibri" w:hAnsi="Calibri" w:cs="Calibri"/>
                <w:sz w:val="20"/>
                <w:szCs w:val="20"/>
              </w:rPr>
              <w:t>with</w:t>
            </w:r>
            <w:r>
              <w:rPr>
                <w:rFonts w:ascii="Calibri" w:hAnsi="Calibri" w:cs="Calibri"/>
                <w:spacing w:val="-7"/>
                <w:sz w:val="20"/>
                <w:szCs w:val="20"/>
              </w:rPr>
              <w:t xml:space="preserve"> </w:t>
            </w:r>
            <w:r>
              <w:rPr>
                <w:rFonts w:ascii="Calibri" w:hAnsi="Calibri" w:cs="Calibri"/>
                <w:sz w:val="20"/>
                <w:szCs w:val="20"/>
              </w:rPr>
              <w:t>the</w:t>
            </w:r>
            <w:r>
              <w:rPr>
                <w:rFonts w:ascii="Calibri" w:hAnsi="Calibri" w:cs="Calibri"/>
                <w:spacing w:val="-7"/>
                <w:sz w:val="20"/>
                <w:szCs w:val="20"/>
              </w:rPr>
              <w:t xml:space="preserve"> </w:t>
            </w:r>
            <w:r>
              <w:rPr>
                <w:rFonts w:ascii="Calibri" w:hAnsi="Calibri" w:cs="Calibri"/>
                <w:sz w:val="20"/>
                <w:szCs w:val="20"/>
              </w:rPr>
              <w:t>University’s</w:t>
            </w:r>
            <w:r>
              <w:rPr>
                <w:rFonts w:ascii="Calibri" w:hAnsi="Calibri" w:cs="Calibri"/>
                <w:spacing w:val="-6"/>
                <w:sz w:val="20"/>
                <w:szCs w:val="20"/>
              </w:rPr>
              <w:t xml:space="preserve"> </w:t>
            </w:r>
            <w:r>
              <w:rPr>
                <w:rFonts w:ascii="Calibri" w:hAnsi="Calibri" w:cs="Calibri"/>
                <w:sz w:val="20"/>
                <w:szCs w:val="20"/>
              </w:rPr>
              <w:t>Performance</w:t>
            </w:r>
            <w:r>
              <w:rPr>
                <w:rFonts w:ascii="Calibri" w:hAnsi="Calibri" w:cs="Calibri"/>
                <w:spacing w:val="-8"/>
                <w:sz w:val="20"/>
                <w:szCs w:val="20"/>
              </w:rPr>
              <w:t xml:space="preserve"> </w:t>
            </w:r>
            <w:r>
              <w:rPr>
                <w:rFonts w:ascii="Calibri" w:hAnsi="Calibri" w:cs="Calibri"/>
                <w:sz w:val="20"/>
                <w:szCs w:val="20"/>
              </w:rPr>
              <w:t>Enabling</w:t>
            </w:r>
            <w:r>
              <w:rPr>
                <w:rFonts w:ascii="Calibri" w:hAnsi="Calibri" w:cs="Calibri"/>
                <w:spacing w:val="-7"/>
                <w:sz w:val="20"/>
                <w:szCs w:val="20"/>
              </w:rPr>
              <w:t xml:space="preserve"> </w:t>
            </w:r>
            <w:r>
              <w:rPr>
                <w:rFonts w:ascii="Calibri" w:hAnsi="Calibri" w:cs="Calibri"/>
                <w:sz w:val="20"/>
                <w:szCs w:val="20"/>
              </w:rPr>
              <w:t>and</w:t>
            </w:r>
            <w:r>
              <w:rPr>
                <w:rFonts w:ascii="Calibri" w:hAnsi="Calibri" w:cs="Calibri"/>
                <w:spacing w:val="-6"/>
                <w:sz w:val="20"/>
                <w:szCs w:val="20"/>
              </w:rPr>
              <w:t xml:space="preserve"> </w:t>
            </w:r>
            <w:r>
              <w:rPr>
                <w:rFonts w:ascii="Calibri" w:hAnsi="Calibri" w:cs="Calibri"/>
                <w:sz w:val="20"/>
                <w:szCs w:val="20"/>
              </w:rPr>
              <w:t>Welsh</w:t>
            </w:r>
            <w:r>
              <w:rPr>
                <w:rFonts w:ascii="Calibri" w:hAnsi="Calibri" w:cs="Calibri"/>
                <w:spacing w:val="-6"/>
                <w:sz w:val="20"/>
                <w:szCs w:val="20"/>
              </w:rPr>
              <w:t xml:space="preserve"> </w:t>
            </w:r>
            <w:r>
              <w:rPr>
                <w:rFonts w:ascii="Calibri" w:hAnsi="Calibri" w:cs="Calibri"/>
                <w:sz w:val="20"/>
                <w:szCs w:val="20"/>
              </w:rPr>
              <w:t>language</w:t>
            </w:r>
            <w:r>
              <w:rPr>
                <w:rFonts w:ascii="Calibri" w:hAnsi="Calibri" w:cs="Calibri"/>
                <w:spacing w:val="-8"/>
                <w:sz w:val="20"/>
                <w:szCs w:val="20"/>
              </w:rPr>
              <w:t xml:space="preserve"> </w:t>
            </w:r>
            <w:r>
              <w:rPr>
                <w:rFonts w:ascii="Calibri" w:hAnsi="Calibri" w:cs="Calibri"/>
                <w:spacing w:val="-2"/>
                <w:sz w:val="20"/>
                <w:szCs w:val="20"/>
              </w:rPr>
              <w:t>policies</w:t>
            </w:r>
          </w:p>
          <w:p w14:paraId="6D3935B8" w14:textId="77777777" w:rsidR="00A77108" w:rsidRDefault="00A77108" w:rsidP="003308FA">
            <w:pPr>
              <w:pStyle w:val="ListParagraph"/>
              <w:numPr>
                <w:ilvl w:val="0"/>
                <w:numId w:val="10"/>
              </w:numPr>
              <w:tabs>
                <w:tab w:val="left" w:pos="463"/>
              </w:tabs>
              <w:kinsoku w:val="0"/>
              <w:overflowPunct w:val="0"/>
              <w:autoSpaceDE w:val="0"/>
              <w:autoSpaceDN w:val="0"/>
              <w:adjustRightInd w:val="0"/>
              <w:spacing w:before="1" w:after="0" w:line="243" w:lineRule="exact"/>
              <w:ind w:left="463" w:hanging="357"/>
              <w:contextualSpacing w:val="0"/>
              <w:rPr>
                <w:rFonts w:ascii="Calibri" w:hAnsi="Calibri" w:cs="Calibri"/>
                <w:color w:val="000000"/>
                <w:spacing w:val="-2"/>
                <w:sz w:val="20"/>
                <w:szCs w:val="20"/>
              </w:rPr>
            </w:pPr>
            <w:r>
              <w:rPr>
                <w:rFonts w:ascii="Calibri" w:hAnsi="Calibri" w:cs="Calibri"/>
                <w:sz w:val="20"/>
                <w:szCs w:val="20"/>
              </w:rPr>
              <w:t>To</w:t>
            </w:r>
            <w:r>
              <w:rPr>
                <w:rFonts w:ascii="Calibri" w:hAnsi="Calibri" w:cs="Calibri"/>
                <w:spacing w:val="-6"/>
                <w:sz w:val="20"/>
                <w:szCs w:val="20"/>
              </w:rPr>
              <w:t xml:space="preserve"> </w:t>
            </w:r>
            <w:r>
              <w:rPr>
                <w:rFonts w:ascii="Calibri" w:hAnsi="Calibri" w:cs="Calibri"/>
                <w:sz w:val="20"/>
                <w:szCs w:val="20"/>
              </w:rPr>
              <w:t>promote</w:t>
            </w:r>
            <w:r>
              <w:rPr>
                <w:rFonts w:ascii="Calibri" w:hAnsi="Calibri" w:cs="Calibri"/>
                <w:spacing w:val="-7"/>
                <w:sz w:val="20"/>
                <w:szCs w:val="20"/>
              </w:rPr>
              <w:t xml:space="preserve"> </w:t>
            </w:r>
            <w:r>
              <w:rPr>
                <w:rFonts w:ascii="Calibri" w:hAnsi="Calibri" w:cs="Calibri"/>
                <w:sz w:val="20"/>
                <w:szCs w:val="20"/>
              </w:rPr>
              <w:t>equality</w:t>
            </w:r>
            <w:r>
              <w:rPr>
                <w:rFonts w:ascii="Calibri" w:hAnsi="Calibri" w:cs="Calibri"/>
                <w:spacing w:val="-6"/>
                <w:sz w:val="20"/>
                <w:szCs w:val="20"/>
              </w:rPr>
              <w:t xml:space="preserve"> </w:t>
            </w:r>
            <w:r>
              <w:rPr>
                <w:rFonts w:ascii="Calibri" w:hAnsi="Calibri" w:cs="Calibri"/>
                <w:sz w:val="20"/>
                <w:szCs w:val="20"/>
              </w:rPr>
              <w:t>and</w:t>
            </w:r>
            <w:r>
              <w:rPr>
                <w:rFonts w:ascii="Calibri" w:hAnsi="Calibri" w:cs="Calibri"/>
                <w:spacing w:val="-5"/>
                <w:sz w:val="20"/>
                <w:szCs w:val="20"/>
              </w:rPr>
              <w:t xml:space="preserve"> </w:t>
            </w:r>
            <w:r>
              <w:rPr>
                <w:rFonts w:ascii="Calibri" w:hAnsi="Calibri" w:cs="Calibri"/>
                <w:sz w:val="20"/>
                <w:szCs w:val="20"/>
              </w:rPr>
              <w:t>diversity</w:t>
            </w:r>
            <w:r>
              <w:rPr>
                <w:rFonts w:ascii="Calibri" w:hAnsi="Calibri" w:cs="Calibri"/>
                <w:spacing w:val="-6"/>
                <w:sz w:val="20"/>
                <w:szCs w:val="20"/>
              </w:rPr>
              <w:t xml:space="preserve"> </w:t>
            </w:r>
            <w:r>
              <w:rPr>
                <w:rFonts w:ascii="Calibri" w:hAnsi="Calibri" w:cs="Calibri"/>
                <w:sz w:val="20"/>
                <w:szCs w:val="20"/>
              </w:rPr>
              <w:t>in</w:t>
            </w:r>
            <w:r>
              <w:rPr>
                <w:rFonts w:ascii="Calibri" w:hAnsi="Calibri" w:cs="Calibri"/>
                <w:spacing w:val="-6"/>
                <w:sz w:val="20"/>
                <w:szCs w:val="20"/>
              </w:rPr>
              <w:t xml:space="preserve"> </w:t>
            </w:r>
            <w:r>
              <w:rPr>
                <w:rFonts w:ascii="Calibri" w:hAnsi="Calibri" w:cs="Calibri"/>
                <w:sz w:val="20"/>
                <w:szCs w:val="20"/>
              </w:rPr>
              <w:t>working</w:t>
            </w:r>
            <w:r>
              <w:rPr>
                <w:rFonts w:ascii="Calibri" w:hAnsi="Calibri" w:cs="Calibri"/>
                <w:spacing w:val="-6"/>
                <w:sz w:val="20"/>
                <w:szCs w:val="20"/>
              </w:rPr>
              <w:t xml:space="preserve"> </w:t>
            </w:r>
            <w:r>
              <w:rPr>
                <w:rFonts w:ascii="Calibri" w:hAnsi="Calibri" w:cs="Calibri"/>
                <w:sz w:val="20"/>
                <w:szCs w:val="20"/>
              </w:rPr>
              <w:t>practices</w:t>
            </w:r>
            <w:r>
              <w:rPr>
                <w:rFonts w:ascii="Calibri" w:hAnsi="Calibri" w:cs="Calibri"/>
                <w:spacing w:val="-6"/>
                <w:sz w:val="20"/>
                <w:szCs w:val="20"/>
              </w:rPr>
              <w:t xml:space="preserve"> </w:t>
            </w:r>
            <w:r>
              <w:rPr>
                <w:rFonts w:ascii="Calibri" w:hAnsi="Calibri" w:cs="Calibri"/>
                <w:sz w:val="20"/>
                <w:szCs w:val="20"/>
              </w:rPr>
              <w:t>and</w:t>
            </w:r>
            <w:r>
              <w:rPr>
                <w:rFonts w:ascii="Calibri" w:hAnsi="Calibri" w:cs="Calibri"/>
                <w:spacing w:val="-8"/>
                <w:sz w:val="20"/>
                <w:szCs w:val="20"/>
              </w:rPr>
              <w:t xml:space="preserve"> </w:t>
            </w:r>
            <w:r>
              <w:rPr>
                <w:rFonts w:ascii="Calibri" w:hAnsi="Calibri" w:cs="Calibri"/>
                <w:sz w:val="20"/>
                <w:szCs w:val="20"/>
              </w:rPr>
              <w:t>to</w:t>
            </w:r>
            <w:r>
              <w:rPr>
                <w:rFonts w:ascii="Calibri" w:hAnsi="Calibri" w:cs="Calibri"/>
                <w:spacing w:val="-5"/>
                <w:sz w:val="20"/>
                <w:szCs w:val="20"/>
              </w:rPr>
              <w:t xml:space="preserve"> </w:t>
            </w:r>
            <w:r>
              <w:rPr>
                <w:rFonts w:ascii="Calibri" w:hAnsi="Calibri" w:cs="Calibri"/>
                <w:sz w:val="20"/>
                <w:szCs w:val="20"/>
              </w:rPr>
              <w:t>maintain</w:t>
            </w:r>
            <w:r>
              <w:rPr>
                <w:rFonts w:ascii="Calibri" w:hAnsi="Calibri" w:cs="Calibri"/>
                <w:spacing w:val="-6"/>
                <w:sz w:val="20"/>
                <w:szCs w:val="20"/>
              </w:rPr>
              <w:t xml:space="preserve"> </w:t>
            </w:r>
            <w:r>
              <w:rPr>
                <w:rFonts w:ascii="Calibri" w:hAnsi="Calibri" w:cs="Calibri"/>
                <w:sz w:val="20"/>
                <w:szCs w:val="20"/>
              </w:rPr>
              <w:t>positive</w:t>
            </w:r>
            <w:r>
              <w:rPr>
                <w:rFonts w:ascii="Calibri" w:hAnsi="Calibri" w:cs="Calibri"/>
                <w:spacing w:val="-7"/>
                <w:sz w:val="20"/>
                <w:szCs w:val="20"/>
              </w:rPr>
              <w:t xml:space="preserve"> </w:t>
            </w:r>
            <w:r>
              <w:rPr>
                <w:rFonts w:ascii="Calibri" w:hAnsi="Calibri" w:cs="Calibri"/>
                <w:sz w:val="20"/>
                <w:szCs w:val="20"/>
              </w:rPr>
              <w:t>working</w:t>
            </w:r>
            <w:r>
              <w:rPr>
                <w:rFonts w:ascii="Calibri" w:hAnsi="Calibri" w:cs="Calibri"/>
                <w:spacing w:val="-6"/>
                <w:sz w:val="20"/>
                <w:szCs w:val="20"/>
              </w:rPr>
              <w:t xml:space="preserve"> </w:t>
            </w:r>
            <w:r>
              <w:rPr>
                <w:rFonts w:ascii="Calibri" w:hAnsi="Calibri" w:cs="Calibri"/>
                <w:spacing w:val="-2"/>
                <w:sz w:val="20"/>
                <w:szCs w:val="20"/>
              </w:rPr>
              <w:t>relationships.</w:t>
            </w:r>
          </w:p>
          <w:p w14:paraId="06FD29DF" w14:textId="6CDBB6FB" w:rsidR="00A77108" w:rsidRDefault="00A77108" w:rsidP="003308FA">
            <w:pPr>
              <w:pStyle w:val="ListParagraph"/>
              <w:numPr>
                <w:ilvl w:val="0"/>
                <w:numId w:val="10"/>
              </w:numPr>
              <w:tabs>
                <w:tab w:val="left" w:pos="463"/>
              </w:tabs>
              <w:kinsoku w:val="0"/>
              <w:overflowPunct w:val="0"/>
              <w:autoSpaceDE w:val="0"/>
              <w:autoSpaceDN w:val="0"/>
              <w:adjustRightInd w:val="0"/>
              <w:spacing w:before="0" w:after="0" w:line="240" w:lineRule="auto"/>
              <w:ind w:left="463" w:hanging="357"/>
              <w:contextualSpacing w:val="0"/>
              <w:rPr>
                <w:rFonts w:ascii="Calibri" w:hAnsi="Calibri" w:cs="Calibri"/>
                <w:color w:val="000000"/>
                <w:spacing w:val="-2"/>
                <w:sz w:val="20"/>
                <w:szCs w:val="20"/>
              </w:rPr>
            </w:pPr>
            <w:r>
              <w:rPr>
                <w:rFonts w:ascii="Calibri" w:hAnsi="Calibri" w:cs="Calibri"/>
                <w:sz w:val="20"/>
                <w:szCs w:val="20"/>
              </w:rPr>
              <w:t>Any</w:t>
            </w:r>
            <w:r>
              <w:rPr>
                <w:rFonts w:ascii="Calibri" w:hAnsi="Calibri" w:cs="Calibri"/>
                <w:spacing w:val="-5"/>
                <w:sz w:val="20"/>
                <w:szCs w:val="20"/>
              </w:rPr>
              <w:t xml:space="preserve"> </w:t>
            </w:r>
            <w:r>
              <w:rPr>
                <w:rFonts w:ascii="Calibri" w:hAnsi="Calibri" w:cs="Calibri"/>
                <w:sz w:val="20"/>
                <w:szCs w:val="20"/>
              </w:rPr>
              <w:t>other</w:t>
            </w:r>
            <w:r>
              <w:rPr>
                <w:rFonts w:ascii="Calibri" w:hAnsi="Calibri" w:cs="Calibri"/>
                <w:spacing w:val="-4"/>
                <w:sz w:val="20"/>
                <w:szCs w:val="20"/>
              </w:rPr>
              <w:t xml:space="preserve"> </w:t>
            </w:r>
            <w:r>
              <w:rPr>
                <w:rFonts w:ascii="Calibri" w:hAnsi="Calibri" w:cs="Calibri"/>
                <w:sz w:val="20"/>
                <w:szCs w:val="20"/>
              </w:rPr>
              <w:t>duties</w:t>
            </w:r>
            <w:r>
              <w:rPr>
                <w:rFonts w:ascii="Calibri" w:hAnsi="Calibri" w:cs="Calibri"/>
                <w:spacing w:val="-5"/>
                <w:sz w:val="20"/>
                <w:szCs w:val="20"/>
              </w:rPr>
              <w:t xml:space="preserve"> </w:t>
            </w:r>
            <w:r>
              <w:rPr>
                <w:rFonts w:ascii="Calibri" w:hAnsi="Calibri" w:cs="Calibri"/>
                <w:sz w:val="20"/>
                <w:szCs w:val="20"/>
              </w:rPr>
              <w:t>as</w:t>
            </w:r>
            <w:r>
              <w:rPr>
                <w:rFonts w:ascii="Calibri" w:hAnsi="Calibri" w:cs="Calibri"/>
                <w:spacing w:val="-6"/>
                <w:sz w:val="20"/>
                <w:szCs w:val="20"/>
              </w:rPr>
              <w:t xml:space="preserve"> </w:t>
            </w:r>
            <w:r>
              <w:rPr>
                <w:rFonts w:ascii="Calibri" w:hAnsi="Calibri" w:cs="Calibri"/>
                <w:sz w:val="20"/>
                <w:szCs w:val="20"/>
              </w:rPr>
              <w:t>agreed</w:t>
            </w:r>
            <w:r>
              <w:rPr>
                <w:rFonts w:ascii="Calibri" w:hAnsi="Calibri" w:cs="Calibri"/>
                <w:spacing w:val="-4"/>
                <w:sz w:val="20"/>
                <w:szCs w:val="20"/>
              </w:rPr>
              <w:t xml:space="preserve"> </w:t>
            </w:r>
            <w:r>
              <w:rPr>
                <w:rFonts w:ascii="Calibri" w:hAnsi="Calibri" w:cs="Calibri"/>
                <w:sz w:val="20"/>
                <w:szCs w:val="20"/>
              </w:rPr>
              <w:t>by</w:t>
            </w:r>
            <w:r>
              <w:rPr>
                <w:rFonts w:ascii="Calibri" w:hAnsi="Calibri" w:cs="Calibri"/>
                <w:spacing w:val="-5"/>
                <w:sz w:val="20"/>
                <w:szCs w:val="20"/>
              </w:rPr>
              <w:t xml:space="preserve"> </w:t>
            </w:r>
            <w:r>
              <w:rPr>
                <w:rFonts w:ascii="Calibri" w:hAnsi="Calibri" w:cs="Calibri"/>
                <w:sz w:val="20"/>
                <w:szCs w:val="20"/>
              </w:rPr>
              <w:t>the</w:t>
            </w:r>
            <w:r>
              <w:rPr>
                <w:rFonts w:ascii="Calibri" w:hAnsi="Calibri" w:cs="Calibri"/>
                <w:spacing w:val="-5"/>
                <w:sz w:val="20"/>
                <w:szCs w:val="20"/>
              </w:rPr>
              <w:t xml:space="preserve"> </w:t>
            </w:r>
            <w:r>
              <w:rPr>
                <w:rFonts w:ascii="Calibri" w:hAnsi="Calibri" w:cs="Calibri"/>
                <w:sz w:val="20"/>
                <w:szCs w:val="20"/>
              </w:rPr>
              <w:t>Service</w:t>
            </w:r>
            <w:r>
              <w:rPr>
                <w:rFonts w:ascii="Calibri" w:hAnsi="Calibri" w:cs="Calibri"/>
                <w:spacing w:val="-7"/>
                <w:sz w:val="20"/>
                <w:szCs w:val="20"/>
              </w:rPr>
              <w:t xml:space="preserve"> </w:t>
            </w:r>
            <w:r>
              <w:rPr>
                <w:rFonts w:ascii="Calibri" w:hAnsi="Calibri" w:cs="Calibri"/>
                <w:spacing w:val="-2"/>
                <w:sz w:val="20"/>
                <w:szCs w:val="20"/>
              </w:rPr>
              <w:t>Area</w:t>
            </w:r>
            <w:r w:rsidR="007310BB">
              <w:rPr>
                <w:rFonts w:ascii="Calibri" w:hAnsi="Calibri" w:cs="Calibri"/>
                <w:spacing w:val="-2"/>
                <w:sz w:val="20"/>
                <w:szCs w:val="20"/>
              </w:rPr>
              <w:t>/</w:t>
            </w:r>
            <w:r w:rsidR="00890394">
              <w:rPr>
                <w:rFonts w:ascii="Calibri" w:hAnsi="Calibri" w:cs="Calibri"/>
                <w:spacing w:val="-2"/>
                <w:sz w:val="20"/>
                <w:szCs w:val="20"/>
              </w:rPr>
              <w:t>Team Leadership.</w:t>
            </w:r>
          </w:p>
          <w:p w14:paraId="393BF4BA" w14:textId="77777777" w:rsidR="00A77108" w:rsidRDefault="00A77108" w:rsidP="003308FA">
            <w:pPr>
              <w:pStyle w:val="ListParagraph"/>
              <w:numPr>
                <w:ilvl w:val="0"/>
                <w:numId w:val="10"/>
              </w:numPr>
              <w:tabs>
                <w:tab w:val="left" w:pos="465"/>
              </w:tabs>
              <w:kinsoku w:val="0"/>
              <w:overflowPunct w:val="0"/>
              <w:autoSpaceDE w:val="0"/>
              <w:autoSpaceDN w:val="0"/>
              <w:adjustRightInd w:val="0"/>
              <w:spacing w:before="0" w:after="0" w:line="240" w:lineRule="auto"/>
              <w:ind w:left="465" w:hanging="359"/>
              <w:contextualSpacing w:val="0"/>
              <w:rPr>
                <w:rFonts w:cs="Segoe UI"/>
                <w:color w:val="000000"/>
                <w:spacing w:val="-5"/>
                <w:szCs w:val="18"/>
              </w:rPr>
            </w:pPr>
            <w:r>
              <w:rPr>
                <w:rFonts w:ascii="Calibri" w:hAnsi="Calibri" w:cs="Calibri"/>
                <w:sz w:val="20"/>
                <w:szCs w:val="20"/>
              </w:rPr>
              <w:t>To</w:t>
            </w:r>
            <w:r>
              <w:rPr>
                <w:rFonts w:ascii="Calibri" w:hAnsi="Calibri" w:cs="Calibri"/>
                <w:spacing w:val="-12"/>
                <w:sz w:val="20"/>
                <w:szCs w:val="20"/>
              </w:rPr>
              <w:t xml:space="preserve"> </w:t>
            </w:r>
            <w:r>
              <w:rPr>
                <w:rFonts w:ascii="Calibri" w:hAnsi="Calibri" w:cs="Calibri"/>
                <w:sz w:val="20"/>
                <w:szCs w:val="20"/>
              </w:rPr>
              <w:t>ensure</w:t>
            </w:r>
            <w:r>
              <w:rPr>
                <w:rFonts w:ascii="Calibri" w:hAnsi="Calibri" w:cs="Calibri"/>
                <w:spacing w:val="-11"/>
                <w:sz w:val="20"/>
                <w:szCs w:val="20"/>
              </w:rPr>
              <w:t xml:space="preserve"> </w:t>
            </w:r>
            <w:r>
              <w:rPr>
                <w:rFonts w:ascii="Calibri" w:hAnsi="Calibri" w:cs="Calibri"/>
                <w:sz w:val="20"/>
                <w:szCs w:val="20"/>
              </w:rPr>
              <w:t>that</w:t>
            </w:r>
            <w:r>
              <w:rPr>
                <w:rFonts w:ascii="Calibri" w:hAnsi="Calibri" w:cs="Calibri"/>
                <w:spacing w:val="-11"/>
                <w:sz w:val="20"/>
                <w:szCs w:val="20"/>
              </w:rPr>
              <w:t xml:space="preserve"> </w:t>
            </w:r>
            <w:r>
              <w:rPr>
                <w:rFonts w:ascii="Calibri" w:hAnsi="Calibri" w:cs="Calibri"/>
                <w:sz w:val="20"/>
                <w:szCs w:val="20"/>
              </w:rPr>
              <w:t>risk</w:t>
            </w:r>
            <w:r>
              <w:rPr>
                <w:rFonts w:ascii="Calibri" w:hAnsi="Calibri" w:cs="Calibri"/>
                <w:spacing w:val="-10"/>
                <w:sz w:val="20"/>
                <w:szCs w:val="20"/>
              </w:rPr>
              <w:t xml:space="preserve"> </w:t>
            </w:r>
            <w:r>
              <w:rPr>
                <w:rFonts w:ascii="Calibri" w:hAnsi="Calibri" w:cs="Calibri"/>
                <w:sz w:val="20"/>
                <w:szCs w:val="20"/>
              </w:rPr>
              <w:t>management</w:t>
            </w:r>
            <w:r>
              <w:rPr>
                <w:rFonts w:ascii="Calibri" w:hAnsi="Calibri" w:cs="Calibri"/>
                <w:spacing w:val="-9"/>
                <w:sz w:val="20"/>
                <w:szCs w:val="20"/>
              </w:rPr>
              <w:t xml:space="preserve"> </w:t>
            </w:r>
            <w:r>
              <w:rPr>
                <w:rFonts w:ascii="Calibri" w:hAnsi="Calibri" w:cs="Calibri"/>
                <w:sz w:val="20"/>
                <w:szCs w:val="20"/>
              </w:rPr>
              <w:t>is</w:t>
            </w:r>
            <w:r>
              <w:rPr>
                <w:rFonts w:ascii="Calibri" w:hAnsi="Calibri" w:cs="Calibri"/>
                <w:spacing w:val="-10"/>
                <w:sz w:val="20"/>
                <w:szCs w:val="20"/>
              </w:rPr>
              <w:t xml:space="preserve"> </w:t>
            </w:r>
            <w:r>
              <w:rPr>
                <w:rFonts w:ascii="Calibri" w:hAnsi="Calibri" w:cs="Calibri"/>
                <w:sz w:val="20"/>
                <w:szCs w:val="20"/>
              </w:rPr>
              <w:t>an</w:t>
            </w:r>
            <w:r>
              <w:rPr>
                <w:rFonts w:ascii="Calibri" w:hAnsi="Calibri" w:cs="Calibri"/>
                <w:spacing w:val="-12"/>
                <w:sz w:val="20"/>
                <w:szCs w:val="20"/>
              </w:rPr>
              <w:t xml:space="preserve"> </w:t>
            </w:r>
            <w:r>
              <w:rPr>
                <w:rFonts w:ascii="Calibri" w:hAnsi="Calibri" w:cs="Calibri"/>
                <w:sz w:val="20"/>
                <w:szCs w:val="20"/>
              </w:rPr>
              <w:t>integral</w:t>
            </w:r>
            <w:r>
              <w:rPr>
                <w:rFonts w:ascii="Calibri" w:hAnsi="Calibri" w:cs="Calibri"/>
                <w:spacing w:val="-10"/>
                <w:sz w:val="20"/>
                <w:szCs w:val="20"/>
              </w:rPr>
              <w:t xml:space="preserve"> </w:t>
            </w:r>
            <w:r>
              <w:rPr>
                <w:rFonts w:ascii="Calibri" w:hAnsi="Calibri" w:cs="Calibri"/>
                <w:sz w:val="20"/>
                <w:szCs w:val="20"/>
              </w:rPr>
              <w:t>part</w:t>
            </w:r>
            <w:r>
              <w:rPr>
                <w:rFonts w:ascii="Calibri" w:hAnsi="Calibri" w:cs="Calibri"/>
                <w:spacing w:val="-10"/>
                <w:sz w:val="20"/>
                <w:szCs w:val="20"/>
              </w:rPr>
              <w:t xml:space="preserve"> </w:t>
            </w:r>
            <w:r>
              <w:rPr>
                <w:rFonts w:ascii="Calibri" w:hAnsi="Calibri" w:cs="Calibri"/>
                <w:sz w:val="20"/>
                <w:szCs w:val="20"/>
              </w:rPr>
              <w:t>of</w:t>
            </w:r>
            <w:r>
              <w:rPr>
                <w:rFonts w:ascii="Calibri" w:hAnsi="Calibri" w:cs="Calibri"/>
                <w:spacing w:val="-11"/>
                <w:sz w:val="20"/>
                <w:szCs w:val="20"/>
              </w:rPr>
              <w:t xml:space="preserve"> </w:t>
            </w:r>
            <w:r>
              <w:rPr>
                <w:rFonts w:ascii="Calibri" w:hAnsi="Calibri" w:cs="Calibri"/>
                <w:sz w:val="20"/>
                <w:szCs w:val="20"/>
              </w:rPr>
              <w:t>any</w:t>
            </w:r>
            <w:r>
              <w:rPr>
                <w:rFonts w:ascii="Calibri" w:hAnsi="Calibri" w:cs="Calibri"/>
                <w:spacing w:val="-12"/>
                <w:sz w:val="20"/>
                <w:szCs w:val="20"/>
              </w:rPr>
              <w:t xml:space="preserve"> </w:t>
            </w:r>
            <w:r>
              <w:rPr>
                <w:rFonts w:ascii="Calibri" w:hAnsi="Calibri" w:cs="Calibri"/>
                <w:sz w:val="20"/>
                <w:szCs w:val="20"/>
              </w:rPr>
              <w:t>day-to-day</w:t>
            </w:r>
            <w:r>
              <w:rPr>
                <w:rFonts w:ascii="Calibri" w:hAnsi="Calibri" w:cs="Calibri"/>
                <w:spacing w:val="-9"/>
                <w:sz w:val="20"/>
                <w:szCs w:val="20"/>
              </w:rPr>
              <w:t xml:space="preserve"> </w:t>
            </w:r>
            <w:r>
              <w:rPr>
                <w:rFonts w:ascii="Calibri" w:hAnsi="Calibri" w:cs="Calibri"/>
                <w:sz w:val="20"/>
                <w:szCs w:val="20"/>
              </w:rPr>
              <w:t>activities</w:t>
            </w:r>
            <w:r>
              <w:rPr>
                <w:rFonts w:ascii="Calibri" w:hAnsi="Calibri" w:cs="Calibri"/>
                <w:spacing w:val="-9"/>
                <w:sz w:val="20"/>
                <w:szCs w:val="20"/>
              </w:rPr>
              <w:t xml:space="preserve"> </w:t>
            </w:r>
            <w:r>
              <w:rPr>
                <w:rFonts w:ascii="Calibri" w:hAnsi="Calibri" w:cs="Calibri"/>
                <w:sz w:val="20"/>
                <w:szCs w:val="20"/>
              </w:rPr>
              <w:t>to</w:t>
            </w:r>
            <w:r>
              <w:rPr>
                <w:rFonts w:ascii="Calibri" w:hAnsi="Calibri" w:cs="Calibri"/>
                <w:spacing w:val="-10"/>
                <w:sz w:val="20"/>
                <w:szCs w:val="20"/>
              </w:rPr>
              <w:t xml:space="preserve"> </w:t>
            </w:r>
            <w:r>
              <w:rPr>
                <w:rFonts w:ascii="Calibri" w:hAnsi="Calibri" w:cs="Calibri"/>
                <w:sz w:val="20"/>
                <w:szCs w:val="20"/>
              </w:rPr>
              <w:t>ensure</w:t>
            </w:r>
            <w:r>
              <w:rPr>
                <w:rFonts w:ascii="Calibri" w:hAnsi="Calibri" w:cs="Calibri"/>
                <w:spacing w:val="-12"/>
                <w:sz w:val="20"/>
                <w:szCs w:val="20"/>
              </w:rPr>
              <w:t xml:space="preserve"> </w:t>
            </w:r>
            <w:r>
              <w:rPr>
                <w:rFonts w:ascii="Calibri" w:hAnsi="Calibri" w:cs="Calibri"/>
                <w:sz w:val="20"/>
                <w:szCs w:val="20"/>
              </w:rPr>
              <w:t>compliance</w:t>
            </w:r>
            <w:r>
              <w:rPr>
                <w:rFonts w:ascii="Calibri" w:hAnsi="Calibri" w:cs="Calibri"/>
                <w:spacing w:val="-11"/>
                <w:sz w:val="20"/>
                <w:szCs w:val="20"/>
              </w:rPr>
              <w:t xml:space="preserve"> </w:t>
            </w:r>
            <w:r>
              <w:rPr>
                <w:rFonts w:ascii="Calibri" w:hAnsi="Calibri" w:cs="Calibri"/>
                <w:sz w:val="20"/>
                <w:szCs w:val="20"/>
              </w:rPr>
              <w:t>with</w:t>
            </w:r>
            <w:r>
              <w:rPr>
                <w:rFonts w:ascii="Calibri" w:hAnsi="Calibri" w:cs="Calibri"/>
                <w:spacing w:val="-10"/>
                <w:sz w:val="20"/>
                <w:szCs w:val="20"/>
              </w:rPr>
              <w:t xml:space="preserve"> </w:t>
            </w:r>
            <w:r>
              <w:rPr>
                <w:rFonts w:ascii="Calibri" w:hAnsi="Calibri" w:cs="Calibri"/>
                <w:spacing w:val="-5"/>
                <w:sz w:val="20"/>
                <w:szCs w:val="20"/>
              </w:rPr>
              <w:t>the</w:t>
            </w:r>
          </w:p>
          <w:p w14:paraId="5A99774F" w14:textId="4AC600FF" w:rsidR="00624117" w:rsidRPr="0051342B" w:rsidRDefault="00A77108" w:rsidP="003308FA">
            <w:pPr>
              <w:pStyle w:val="ListParagraph"/>
              <w:kinsoku w:val="0"/>
              <w:overflowPunct w:val="0"/>
              <w:spacing w:before="1"/>
              <w:ind w:left="466"/>
              <w:rPr>
                <w:rFonts w:asciiTheme="minorHAnsi" w:hAnsiTheme="minorHAnsi"/>
                <w:sz w:val="20"/>
                <w:szCs w:val="20"/>
              </w:rPr>
            </w:pPr>
            <w:r>
              <w:rPr>
                <w:rFonts w:ascii="Calibri" w:hAnsi="Calibri" w:cs="Calibri"/>
                <w:sz w:val="20"/>
                <w:szCs w:val="20"/>
              </w:rPr>
              <w:t>University’s</w:t>
            </w:r>
            <w:r>
              <w:rPr>
                <w:rFonts w:ascii="Calibri" w:hAnsi="Calibri" w:cs="Calibri"/>
                <w:spacing w:val="-10"/>
                <w:sz w:val="20"/>
                <w:szCs w:val="20"/>
              </w:rPr>
              <w:t xml:space="preserve"> </w:t>
            </w:r>
            <w:r>
              <w:rPr>
                <w:rFonts w:ascii="Calibri" w:hAnsi="Calibri" w:cs="Calibri"/>
                <w:sz w:val="20"/>
                <w:szCs w:val="20"/>
              </w:rPr>
              <w:t>Risk</w:t>
            </w:r>
            <w:r>
              <w:rPr>
                <w:rFonts w:ascii="Calibri" w:hAnsi="Calibri" w:cs="Calibri"/>
                <w:spacing w:val="-10"/>
                <w:sz w:val="20"/>
                <w:szCs w:val="20"/>
              </w:rPr>
              <w:t xml:space="preserve"> </w:t>
            </w:r>
            <w:r>
              <w:rPr>
                <w:rFonts w:ascii="Calibri" w:hAnsi="Calibri" w:cs="Calibri"/>
                <w:sz w:val="20"/>
                <w:szCs w:val="20"/>
              </w:rPr>
              <w:t>Management</w:t>
            </w:r>
            <w:r>
              <w:rPr>
                <w:rFonts w:ascii="Calibri" w:hAnsi="Calibri" w:cs="Calibri"/>
                <w:spacing w:val="-9"/>
                <w:sz w:val="20"/>
                <w:szCs w:val="20"/>
              </w:rPr>
              <w:t xml:space="preserve"> </w:t>
            </w:r>
            <w:r>
              <w:rPr>
                <w:rFonts w:ascii="Calibri" w:hAnsi="Calibri" w:cs="Calibri"/>
                <w:spacing w:val="-2"/>
                <w:sz w:val="20"/>
                <w:szCs w:val="20"/>
              </w:rPr>
              <w:t>Policy</w:t>
            </w:r>
          </w:p>
        </w:tc>
      </w:tr>
      <w:tr w:rsidR="00624117" w:rsidRPr="0051342B" w14:paraId="610162E7" w14:textId="77777777" w:rsidTr="00624117">
        <w:tc>
          <w:tcPr>
            <w:tcW w:w="1560" w:type="dxa"/>
            <w:shd w:val="clear" w:color="auto" w:fill="242F60"/>
            <w:vAlign w:val="center"/>
          </w:tcPr>
          <w:p w14:paraId="5833808B"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Professional Services Values</w:t>
            </w:r>
          </w:p>
        </w:tc>
        <w:tc>
          <w:tcPr>
            <w:tcW w:w="9356" w:type="dxa"/>
          </w:tcPr>
          <w:p w14:paraId="4AD728A4" w14:textId="77777777" w:rsidR="00624117" w:rsidRDefault="00624117" w:rsidP="009305C0">
            <w:pPr>
              <w:spacing w:before="100" w:beforeAutospacing="1" w:after="100" w:afterAutospacing="1"/>
              <w:rPr>
                <w:rFonts w:asciiTheme="minorHAnsi" w:hAnsiTheme="minorHAnsi"/>
                <w:sz w:val="20"/>
                <w:szCs w:val="20"/>
              </w:rPr>
            </w:pPr>
            <w:r w:rsidRPr="0051342B">
              <w:rPr>
                <w:rFonts w:asciiTheme="minorHAnsi" w:hAnsiTheme="minorHAnsi"/>
                <w:sz w:val="20"/>
                <w:szCs w:val="20"/>
              </w:rPr>
              <w:t>All Professional Services areas at Swansea University operate to a defined set of Core Values - </w:t>
            </w:r>
            <w:hyperlink r:id="rId11" w:history="1">
              <w:r w:rsidRPr="0051342B">
                <w:rPr>
                  <w:rStyle w:val="Hyperlink"/>
                  <w:rFonts w:asciiTheme="minorHAnsi" w:hAnsiTheme="minorHAnsi"/>
                  <w:sz w:val="20"/>
                  <w:szCs w:val="20"/>
                </w:rPr>
                <w:t>Professional Services Values</w:t>
              </w:r>
            </w:hyperlink>
            <w:r w:rsidRPr="0051342B">
              <w:rPr>
                <w:rFonts w:asciiTheme="minorHAnsi" w:hAnsi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7B167B0F" w14:textId="77777777" w:rsidR="00743C0E" w:rsidRPr="0051342B" w:rsidRDefault="00743C0E" w:rsidP="009305C0">
            <w:pPr>
              <w:spacing w:before="100" w:beforeAutospacing="1" w:after="100" w:afterAutospacing="1"/>
              <w:rPr>
                <w:rFonts w:asciiTheme="minorHAnsi" w:hAnsiTheme="minorHAnsi"/>
                <w:sz w:val="20"/>
                <w:szCs w:val="20"/>
              </w:rPr>
            </w:pPr>
          </w:p>
          <w:p w14:paraId="3B3EF4BE" w14:textId="77777777" w:rsidR="00624117" w:rsidRPr="0051342B" w:rsidRDefault="00624117" w:rsidP="009305C0">
            <w:pPr>
              <w:spacing w:before="100" w:beforeAutospacing="1"/>
              <w:rPr>
                <w:rFonts w:asciiTheme="minorHAnsi" w:hAnsiTheme="minorHAnsi"/>
                <w:sz w:val="20"/>
                <w:szCs w:val="20"/>
              </w:rPr>
            </w:pPr>
            <w:r w:rsidRPr="0051342B">
              <w:rPr>
                <w:rFonts w:asciiTheme="minorHAnsi" w:hAnsiTheme="minorHAnsi"/>
                <w:b/>
                <w:bCs/>
                <w:sz w:val="20"/>
                <w:szCs w:val="20"/>
              </w:rPr>
              <w:t>We are Professional</w:t>
            </w:r>
            <w:r w:rsidRPr="0051342B">
              <w:rPr>
                <w:rFonts w:asciiTheme="minorHAnsi" w:hAnsiTheme="minorHAnsi"/>
                <w:sz w:val="20"/>
                <w:szCs w:val="20"/>
              </w:rPr>
              <w:br/>
              <w:t>We take pride in applying our knowledge, skills, creativity, integrity and judgement to deliver innovative, effective, efficient services and solutions of excellent quality.</w:t>
            </w:r>
          </w:p>
          <w:p w14:paraId="793FFCB4" w14:textId="77777777" w:rsidR="00624117" w:rsidRDefault="00624117" w:rsidP="009305C0">
            <w:pPr>
              <w:spacing w:after="100" w:afterAutospacing="1"/>
              <w:rPr>
                <w:rFonts w:asciiTheme="minorHAnsi" w:hAnsiTheme="minorHAnsi"/>
                <w:sz w:val="20"/>
                <w:szCs w:val="20"/>
              </w:rPr>
            </w:pPr>
            <w:r w:rsidRPr="0051342B">
              <w:rPr>
                <w:rFonts w:asciiTheme="minorHAnsi" w:hAnsiTheme="minorHAnsi"/>
                <w:b/>
                <w:bCs/>
                <w:sz w:val="20"/>
                <w:szCs w:val="20"/>
              </w:rPr>
              <w:br/>
              <w:t>We Work Together</w:t>
            </w:r>
            <w:r w:rsidRPr="0051342B">
              <w:rPr>
                <w:rFonts w:asciiTheme="minorHAnsi" w:hAnsiTheme="minorHAnsi"/>
                <w:sz w:val="20"/>
                <w:szCs w:val="20"/>
              </w:rPr>
              <w:t xml:space="preserve">         </w:t>
            </w:r>
            <w:r w:rsidRPr="0051342B">
              <w:rPr>
                <w:rFonts w:asciiTheme="minorHAnsi" w:hAnsiTheme="minorHAnsi"/>
                <w:sz w:val="20"/>
                <w:szCs w:val="20"/>
              </w:rPr>
              <w:br/>
              <w:t>We take pride in working in a proactive, collaborative environment of equality, trust, respect, co-operation and challenge to deliver services that strive to exceed the needs and expectations of customers.</w:t>
            </w:r>
          </w:p>
          <w:p w14:paraId="6DC99C1A" w14:textId="77777777" w:rsidR="003C2B15" w:rsidRPr="0051342B" w:rsidRDefault="003C2B15" w:rsidP="009305C0">
            <w:pPr>
              <w:spacing w:after="100" w:afterAutospacing="1"/>
              <w:rPr>
                <w:rFonts w:asciiTheme="minorHAnsi" w:hAnsiTheme="minorHAnsi"/>
                <w:sz w:val="20"/>
                <w:szCs w:val="20"/>
              </w:rPr>
            </w:pPr>
          </w:p>
          <w:p w14:paraId="26CE83DF" w14:textId="77777777" w:rsidR="00624117" w:rsidRPr="0051342B" w:rsidRDefault="00624117" w:rsidP="009305C0">
            <w:pPr>
              <w:spacing w:before="100" w:beforeAutospacing="1" w:after="100" w:afterAutospacing="1"/>
              <w:rPr>
                <w:rFonts w:asciiTheme="minorHAnsi" w:hAnsiTheme="minorHAnsi"/>
                <w:sz w:val="20"/>
                <w:szCs w:val="20"/>
              </w:rPr>
            </w:pPr>
            <w:r w:rsidRPr="0051342B">
              <w:rPr>
                <w:rFonts w:asciiTheme="minorHAnsi" w:hAnsiTheme="minorHAnsi"/>
                <w:b/>
                <w:bCs/>
                <w:sz w:val="20"/>
                <w:szCs w:val="20"/>
              </w:rPr>
              <w:t>We Care</w:t>
            </w:r>
            <w:r w:rsidRPr="0051342B">
              <w:rPr>
                <w:rFonts w:asciiTheme="minorHAnsi" w:hAnsiTheme="minorHAnsi"/>
                <w:sz w:val="20"/>
                <w:szCs w:val="20"/>
              </w:rPr>
              <w:br/>
              <w:t>We take responsibility for listening, understanding and responding flexibly to our students, colleagues, external partners and the public so that every contact they have with us is a personalised and positive experience.</w:t>
            </w:r>
          </w:p>
          <w:p w14:paraId="5BA5CCDD" w14:textId="77777777" w:rsidR="00624117" w:rsidRPr="0051342B" w:rsidRDefault="00624117" w:rsidP="009305C0">
            <w:pPr>
              <w:spacing w:before="100" w:beforeAutospacing="1"/>
              <w:rPr>
                <w:rFonts w:asciiTheme="minorHAnsi" w:hAnsiTheme="minorHAnsi"/>
                <w:sz w:val="20"/>
                <w:szCs w:val="20"/>
                <w:lang w:val="en-IE"/>
              </w:rPr>
            </w:pPr>
            <w:r w:rsidRPr="0051342B">
              <w:rPr>
                <w:rFonts w:asciiTheme="minorHAnsi" w:hAnsiTheme="minorHAnsi"/>
                <w:sz w:val="20"/>
                <w:szCs w:val="20"/>
              </w:rPr>
              <w:t>Commitment to our values at Swansea University supports us in promoting equality and valuing diversity to utilise all the talent that we have.</w:t>
            </w:r>
          </w:p>
          <w:p w14:paraId="02B125BD" w14:textId="77777777" w:rsidR="00624117" w:rsidRPr="0051342B" w:rsidRDefault="00624117" w:rsidP="009305C0">
            <w:pPr>
              <w:rPr>
                <w:rFonts w:asciiTheme="minorHAnsi" w:eastAsia="Times New Roman" w:hAnsiTheme="minorHAnsi"/>
                <w:sz w:val="20"/>
                <w:szCs w:val="20"/>
                <w:lang w:val="en-US"/>
              </w:rPr>
            </w:pPr>
          </w:p>
        </w:tc>
      </w:tr>
      <w:tr w:rsidR="00624117" w:rsidRPr="0051342B" w14:paraId="76FFF523" w14:textId="77777777" w:rsidTr="00624117">
        <w:tc>
          <w:tcPr>
            <w:tcW w:w="1560" w:type="dxa"/>
            <w:shd w:val="clear" w:color="auto" w:fill="242F60"/>
            <w:vAlign w:val="center"/>
          </w:tcPr>
          <w:p w14:paraId="0D3C2E4F" w14:textId="77777777" w:rsidR="00624117" w:rsidRPr="0051342B" w:rsidRDefault="00624117" w:rsidP="009305C0">
            <w:pPr>
              <w:spacing w:before="240" w:after="240"/>
              <w:rPr>
                <w:rFonts w:asciiTheme="minorHAnsi" w:hAnsiTheme="minorHAnsi"/>
                <w:b/>
                <w:color w:val="FFFFFF" w:themeColor="background1"/>
                <w:sz w:val="20"/>
                <w:szCs w:val="20"/>
              </w:rPr>
            </w:pPr>
            <w:r w:rsidRPr="0051342B">
              <w:rPr>
                <w:sz w:val="20"/>
                <w:szCs w:val="20"/>
              </w:rPr>
              <w:br w:type="page"/>
            </w:r>
            <w:r w:rsidRPr="0051342B">
              <w:rPr>
                <w:rFonts w:asciiTheme="minorHAnsi" w:hAnsiTheme="minorHAnsi"/>
                <w:b/>
                <w:color w:val="FFFFFF" w:themeColor="background1"/>
                <w:sz w:val="20"/>
                <w:szCs w:val="20"/>
              </w:rPr>
              <w:t>Person Specification</w:t>
            </w:r>
          </w:p>
          <w:p w14:paraId="58C956E1" w14:textId="77777777" w:rsidR="00624117" w:rsidRPr="0051342B" w:rsidRDefault="00624117" w:rsidP="009305C0">
            <w:pPr>
              <w:rPr>
                <w:rFonts w:asciiTheme="minorHAnsi" w:hAnsiTheme="minorHAnsi"/>
                <w:color w:val="FFFFFF" w:themeColor="background1"/>
                <w:sz w:val="20"/>
                <w:szCs w:val="20"/>
              </w:rPr>
            </w:pPr>
          </w:p>
        </w:tc>
        <w:tc>
          <w:tcPr>
            <w:tcW w:w="9356" w:type="dxa"/>
          </w:tcPr>
          <w:p w14:paraId="3F16C8D6" w14:textId="77777777" w:rsidR="00624117" w:rsidRPr="0051342B" w:rsidRDefault="00624117" w:rsidP="009305C0">
            <w:pPr>
              <w:spacing w:before="100" w:beforeAutospacing="1"/>
              <w:rPr>
                <w:rFonts w:asciiTheme="minorHAnsi" w:hAnsiTheme="minorHAnsi"/>
                <w:b/>
                <w:sz w:val="20"/>
                <w:szCs w:val="20"/>
                <w:u w:val="single"/>
              </w:rPr>
            </w:pPr>
            <w:r w:rsidRPr="0051342B">
              <w:rPr>
                <w:rFonts w:asciiTheme="minorHAnsi" w:hAnsiTheme="minorHAnsi"/>
                <w:b/>
                <w:sz w:val="20"/>
                <w:szCs w:val="20"/>
                <w:u w:val="single"/>
              </w:rPr>
              <w:t>Essential Criteria:</w:t>
            </w:r>
          </w:p>
          <w:p w14:paraId="68237E13" w14:textId="77777777" w:rsidR="00624117" w:rsidRPr="0051342B" w:rsidRDefault="00624117" w:rsidP="009305C0">
            <w:pPr>
              <w:spacing w:before="100" w:beforeAutospacing="1"/>
              <w:rPr>
                <w:rFonts w:asciiTheme="minorHAnsi" w:hAnsiTheme="minorHAnsi"/>
                <w:b/>
                <w:sz w:val="20"/>
                <w:szCs w:val="20"/>
              </w:rPr>
            </w:pPr>
            <w:r w:rsidRPr="0051342B">
              <w:rPr>
                <w:rFonts w:asciiTheme="minorHAnsi" w:hAnsiTheme="minorHAnsi"/>
                <w:b/>
                <w:sz w:val="20"/>
                <w:szCs w:val="20"/>
              </w:rPr>
              <w:t>Values:</w:t>
            </w:r>
          </w:p>
          <w:p w14:paraId="34A891EB" w14:textId="77777777" w:rsidR="00624117" w:rsidRPr="00302EE0" w:rsidRDefault="00624117" w:rsidP="00624117">
            <w:pPr>
              <w:pStyle w:val="ListParagraph"/>
              <w:numPr>
                <w:ilvl w:val="0"/>
                <w:numId w:val="6"/>
              </w:numPr>
              <w:spacing w:before="0" w:after="240" w:line="240" w:lineRule="auto"/>
              <w:rPr>
                <w:rFonts w:asciiTheme="minorHAnsi" w:hAnsiTheme="minorHAnsi" w:cs="Arial"/>
                <w:bCs/>
                <w:sz w:val="20"/>
                <w:szCs w:val="20"/>
              </w:rPr>
            </w:pPr>
            <w:r w:rsidRPr="00302EE0">
              <w:rPr>
                <w:rFonts w:asciiTheme="minorHAnsi" w:hAnsiTheme="minorHAnsi" w:cs="Arial"/>
                <w:bCs/>
                <w:sz w:val="20"/>
                <w:szCs w:val="20"/>
              </w:rPr>
              <w:t>Demonstrable evidence of taking pride in delivering professional services and solutions</w:t>
            </w:r>
          </w:p>
          <w:p w14:paraId="41F2B73E" w14:textId="77777777" w:rsidR="00624117" w:rsidRPr="00302EE0" w:rsidRDefault="00624117" w:rsidP="00624117">
            <w:pPr>
              <w:pStyle w:val="ListParagraph"/>
              <w:numPr>
                <w:ilvl w:val="0"/>
                <w:numId w:val="6"/>
              </w:numPr>
              <w:spacing w:before="0" w:after="240" w:line="240" w:lineRule="auto"/>
              <w:rPr>
                <w:rFonts w:asciiTheme="minorHAnsi" w:hAnsiTheme="minorHAnsi" w:cs="Arial"/>
                <w:bCs/>
                <w:sz w:val="20"/>
                <w:szCs w:val="20"/>
              </w:rPr>
            </w:pPr>
            <w:r w:rsidRPr="00302EE0">
              <w:rPr>
                <w:rFonts w:asciiTheme="minorHAnsi" w:hAnsiTheme="minorHAnsi" w:cs="Arial"/>
                <w:bCs/>
                <w:sz w:val="20"/>
                <w:szCs w:val="20"/>
              </w:rPr>
              <w:t>Ability to work together in an environment of equality, trust and respect to deliver services that strive to exceed the needs and expectations of customers.</w:t>
            </w:r>
          </w:p>
          <w:p w14:paraId="176C9B52" w14:textId="753A3C90" w:rsidR="00624117" w:rsidRPr="00302EE0" w:rsidRDefault="00624117" w:rsidP="00624117">
            <w:pPr>
              <w:pStyle w:val="ListParagraph"/>
              <w:numPr>
                <w:ilvl w:val="0"/>
                <w:numId w:val="6"/>
              </w:numPr>
              <w:spacing w:before="0" w:after="240" w:line="240" w:lineRule="auto"/>
              <w:rPr>
                <w:rFonts w:asciiTheme="minorHAnsi" w:hAnsiTheme="minorHAnsi" w:cs="Arial"/>
                <w:sz w:val="20"/>
                <w:szCs w:val="20"/>
              </w:rPr>
            </w:pPr>
            <w:r w:rsidRPr="00302EE0">
              <w:rPr>
                <w:rFonts w:asciiTheme="minorHAnsi" w:hAnsiTheme="minorHAnsi" w:cs="Arial"/>
                <w:bCs/>
                <w:sz w:val="20"/>
                <w:szCs w:val="20"/>
              </w:rPr>
              <w:t xml:space="preserve">Demonstrable evidence of providing a caring approach to </w:t>
            </w:r>
            <w:proofErr w:type="gramStart"/>
            <w:r w:rsidRPr="00302EE0">
              <w:rPr>
                <w:rFonts w:asciiTheme="minorHAnsi" w:hAnsiTheme="minorHAnsi" w:cs="Arial"/>
                <w:bCs/>
                <w:sz w:val="20"/>
                <w:szCs w:val="20"/>
              </w:rPr>
              <w:t>all of</w:t>
            </w:r>
            <w:proofErr w:type="gramEnd"/>
            <w:r w:rsidRPr="00302EE0">
              <w:rPr>
                <w:rFonts w:asciiTheme="minorHAnsi" w:hAnsiTheme="minorHAnsi" w:cs="Arial"/>
                <w:bCs/>
                <w:sz w:val="20"/>
                <w:szCs w:val="20"/>
              </w:rPr>
              <w:t xml:space="preserve"> our </w:t>
            </w:r>
            <w:r w:rsidR="003C2B15" w:rsidRPr="00302EE0">
              <w:rPr>
                <w:rFonts w:asciiTheme="minorHAnsi" w:hAnsiTheme="minorHAnsi" w:cs="Arial"/>
                <w:bCs/>
                <w:sz w:val="20"/>
                <w:szCs w:val="20"/>
              </w:rPr>
              <w:t>service users</w:t>
            </w:r>
            <w:r w:rsidRPr="00302EE0">
              <w:rPr>
                <w:rFonts w:asciiTheme="minorHAnsi" w:hAnsiTheme="minorHAnsi" w:cs="Arial"/>
                <w:bCs/>
                <w:sz w:val="20"/>
                <w:szCs w:val="20"/>
              </w:rPr>
              <w:t xml:space="preserve"> ensuring a personalised and positive experience </w:t>
            </w:r>
          </w:p>
          <w:p w14:paraId="14F52397" w14:textId="77777777" w:rsidR="004168EE" w:rsidRDefault="004168EE" w:rsidP="009305C0">
            <w:pPr>
              <w:spacing w:before="100" w:beforeAutospacing="1"/>
              <w:rPr>
                <w:rFonts w:asciiTheme="minorHAnsi" w:hAnsiTheme="minorHAnsi"/>
                <w:b/>
                <w:sz w:val="20"/>
                <w:szCs w:val="20"/>
              </w:rPr>
            </w:pPr>
          </w:p>
          <w:p w14:paraId="437B492F" w14:textId="77777777" w:rsidR="004168EE" w:rsidRDefault="004168EE" w:rsidP="009305C0">
            <w:pPr>
              <w:spacing w:before="100" w:beforeAutospacing="1"/>
              <w:rPr>
                <w:rFonts w:asciiTheme="minorHAnsi" w:hAnsiTheme="minorHAnsi"/>
                <w:b/>
                <w:sz w:val="20"/>
                <w:szCs w:val="20"/>
              </w:rPr>
            </w:pPr>
          </w:p>
          <w:p w14:paraId="3C8F4B71" w14:textId="1B631723" w:rsidR="00624117" w:rsidRDefault="00624117" w:rsidP="009305C0">
            <w:pPr>
              <w:spacing w:before="100" w:beforeAutospacing="1"/>
              <w:rPr>
                <w:rFonts w:asciiTheme="minorHAnsi" w:hAnsiTheme="minorHAnsi"/>
                <w:b/>
                <w:sz w:val="20"/>
                <w:szCs w:val="20"/>
              </w:rPr>
            </w:pPr>
            <w:r w:rsidRPr="0051342B">
              <w:rPr>
                <w:rFonts w:asciiTheme="minorHAnsi" w:hAnsiTheme="minorHAnsi"/>
                <w:b/>
                <w:sz w:val="20"/>
                <w:szCs w:val="20"/>
              </w:rPr>
              <w:lastRenderedPageBreak/>
              <w:t>Qualification</w:t>
            </w:r>
            <w:r w:rsidR="00CE312C">
              <w:rPr>
                <w:rFonts w:asciiTheme="minorHAnsi" w:hAnsiTheme="minorHAnsi"/>
                <w:b/>
                <w:sz w:val="20"/>
                <w:szCs w:val="20"/>
              </w:rPr>
              <w:t>s</w:t>
            </w:r>
            <w:r w:rsidRPr="0051342B">
              <w:rPr>
                <w:rFonts w:asciiTheme="minorHAnsi" w:hAnsiTheme="minorHAnsi"/>
                <w:b/>
                <w:sz w:val="20"/>
                <w:szCs w:val="20"/>
              </w:rPr>
              <w:t>:</w:t>
            </w:r>
          </w:p>
          <w:p w14:paraId="1E25C41A" w14:textId="780E4538" w:rsidR="00832F32" w:rsidRPr="00302EE0" w:rsidRDefault="00832F32" w:rsidP="00832F32">
            <w:pPr>
              <w:spacing w:before="0" w:after="0" w:line="240" w:lineRule="auto"/>
              <w:contextualSpacing w:val="0"/>
              <w:rPr>
                <w:rFonts w:ascii="Times New Roman" w:hAnsi="Times New Roman"/>
                <w:sz w:val="20"/>
                <w:szCs w:val="20"/>
              </w:rPr>
            </w:pPr>
            <w:r w:rsidRPr="00302EE0">
              <w:rPr>
                <w:rStyle w:val="fontstyle11"/>
              </w:rPr>
              <w:t>Educated to GCSE Level, including a minimum of Grade ‘C’ in Maths and English or equivalent work experience</w:t>
            </w:r>
          </w:p>
          <w:p w14:paraId="0BEFB85C" w14:textId="77777777" w:rsidR="00832F32" w:rsidRPr="0051342B" w:rsidRDefault="00832F32" w:rsidP="009305C0">
            <w:pPr>
              <w:spacing w:before="100" w:beforeAutospacing="1"/>
              <w:rPr>
                <w:rFonts w:asciiTheme="minorHAnsi" w:hAnsiTheme="minorHAnsi"/>
                <w:b/>
                <w:sz w:val="20"/>
                <w:szCs w:val="20"/>
              </w:rPr>
            </w:pPr>
          </w:p>
          <w:p w14:paraId="604DFFCC" w14:textId="77777777" w:rsidR="00624117" w:rsidRDefault="00624117" w:rsidP="009305C0">
            <w:pPr>
              <w:spacing w:before="100" w:beforeAutospacing="1"/>
              <w:rPr>
                <w:rFonts w:asciiTheme="minorHAnsi" w:hAnsiTheme="minorHAnsi"/>
                <w:b/>
                <w:sz w:val="20"/>
                <w:szCs w:val="20"/>
              </w:rPr>
            </w:pPr>
            <w:r w:rsidRPr="0051342B">
              <w:rPr>
                <w:rFonts w:asciiTheme="minorHAnsi" w:hAnsiTheme="minorHAnsi"/>
                <w:b/>
                <w:sz w:val="20"/>
                <w:szCs w:val="20"/>
              </w:rPr>
              <w:t>Experience:</w:t>
            </w:r>
          </w:p>
          <w:p w14:paraId="0960A38A" w14:textId="5C283666" w:rsidR="00CE312C" w:rsidRPr="00302EE0" w:rsidRDefault="00CE312C" w:rsidP="004168EE">
            <w:pPr>
              <w:pStyle w:val="ListParagraph"/>
              <w:numPr>
                <w:ilvl w:val="0"/>
                <w:numId w:val="6"/>
              </w:numPr>
              <w:spacing w:before="0" w:after="240" w:line="240" w:lineRule="auto"/>
              <w:ind w:left="768" w:hanging="708"/>
              <w:rPr>
                <w:rFonts w:asciiTheme="minorHAnsi" w:hAnsiTheme="minorHAnsi" w:cs="Arial"/>
                <w:bCs/>
                <w:sz w:val="20"/>
                <w:szCs w:val="20"/>
              </w:rPr>
            </w:pPr>
            <w:r w:rsidRPr="00302EE0">
              <w:rPr>
                <w:rFonts w:asciiTheme="minorHAnsi" w:hAnsiTheme="minorHAnsi" w:cs="Arial"/>
                <w:bCs/>
                <w:sz w:val="20"/>
                <w:szCs w:val="20"/>
              </w:rPr>
              <w:t xml:space="preserve">Experience of delivering </w:t>
            </w:r>
            <w:r w:rsidR="00302EE0">
              <w:rPr>
                <w:rFonts w:asciiTheme="minorHAnsi" w:hAnsiTheme="minorHAnsi" w:cs="Arial"/>
                <w:bCs/>
                <w:sz w:val="20"/>
                <w:szCs w:val="20"/>
              </w:rPr>
              <w:t xml:space="preserve">excellent </w:t>
            </w:r>
            <w:r w:rsidR="003C49FB">
              <w:rPr>
                <w:rFonts w:asciiTheme="minorHAnsi" w:hAnsiTheme="minorHAnsi" w:cs="Arial"/>
                <w:bCs/>
                <w:sz w:val="20"/>
                <w:szCs w:val="20"/>
              </w:rPr>
              <w:t>cu</w:t>
            </w:r>
            <w:r w:rsidR="004168EE">
              <w:rPr>
                <w:rFonts w:asciiTheme="minorHAnsi" w:hAnsiTheme="minorHAnsi" w:cs="Arial"/>
                <w:bCs/>
                <w:sz w:val="20"/>
                <w:szCs w:val="20"/>
              </w:rPr>
              <w:t xml:space="preserve">stomer </w:t>
            </w:r>
            <w:r w:rsidR="00302EE0">
              <w:rPr>
                <w:rFonts w:asciiTheme="minorHAnsi" w:hAnsiTheme="minorHAnsi" w:cs="Arial"/>
                <w:bCs/>
                <w:sz w:val="20"/>
                <w:szCs w:val="20"/>
              </w:rPr>
              <w:t xml:space="preserve">service </w:t>
            </w:r>
            <w:r w:rsidR="004168EE">
              <w:rPr>
                <w:rFonts w:asciiTheme="minorHAnsi" w:hAnsiTheme="minorHAnsi" w:cs="Arial"/>
                <w:bCs/>
                <w:sz w:val="20"/>
                <w:szCs w:val="20"/>
              </w:rPr>
              <w:t xml:space="preserve">both </w:t>
            </w:r>
            <w:r w:rsidR="00302EE0">
              <w:rPr>
                <w:rFonts w:asciiTheme="minorHAnsi" w:hAnsiTheme="minorHAnsi" w:cs="Arial"/>
                <w:bCs/>
                <w:sz w:val="20"/>
                <w:szCs w:val="20"/>
              </w:rPr>
              <w:t>in the workplace</w:t>
            </w:r>
            <w:r w:rsidR="004168EE">
              <w:rPr>
                <w:rFonts w:asciiTheme="minorHAnsi" w:hAnsiTheme="minorHAnsi" w:cs="Arial"/>
                <w:bCs/>
                <w:sz w:val="20"/>
                <w:szCs w:val="20"/>
              </w:rPr>
              <w:t xml:space="preserve"> and to external professional learners.</w:t>
            </w:r>
          </w:p>
          <w:p w14:paraId="768D30D3" w14:textId="4323ED08" w:rsidR="00CE312C" w:rsidRPr="00302EE0" w:rsidRDefault="00CE312C" w:rsidP="004168EE">
            <w:pPr>
              <w:pStyle w:val="ListParagraph"/>
              <w:numPr>
                <w:ilvl w:val="0"/>
                <w:numId w:val="6"/>
              </w:numPr>
              <w:spacing w:before="0" w:after="240" w:line="240" w:lineRule="auto"/>
              <w:ind w:left="768" w:hanging="708"/>
              <w:rPr>
                <w:rFonts w:asciiTheme="minorHAnsi" w:hAnsiTheme="minorHAnsi" w:cs="Arial"/>
                <w:bCs/>
                <w:sz w:val="20"/>
                <w:szCs w:val="20"/>
              </w:rPr>
            </w:pPr>
            <w:r w:rsidRPr="00302EE0">
              <w:rPr>
                <w:rFonts w:asciiTheme="minorHAnsi" w:hAnsiTheme="minorHAnsi" w:cs="Arial"/>
                <w:bCs/>
                <w:sz w:val="20"/>
                <w:szCs w:val="20"/>
              </w:rPr>
              <w:t xml:space="preserve">Experience of working as a </w:t>
            </w:r>
            <w:r w:rsidR="008774B2">
              <w:rPr>
                <w:rFonts w:asciiTheme="minorHAnsi" w:hAnsiTheme="minorHAnsi" w:cs="Arial"/>
                <w:bCs/>
                <w:sz w:val="20"/>
                <w:szCs w:val="20"/>
              </w:rPr>
              <w:t xml:space="preserve">member of a </w:t>
            </w:r>
            <w:r w:rsidRPr="00302EE0">
              <w:rPr>
                <w:rFonts w:asciiTheme="minorHAnsi" w:hAnsiTheme="minorHAnsi" w:cs="Arial"/>
                <w:bCs/>
                <w:sz w:val="20"/>
                <w:szCs w:val="20"/>
              </w:rPr>
              <w:t>team in a busy focused environment and on their own initiative.</w:t>
            </w:r>
          </w:p>
          <w:p w14:paraId="3EDFA98E" w14:textId="0BC44730" w:rsidR="00CE312C" w:rsidRPr="00302EE0" w:rsidRDefault="00CE312C" w:rsidP="004168EE">
            <w:pPr>
              <w:pStyle w:val="ListParagraph"/>
              <w:numPr>
                <w:ilvl w:val="0"/>
                <w:numId w:val="6"/>
              </w:numPr>
              <w:spacing w:before="0" w:after="240" w:line="240" w:lineRule="auto"/>
              <w:ind w:left="768" w:hanging="708"/>
              <w:rPr>
                <w:rFonts w:asciiTheme="minorHAnsi" w:hAnsiTheme="minorHAnsi" w:cs="Arial"/>
                <w:bCs/>
                <w:sz w:val="20"/>
                <w:szCs w:val="20"/>
              </w:rPr>
            </w:pPr>
            <w:r w:rsidRPr="00302EE0">
              <w:rPr>
                <w:rFonts w:asciiTheme="minorHAnsi" w:hAnsiTheme="minorHAnsi" w:cs="Arial"/>
                <w:bCs/>
                <w:sz w:val="20"/>
                <w:szCs w:val="20"/>
              </w:rPr>
              <w:t>Ability to work with a high degree of accuracy</w:t>
            </w:r>
            <w:r w:rsidR="00381716" w:rsidRPr="00302EE0">
              <w:rPr>
                <w:rFonts w:asciiTheme="minorHAnsi" w:hAnsiTheme="minorHAnsi" w:cs="Arial"/>
                <w:bCs/>
                <w:sz w:val="20"/>
                <w:szCs w:val="20"/>
              </w:rPr>
              <w:t xml:space="preserve"> and an attention to detail. </w:t>
            </w:r>
          </w:p>
          <w:p w14:paraId="2B5B1578" w14:textId="77777777" w:rsidR="00624117" w:rsidRPr="00A97426" w:rsidRDefault="00624117" w:rsidP="009305C0">
            <w:pPr>
              <w:spacing w:before="100" w:beforeAutospacing="1"/>
              <w:rPr>
                <w:rFonts w:asciiTheme="minorHAnsi" w:hAnsiTheme="minorHAnsi"/>
                <w:bCs/>
                <w:sz w:val="20"/>
                <w:szCs w:val="20"/>
              </w:rPr>
            </w:pPr>
            <w:r w:rsidRPr="0051342B">
              <w:rPr>
                <w:rFonts w:asciiTheme="minorHAnsi" w:hAnsiTheme="minorHAnsi"/>
                <w:b/>
                <w:sz w:val="20"/>
                <w:szCs w:val="20"/>
              </w:rPr>
              <w:t>Knowledge and Skills:</w:t>
            </w:r>
          </w:p>
          <w:p w14:paraId="505C3091" w14:textId="238ECA7A" w:rsidR="00A97426" w:rsidRPr="00A97426" w:rsidRDefault="00A97426" w:rsidP="00A97426">
            <w:pPr>
              <w:spacing w:before="100" w:beforeAutospacing="1"/>
              <w:rPr>
                <w:rFonts w:asciiTheme="minorHAnsi" w:hAnsiTheme="minorHAnsi"/>
                <w:bCs/>
                <w:sz w:val="20"/>
                <w:szCs w:val="20"/>
              </w:rPr>
            </w:pPr>
            <w:r w:rsidRPr="00A97426">
              <w:rPr>
                <w:rFonts w:asciiTheme="minorHAnsi" w:hAnsiTheme="minorHAnsi"/>
                <w:bCs/>
                <w:sz w:val="20"/>
                <w:szCs w:val="20"/>
              </w:rPr>
              <w:t>•</w:t>
            </w:r>
            <w:r w:rsidRPr="00A97426">
              <w:rPr>
                <w:rFonts w:asciiTheme="minorHAnsi" w:hAnsiTheme="minorHAnsi"/>
                <w:bCs/>
                <w:sz w:val="20"/>
                <w:szCs w:val="20"/>
              </w:rPr>
              <w:tab/>
              <w:t>Excellent communication</w:t>
            </w:r>
            <w:r w:rsidR="00903AD8">
              <w:rPr>
                <w:rFonts w:asciiTheme="minorHAnsi" w:hAnsiTheme="minorHAnsi"/>
                <w:bCs/>
                <w:sz w:val="20"/>
                <w:szCs w:val="20"/>
              </w:rPr>
              <w:t xml:space="preserve"> and literacy </w:t>
            </w:r>
            <w:r w:rsidRPr="00A97426">
              <w:rPr>
                <w:rFonts w:asciiTheme="minorHAnsi" w:hAnsiTheme="minorHAnsi"/>
                <w:bCs/>
                <w:sz w:val="20"/>
                <w:szCs w:val="20"/>
              </w:rPr>
              <w:t>skills, oral and digital</w:t>
            </w:r>
          </w:p>
          <w:p w14:paraId="38594124" w14:textId="77777777" w:rsidR="00406FCE" w:rsidRDefault="00A97426" w:rsidP="0060104E">
            <w:pPr>
              <w:spacing w:before="0" w:after="0"/>
              <w:rPr>
                <w:rFonts w:asciiTheme="minorHAnsi" w:hAnsiTheme="minorHAnsi"/>
                <w:bCs/>
                <w:sz w:val="20"/>
                <w:szCs w:val="20"/>
              </w:rPr>
            </w:pPr>
            <w:r w:rsidRPr="00A97426">
              <w:rPr>
                <w:rFonts w:asciiTheme="minorHAnsi" w:hAnsiTheme="minorHAnsi"/>
                <w:bCs/>
                <w:sz w:val="20"/>
                <w:szCs w:val="20"/>
              </w:rPr>
              <w:t>•</w:t>
            </w:r>
            <w:r w:rsidRPr="00A97426">
              <w:rPr>
                <w:rFonts w:asciiTheme="minorHAnsi" w:hAnsiTheme="minorHAnsi"/>
                <w:bCs/>
                <w:sz w:val="20"/>
                <w:szCs w:val="20"/>
              </w:rPr>
              <w:tab/>
            </w:r>
            <w:r w:rsidR="00406FCE" w:rsidRPr="00481049">
              <w:rPr>
                <w:rFonts w:asciiTheme="minorHAnsi" w:hAnsiTheme="minorHAnsi"/>
                <w:bCs/>
                <w:sz w:val="20"/>
                <w:szCs w:val="20"/>
              </w:rPr>
              <w:t>Experience in customer service, communications, event planning, or community outreach</w:t>
            </w:r>
            <w:r w:rsidR="00406FCE">
              <w:rPr>
                <w:rFonts w:asciiTheme="minorHAnsi" w:hAnsiTheme="minorHAnsi"/>
                <w:bCs/>
                <w:sz w:val="20"/>
                <w:szCs w:val="20"/>
              </w:rPr>
              <w:t xml:space="preserve"> </w:t>
            </w:r>
          </w:p>
          <w:p w14:paraId="0EAE2252" w14:textId="61B55518" w:rsidR="00A97426" w:rsidRPr="0060104E" w:rsidRDefault="0060104E" w:rsidP="0060104E">
            <w:pPr>
              <w:pStyle w:val="ListParagraph"/>
              <w:numPr>
                <w:ilvl w:val="0"/>
                <w:numId w:val="15"/>
              </w:numPr>
              <w:spacing w:before="0" w:after="0"/>
              <w:ind w:left="343"/>
              <w:rPr>
                <w:rFonts w:asciiTheme="minorHAnsi" w:hAnsiTheme="minorHAnsi"/>
                <w:bCs/>
                <w:sz w:val="20"/>
                <w:szCs w:val="20"/>
              </w:rPr>
            </w:pPr>
            <w:r>
              <w:rPr>
                <w:rFonts w:asciiTheme="minorHAnsi" w:hAnsiTheme="minorHAnsi"/>
                <w:bCs/>
                <w:sz w:val="20"/>
                <w:szCs w:val="20"/>
              </w:rPr>
              <w:t xml:space="preserve">        </w:t>
            </w:r>
            <w:r w:rsidR="00406FCE" w:rsidRPr="0060104E">
              <w:rPr>
                <w:rFonts w:asciiTheme="minorHAnsi" w:hAnsiTheme="minorHAnsi"/>
                <w:bCs/>
                <w:sz w:val="20"/>
                <w:szCs w:val="20"/>
              </w:rPr>
              <w:t xml:space="preserve">Ability to </w:t>
            </w:r>
            <w:r w:rsidR="00A97426" w:rsidRPr="0060104E">
              <w:rPr>
                <w:rFonts w:asciiTheme="minorHAnsi" w:hAnsiTheme="minorHAnsi"/>
                <w:bCs/>
                <w:sz w:val="20"/>
                <w:szCs w:val="20"/>
              </w:rPr>
              <w:t>manage multiple aspects and events simultaneously</w:t>
            </w:r>
          </w:p>
          <w:p w14:paraId="49675E28" w14:textId="77777777" w:rsidR="00A97426" w:rsidRDefault="00A97426" w:rsidP="0060104E">
            <w:pPr>
              <w:spacing w:before="0" w:after="0"/>
              <w:rPr>
                <w:rFonts w:asciiTheme="minorHAnsi" w:hAnsiTheme="minorHAnsi"/>
                <w:bCs/>
                <w:sz w:val="20"/>
                <w:szCs w:val="20"/>
              </w:rPr>
            </w:pPr>
            <w:r w:rsidRPr="00A97426">
              <w:rPr>
                <w:rFonts w:asciiTheme="minorHAnsi" w:hAnsiTheme="minorHAnsi"/>
                <w:bCs/>
                <w:sz w:val="20"/>
                <w:szCs w:val="20"/>
              </w:rPr>
              <w:t>•</w:t>
            </w:r>
            <w:r w:rsidRPr="00A97426">
              <w:rPr>
                <w:rFonts w:asciiTheme="minorHAnsi" w:hAnsiTheme="minorHAnsi"/>
                <w:bCs/>
                <w:sz w:val="20"/>
                <w:szCs w:val="20"/>
              </w:rPr>
              <w:tab/>
              <w:t>Proficiency in using digital tools, databases, and basic marketing platforms</w:t>
            </w:r>
          </w:p>
          <w:p w14:paraId="6375DF64" w14:textId="5A370EF9" w:rsidR="00724A66" w:rsidRPr="001C381A" w:rsidRDefault="001C381A" w:rsidP="0060104E">
            <w:pPr>
              <w:pStyle w:val="ListParagraph"/>
              <w:numPr>
                <w:ilvl w:val="0"/>
                <w:numId w:val="14"/>
              </w:numPr>
              <w:spacing w:before="0" w:after="0"/>
              <w:ind w:left="343"/>
              <w:rPr>
                <w:rFonts w:asciiTheme="minorHAnsi" w:hAnsiTheme="minorHAnsi"/>
                <w:bCs/>
                <w:sz w:val="20"/>
                <w:szCs w:val="20"/>
              </w:rPr>
            </w:pPr>
            <w:r>
              <w:rPr>
                <w:rFonts w:asciiTheme="minorHAnsi" w:hAnsiTheme="minorHAnsi"/>
                <w:bCs/>
                <w:sz w:val="20"/>
                <w:szCs w:val="20"/>
              </w:rPr>
              <w:t xml:space="preserve">        </w:t>
            </w:r>
            <w:r w:rsidR="00724A66" w:rsidRPr="001C381A">
              <w:rPr>
                <w:rFonts w:asciiTheme="minorHAnsi" w:hAnsiTheme="minorHAnsi"/>
                <w:bCs/>
                <w:sz w:val="20"/>
                <w:szCs w:val="20"/>
              </w:rPr>
              <w:t xml:space="preserve">Proficiency in servicing meetings, preparing minutes and collating </w:t>
            </w:r>
            <w:r w:rsidRPr="001C381A">
              <w:rPr>
                <w:rFonts w:asciiTheme="minorHAnsi" w:hAnsiTheme="minorHAnsi"/>
                <w:bCs/>
                <w:sz w:val="20"/>
                <w:szCs w:val="20"/>
              </w:rPr>
              <w:t>papers as required</w:t>
            </w:r>
          </w:p>
          <w:p w14:paraId="6D3F7F44" w14:textId="1D94117B" w:rsidR="003118DC" w:rsidRDefault="00A97426" w:rsidP="001C381A">
            <w:pPr>
              <w:spacing w:before="0" w:after="0"/>
              <w:rPr>
                <w:rFonts w:asciiTheme="minorHAnsi" w:hAnsiTheme="minorHAnsi"/>
                <w:bCs/>
                <w:sz w:val="20"/>
                <w:szCs w:val="20"/>
              </w:rPr>
            </w:pPr>
            <w:r w:rsidRPr="00A97426">
              <w:rPr>
                <w:rFonts w:asciiTheme="minorHAnsi" w:hAnsiTheme="minorHAnsi"/>
                <w:bCs/>
                <w:sz w:val="20"/>
                <w:szCs w:val="20"/>
              </w:rPr>
              <w:t>•</w:t>
            </w:r>
            <w:r w:rsidRPr="00A97426">
              <w:rPr>
                <w:rFonts w:asciiTheme="minorHAnsi" w:hAnsiTheme="minorHAnsi"/>
                <w:bCs/>
                <w:sz w:val="20"/>
                <w:szCs w:val="20"/>
              </w:rPr>
              <w:tab/>
              <w:t>Effective multitasking and organisational skills, working to tight deadlines</w:t>
            </w:r>
          </w:p>
          <w:p w14:paraId="6BA8007C" w14:textId="5AD8DB77" w:rsidR="00CC17E4" w:rsidRDefault="00CC17E4" w:rsidP="001C381A">
            <w:pPr>
              <w:spacing w:before="0" w:after="0"/>
              <w:rPr>
                <w:rFonts w:asciiTheme="minorHAnsi" w:hAnsiTheme="minorHAnsi"/>
                <w:bCs/>
                <w:sz w:val="20"/>
                <w:szCs w:val="20"/>
              </w:rPr>
            </w:pPr>
            <w:r w:rsidRPr="00CC17E4">
              <w:rPr>
                <w:rFonts w:asciiTheme="minorHAnsi" w:hAnsiTheme="minorHAnsi"/>
                <w:bCs/>
                <w:sz w:val="20"/>
                <w:szCs w:val="20"/>
              </w:rPr>
              <w:t>•</w:t>
            </w:r>
            <w:r w:rsidRPr="00CC17E4">
              <w:rPr>
                <w:rFonts w:asciiTheme="minorHAnsi" w:hAnsiTheme="minorHAnsi"/>
                <w:bCs/>
                <w:sz w:val="20"/>
                <w:szCs w:val="20"/>
              </w:rPr>
              <w:tab/>
            </w:r>
          </w:p>
          <w:p w14:paraId="4062095C" w14:textId="77777777" w:rsidR="003118DC" w:rsidRDefault="003118DC" w:rsidP="009305C0">
            <w:pPr>
              <w:spacing w:before="100" w:beforeAutospacing="1"/>
              <w:rPr>
                <w:rFonts w:asciiTheme="minorHAnsi" w:hAnsiTheme="minorHAnsi"/>
                <w:b/>
                <w:sz w:val="20"/>
                <w:szCs w:val="20"/>
                <w:u w:val="single"/>
              </w:rPr>
            </w:pPr>
          </w:p>
          <w:p w14:paraId="749A2307" w14:textId="1278D3CD" w:rsidR="00624117" w:rsidRDefault="00624117" w:rsidP="009305C0">
            <w:pPr>
              <w:spacing w:before="100" w:beforeAutospacing="1"/>
              <w:rPr>
                <w:rFonts w:asciiTheme="minorHAnsi" w:hAnsiTheme="minorHAnsi"/>
                <w:b/>
                <w:sz w:val="20"/>
                <w:szCs w:val="20"/>
                <w:u w:val="single"/>
              </w:rPr>
            </w:pPr>
            <w:r w:rsidRPr="0051342B">
              <w:rPr>
                <w:rFonts w:asciiTheme="minorHAnsi" w:hAnsiTheme="minorHAnsi"/>
                <w:b/>
                <w:sz w:val="20"/>
                <w:szCs w:val="20"/>
                <w:u w:val="single"/>
              </w:rPr>
              <w:t>Desirable Criteria:</w:t>
            </w:r>
          </w:p>
          <w:p w14:paraId="48ADE8D7" w14:textId="77777777" w:rsidR="00A97426" w:rsidRPr="0097282A" w:rsidRDefault="00A97426" w:rsidP="004168EE">
            <w:pPr>
              <w:pStyle w:val="ListParagraph"/>
              <w:numPr>
                <w:ilvl w:val="0"/>
                <w:numId w:val="6"/>
              </w:numPr>
              <w:spacing w:before="100" w:beforeAutospacing="1" w:after="240" w:line="240" w:lineRule="auto"/>
              <w:ind w:left="768" w:hanging="768"/>
              <w:rPr>
                <w:rFonts w:asciiTheme="minorHAnsi" w:hAnsiTheme="minorHAnsi"/>
                <w:sz w:val="20"/>
                <w:szCs w:val="20"/>
              </w:rPr>
            </w:pPr>
            <w:r w:rsidRPr="00A97426">
              <w:rPr>
                <w:rFonts w:asciiTheme="minorHAnsi" w:hAnsiTheme="minorHAnsi"/>
                <w:bCs/>
                <w:sz w:val="20"/>
                <w:szCs w:val="20"/>
              </w:rPr>
              <w:t xml:space="preserve">Familiarity with the Professional Learner Community </w:t>
            </w:r>
          </w:p>
          <w:p w14:paraId="3A6A1E55" w14:textId="77777777" w:rsidR="0097282A" w:rsidRPr="0097282A" w:rsidRDefault="0097282A" w:rsidP="004168EE">
            <w:pPr>
              <w:pStyle w:val="ListParagraph"/>
              <w:numPr>
                <w:ilvl w:val="0"/>
                <w:numId w:val="6"/>
              </w:numPr>
              <w:ind w:left="768" w:hanging="768"/>
              <w:rPr>
                <w:rFonts w:asciiTheme="minorHAnsi" w:hAnsiTheme="minorHAnsi"/>
                <w:sz w:val="20"/>
                <w:szCs w:val="20"/>
              </w:rPr>
            </w:pPr>
            <w:r w:rsidRPr="0097282A">
              <w:rPr>
                <w:rFonts w:asciiTheme="minorHAnsi" w:hAnsiTheme="minorHAnsi"/>
                <w:sz w:val="20"/>
                <w:szCs w:val="20"/>
              </w:rPr>
              <w:t>An understanding of Health and Social Care systems and Life Sciences Sector.</w:t>
            </w:r>
          </w:p>
          <w:p w14:paraId="4703770C" w14:textId="1DB06A70" w:rsidR="0097282A" w:rsidRPr="00A97426" w:rsidRDefault="00CC17E4" w:rsidP="004168EE">
            <w:pPr>
              <w:pStyle w:val="ListParagraph"/>
              <w:numPr>
                <w:ilvl w:val="0"/>
                <w:numId w:val="6"/>
              </w:numPr>
              <w:spacing w:before="100" w:beforeAutospacing="1" w:after="240" w:line="240" w:lineRule="auto"/>
              <w:ind w:left="768" w:hanging="768"/>
              <w:rPr>
                <w:rFonts w:asciiTheme="minorHAnsi" w:hAnsiTheme="minorHAnsi"/>
                <w:sz w:val="20"/>
                <w:szCs w:val="20"/>
              </w:rPr>
            </w:pPr>
            <w:r w:rsidRPr="00CC17E4">
              <w:rPr>
                <w:rFonts w:asciiTheme="minorHAnsi" w:hAnsiTheme="minorHAnsi"/>
                <w:bCs/>
                <w:sz w:val="20"/>
                <w:szCs w:val="20"/>
              </w:rPr>
              <w:t>Involvement in higher education or alumni programmes</w:t>
            </w:r>
          </w:p>
          <w:p w14:paraId="583EA9AB" w14:textId="52CA63AF" w:rsidR="00624117" w:rsidRPr="0051342B" w:rsidRDefault="00D07E80" w:rsidP="004168EE">
            <w:pPr>
              <w:pStyle w:val="ListParagraph"/>
              <w:numPr>
                <w:ilvl w:val="0"/>
                <w:numId w:val="6"/>
              </w:numPr>
              <w:spacing w:before="100" w:beforeAutospacing="1" w:after="240" w:line="240" w:lineRule="auto"/>
              <w:ind w:left="768" w:hanging="768"/>
              <w:rPr>
                <w:rFonts w:asciiTheme="minorHAnsi" w:hAnsiTheme="minorHAnsi"/>
                <w:sz w:val="20"/>
                <w:szCs w:val="20"/>
              </w:rPr>
            </w:pPr>
            <w:r>
              <w:rPr>
                <w:rStyle w:val="fontstyle01"/>
              </w:rPr>
              <w:t>Ability to communicate through the medium of Welsh</w:t>
            </w:r>
          </w:p>
        </w:tc>
      </w:tr>
      <w:tr w:rsidR="00DA73F6" w:rsidRPr="0051342B" w14:paraId="5FB3A941" w14:textId="77777777" w:rsidTr="009305C0">
        <w:trPr>
          <w:trHeight w:val="1337"/>
        </w:trPr>
        <w:tc>
          <w:tcPr>
            <w:tcW w:w="1560" w:type="dxa"/>
            <w:shd w:val="clear" w:color="auto" w:fill="242F60"/>
            <w:vAlign w:val="center"/>
          </w:tcPr>
          <w:p w14:paraId="6B4528B3" w14:textId="77777777" w:rsidR="00DA73F6" w:rsidRPr="0063447B" w:rsidRDefault="00DA73F6" w:rsidP="009305C0">
            <w:pPr>
              <w:spacing w:before="0" w:after="0" w:line="240" w:lineRule="auto"/>
              <w:rPr>
                <w:rFonts w:asciiTheme="minorHAnsi" w:hAnsiTheme="minorHAnsi" w:cstheme="minorHAnsi"/>
                <w:b/>
                <w:color w:val="FFFFFF" w:themeColor="background1"/>
                <w:sz w:val="20"/>
                <w:szCs w:val="20"/>
              </w:rPr>
            </w:pPr>
            <w:r w:rsidRPr="0063447B">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rPr>
              <w:id w:val="-899205344"/>
              <w:placeholder>
                <w:docPart w:val="C0AEDD5B0D954D2FB0B22509236FB778"/>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Content>
              <w:p w14:paraId="573750BD" w14:textId="6A5914B7" w:rsidR="00DA73F6" w:rsidRPr="0063447B" w:rsidRDefault="0063447B" w:rsidP="009305C0">
                <w:pPr>
                  <w:spacing w:before="0" w:after="0" w:line="240" w:lineRule="auto"/>
                  <w:rPr>
                    <w:rFonts w:asciiTheme="minorHAnsi" w:hAnsiTheme="minorHAnsi" w:cstheme="minorHAnsi"/>
                    <w:sz w:val="20"/>
                    <w:szCs w:val="20"/>
                  </w:rPr>
                </w:pPr>
                <w:r w:rsidRPr="0063447B">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00214A4A" w14:textId="77777777" w:rsidR="00DA73F6" w:rsidRPr="0063447B" w:rsidRDefault="00DA73F6" w:rsidP="009305C0">
            <w:pPr>
              <w:spacing w:before="0" w:after="0" w:line="240" w:lineRule="auto"/>
              <w:rPr>
                <w:rFonts w:asciiTheme="minorHAnsi" w:hAnsiTheme="minorHAnsi" w:cstheme="minorHAnsi"/>
                <w:sz w:val="20"/>
                <w:szCs w:val="20"/>
              </w:rPr>
            </w:pPr>
          </w:p>
          <w:p w14:paraId="182BB461" w14:textId="77777777" w:rsidR="00DA73F6" w:rsidRPr="0063447B" w:rsidRDefault="00DA73F6" w:rsidP="009305C0">
            <w:pPr>
              <w:spacing w:before="0" w:after="0" w:line="240" w:lineRule="auto"/>
              <w:rPr>
                <w:rFonts w:asciiTheme="minorHAnsi" w:hAnsiTheme="minorHAnsi" w:cstheme="minorHAnsi"/>
                <w:sz w:val="20"/>
                <w:szCs w:val="20"/>
              </w:rPr>
            </w:pPr>
            <w:r w:rsidRPr="0063447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2" w:history="1">
              <w:r w:rsidRPr="0063447B">
                <w:rPr>
                  <w:rStyle w:val="Hyperlink"/>
                  <w:rFonts w:asciiTheme="minorHAnsi" w:hAnsiTheme="minorHAnsi" w:cstheme="minorHAnsi"/>
                  <w:sz w:val="20"/>
                  <w:szCs w:val="20"/>
                </w:rPr>
                <w:t>here</w:t>
              </w:r>
            </w:hyperlink>
            <w:r w:rsidRPr="0063447B">
              <w:rPr>
                <w:rFonts w:asciiTheme="minorHAnsi" w:hAnsiTheme="minorHAnsi" w:cstheme="minorHAnsi"/>
                <w:sz w:val="20"/>
                <w:szCs w:val="20"/>
              </w:rPr>
              <w:t>.</w:t>
            </w:r>
          </w:p>
        </w:tc>
      </w:tr>
      <w:tr w:rsidR="00624117" w:rsidRPr="0051342B" w14:paraId="182EC1C1" w14:textId="77777777" w:rsidTr="00624117">
        <w:trPr>
          <w:trHeight w:val="2356"/>
        </w:trPr>
        <w:tc>
          <w:tcPr>
            <w:tcW w:w="1560" w:type="dxa"/>
            <w:shd w:val="clear" w:color="auto" w:fill="242F60"/>
            <w:vAlign w:val="center"/>
          </w:tcPr>
          <w:p w14:paraId="546C2EC2" w14:textId="77777777" w:rsidR="00624117" w:rsidRPr="0051342B" w:rsidRDefault="00624117" w:rsidP="009305C0">
            <w:pPr>
              <w:spacing w:before="240" w:after="240"/>
              <w:rPr>
                <w:rFonts w:asciiTheme="minorHAnsi" w:hAnsiTheme="minorHAnsi"/>
                <w:b/>
                <w:sz w:val="20"/>
                <w:szCs w:val="20"/>
              </w:rPr>
            </w:pPr>
            <w:r w:rsidRPr="0051342B">
              <w:rPr>
                <w:rFonts w:asciiTheme="minorHAnsi" w:hAnsiTheme="minorHAnsi"/>
                <w:b/>
                <w:color w:val="FFFFFF" w:themeColor="background1"/>
                <w:sz w:val="20"/>
                <w:szCs w:val="20"/>
              </w:rPr>
              <w:t>Additional Information</w:t>
            </w:r>
          </w:p>
        </w:tc>
        <w:tc>
          <w:tcPr>
            <w:tcW w:w="9356" w:type="dxa"/>
          </w:tcPr>
          <w:p w14:paraId="554AA9CF" w14:textId="77777777" w:rsidR="00624117" w:rsidRDefault="00624117" w:rsidP="009305C0">
            <w:pPr>
              <w:spacing w:before="100" w:beforeAutospacing="1" w:after="240"/>
              <w:rPr>
                <w:rFonts w:asciiTheme="minorHAnsi" w:hAnsiTheme="minorHAnsi"/>
                <w:color w:val="000000"/>
                <w:sz w:val="20"/>
                <w:szCs w:val="20"/>
              </w:rPr>
            </w:pPr>
            <w:r w:rsidRPr="0051342B">
              <w:rPr>
                <w:rFonts w:asciiTheme="minorHAnsi" w:hAnsiTheme="minorHAnsi"/>
                <w:color w:val="000000"/>
                <w:sz w:val="20"/>
                <w:szCs w:val="20"/>
              </w:rPr>
              <w:t>Informal enquiries:</w:t>
            </w:r>
          </w:p>
          <w:p w14:paraId="42D8AE8A" w14:textId="0A523E70" w:rsidR="00C34B44" w:rsidRDefault="008105D6" w:rsidP="009305C0">
            <w:pPr>
              <w:spacing w:before="100" w:beforeAutospacing="1" w:after="240"/>
              <w:rPr>
                <w:rFonts w:asciiTheme="minorHAnsi" w:hAnsiTheme="minorHAnsi"/>
                <w:color w:val="000000"/>
                <w:sz w:val="20"/>
                <w:szCs w:val="20"/>
              </w:rPr>
            </w:pPr>
            <w:r>
              <w:t xml:space="preserve">Informal enquiries: For informal enquiries please contact </w:t>
            </w:r>
            <w:hyperlink r:id="rId13" w:history="1">
              <w:r w:rsidR="006F56AD" w:rsidRPr="00D565C1">
                <w:rPr>
                  <w:rStyle w:val="Hyperlink"/>
                </w:rPr>
                <w:t>lisa.rinaldi@swansea.ac.uk</w:t>
              </w:r>
            </w:hyperlink>
          </w:p>
          <w:p w14:paraId="3770E616" w14:textId="77777777" w:rsidR="00C34B44" w:rsidRPr="0051342B" w:rsidRDefault="00C34B44" w:rsidP="009305C0">
            <w:pPr>
              <w:spacing w:before="100" w:beforeAutospacing="1" w:after="240"/>
              <w:rPr>
                <w:rFonts w:asciiTheme="minorHAnsi" w:hAnsiTheme="minorHAnsi"/>
                <w:color w:val="000000"/>
                <w:sz w:val="20"/>
                <w:szCs w:val="20"/>
              </w:rPr>
            </w:pPr>
          </w:p>
          <w:p w14:paraId="6731D696" w14:textId="77777777" w:rsidR="009B4629" w:rsidRDefault="009B4629" w:rsidP="009305C0">
            <w:pPr>
              <w:spacing w:before="100" w:beforeAutospacing="1" w:after="240"/>
              <w:rPr>
                <w:rFonts w:asciiTheme="minorHAnsi" w:hAnsiTheme="minorHAnsi"/>
                <w:color w:val="000000"/>
                <w:sz w:val="20"/>
                <w:szCs w:val="20"/>
              </w:rPr>
            </w:pPr>
          </w:p>
          <w:p w14:paraId="4EA7D8A3" w14:textId="3FF595AB" w:rsidR="00624117" w:rsidRPr="0051342B" w:rsidRDefault="00624117" w:rsidP="00D77B5C">
            <w:pPr>
              <w:spacing w:before="100" w:beforeAutospacing="1"/>
              <w:rPr>
                <w:rFonts w:asciiTheme="minorHAnsi" w:hAnsiTheme="minorHAnsi"/>
                <w:b/>
                <w:sz w:val="20"/>
                <w:szCs w:val="20"/>
              </w:rPr>
            </w:pPr>
          </w:p>
        </w:tc>
      </w:tr>
    </w:tbl>
    <w:p w14:paraId="44248348" w14:textId="08A9EAA9" w:rsidR="00C662E1" w:rsidRPr="0051342B" w:rsidRDefault="00624117" w:rsidP="00262074">
      <w:pPr>
        <w:spacing w:before="100" w:beforeAutospacing="1" w:after="100" w:afterAutospacing="1"/>
        <w:ind w:firstLine="720"/>
        <w:rPr>
          <w:sz w:val="20"/>
          <w:szCs w:val="20"/>
        </w:rPr>
      </w:pPr>
      <w:r w:rsidRPr="0051342B">
        <w:rPr>
          <w:sz w:val="20"/>
          <w:szCs w:val="20"/>
        </w:rPr>
        <w:tab/>
      </w:r>
      <w:r w:rsidRPr="0051342B">
        <w:rPr>
          <w:sz w:val="20"/>
          <w:szCs w:val="20"/>
        </w:rPr>
        <w:tab/>
      </w:r>
      <w:r w:rsidRPr="0051342B">
        <w:rPr>
          <w:sz w:val="20"/>
          <w:szCs w:val="20"/>
        </w:rPr>
        <w:tab/>
      </w:r>
      <w:r w:rsidRPr="0051342B">
        <w:rPr>
          <w:sz w:val="20"/>
          <w:szCs w:val="20"/>
        </w:rPr>
        <w:tab/>
      </w:r>
      <w:r w:rsidRPr="0051342B">
        <w:rPr>
          <w:sz w:val="20"/>
          <w:szCs w:val="20"/>
        </w:rPr>
        <w:tab/>
      </w:r>
      <w:r w:rsidRPr="0051342B">
        <w:rPr>
          <w:sz w:val="20"/>
          <w:szCs w:val="20"/>
        </w:rPr>
        <w:tab/>
      </w:r>
    </w:p>
    <w:sectPr w:rsidR="00C662E1" w:rsidRPr="0051342B" w:rsidSect="006A343D">
      <w:headerReference w:type="even" r:id="rId14"/>
      <w:headerReference w:type="default" r:id="rId15"/>
      <w:footerReference w:type="even" r:id="rId16"/>
      <w:footerReference w:type="default" r:id="rId17"/>
      <w:headerReference w:type="first" r:id="rId18"/>
      <w:footerReference w:type="first" r:id="rId19"/>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E064B6" w14:textId="77777777" w:rsidR="006975FD" w:rsidRDefault="006975FD" w:rsidP="00F71A8C">
      <w:r>
        <w:separator/>
      </w:r>
    </w:p>
  </w:endnote>
  <w:endnote w:type="continuationSeparator" w:id="0">
    <w:p w14:paraId="00D7D86B" w14:textId="77777777" w:rsidR="006975FD" w:rsidRDefault="006975FD"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3E3823D-4DF2-47EF-96B3-5EE00A053DF0}"/>
    <w:embedBold r:id="rId2" w:fontKey="{3EB228D3-10FC-4389-8B11-50AA816F8042}"/>
    <w:embedItalic r:id="rId3" w:fontKey="{5656DE00-DE2E-4D95-AF1B-9F25A95C404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subsetted="1" w:fontKey="{6D9FE8AD-738F-467E-B56F-A37D1A350F52}"/>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UI">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8DD45" w14:textId="77777777" w:rsidR="0004523C" w:rsidRDefault="000452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AEB04" w14:textId="77777777" w:rsidR="0004523C" w:rsidRDefault="000452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A03113" w14:textId="77777777" w:rsidR="006975FD" w:rsidRDefault="006975FD" w:rsidP="00F71A8C">
      <w:r>
        <w:separator/>
      </w:r>
    </w:p>
  </w:footnote>
  <w:footnote w:type="continuationSeparator" w:id="0">
    <w:p w14:paraId="78EBF150" w14:textId="77777777" w:rsidR="006975FD" w:rsidRDefault="006975FD"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C9B2B" w14:textId="77777777" w:rsidR="0004523C" w:rsidRDefault="000452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18B1EC42" w:rsidR="00F71A8C" w:rsidRPr="0004523C" w:rsidRDefault="00F71A8C" w:rsidP="000452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D6F14" w14:textId="77777777" w:rsidR="0004523C" w:rsidRDefault="000452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start w:val="1"/>
      <w:numFmt w:val="decimal"/>
      <w:lvlText w:val="%1."/>
      <w:lvlJc w:val="left"/>
      <w:pPr>
        <w:ind w:left="466" w:hanging="360"/>
      </w:pPr>
      <w:rPr>
        <w:spacing w:val="-1"/>
        <w:w w:val="99"/>
      </w:rPr>
    </w:lvl>
    <w:lvl w:ilvl="1">
      <w:numFmt w:val="bullet"/>
      <w:lvlText w:val="•"/>
      <w:lvlJc w:val="left"/>
      <w:pPr>
        <w:ind w:left="1349" w:hanging="360"/>
      </w:pPr>
    </w:lvl>
    <w:lvl w:ilvl="2">
      <w:numFmt w:val="bullet"/>
      <w:lvlText w:val="•"/>
      <w:lvlJc w:val="left"/>
      <w:pPr>
        <w:ind w:left="2238" w:hanging="360"/>
      </w:pPr>
    </w:lvl>
    <w:lvl w:ilvl="3">
      <w:numFmt w:val="bullet"/>
      <w:lvlText w:val="•"/>
      <w:lvlJc w:val="left"/>
      <w:pPr>
        <w:ind w:left="3128" w:hanging="360"/>
      </w:pPr>
    </w:lvl>
    <w:lvl w:ilvl="4">
      <w:numFmt w:val="bullet"/>
      <w:lvlText w:val="•"/>
      <w:lvlJc w:val="left"/>
      <w:pPr>
        <w:ind w:left="4017" w:hanging="360"/>
      </w:pPr>
    </w:lvl>
    <w:lvl w:ilvl="5">
      <w:numFmt w:val="bullet"/>
      <w:lvlText w:val="•"/>
      <w:lvlJc w:val="left"/>
      <w:pPr>
        <w:ind w:left="4906" w:hanging="360"/>
      </w:pPr>
    </w:lvl>
    <w:lvl w:ilvl="6">
      <w:numFmt w:val="bullet"/>
      <w:lvlText w:val="•"/>
      <w:lvlJc w:val="left"/>
      <w:pPr>
        <w:ind w:left="5796" w:hanging="360"/>
      </w:pPr>
    </w:lvl>
    <w:lvl w:ilvl="7">
      <w:numFmt w:val="bullet"/>
      <w:lvlText w:val="•"/>
      <w:lvlJc w:val="left"/>
      <w:pPr>
        <w:ind w:left="6685" w:hanging="360"/>
      </w:pPr>
    </w:lvl>
    <w:lvl w:ilvl="8">
      <w:numFmt w:val="bullet"/>
      <w:lvlText w:val="•"/>
      <w:lvlJc w:val="left"/>
      <w:pPr>
        <w:ind w:left="7574" w:hanging="360"/>
      </w:pPr>
    </w:lvl>
  </w:abstractNum>
  <w:abstractNum w:abstractNumId="1" w15:restartNumberingAfterBreak="0">
    <w:nsid w:val="07283007"/>
    <w:multiLevelType w:val="hybridMultilevel"/>
    <w:tmpl w:val="78BE8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39520E"/>
    <w:multiLevelType w:val="hybridMultilevel"/>
    <w:tmpl w:val="44223D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0A54EAC"/>
    <w:multiLevelType w:val="multilevel"/>
    <w:tmpl w:val="FFFFFFFF"/>
    <w:lvl w:ilvl="0">
      <w:start w:val="1"/>
      <w:numFmt w:val="decimal"/>
      <w:lvlText w:val="%1."/>
      <w:lvlJc w:val="left"/>
      <w:pPr>
        <w:ind w:left="466" w:hanging="360"/>
      </w:pPr>
      <w:rPr>
        <w:spacing w:val="-1"/>
        <w:w w:val="99"/>
      </w:rPr>
    </w:lvl>
    <w:lvl w:ilvl="1">
      <w:numFmt w:val="bullet"/>
      <w:lvlText w:val="•"/>
      <w:lvlJc w:val="left"/>
      <w:pPr>
        <w:ind w:left="1349" w:hanging="360"/>
      </w:pPr>
    </w:lvl>
    <w:lvl w:ilvl="2">
      <w:numFmt w:val="bullet"/>
      <w:lvlText w:val="•"/>
      <w:lvlJc w:val="left"/>
      <w:pPr>
        <w:ind w:left="2238" w:hanging="360"/>
      </w:pPr>
    </w:lvl>
    <w:lvl w:ilvl="3">
      <w:numFmt w:val="bullet"/>
      <w:lvlText w:val="•"/>
      <w:lvlJc w:val="left"/>
      <w:pPr>
        <w:ind w:left="3128" w:hanging="360"/>
      </w:pPr>
    </w:lvl>
    <w:lvl w:ilvl="4">
      <w:numFmt w:val="bullet"/>
      <w:lvlText w:val="•"/>
      <w:lvlJc w:val="left"/>
      <w:pPr>
        <w:ind w:left="4017" w:hanging="360"/>
      </w:pPr>
    </w:lvl>
    <w:lvl w:ilvl="5">
      <w:numFmt w:val="bullet"/>
      <w:lvlText w:val="•"/>
      <w:lvlJc w:val="left"/>
      <w:pPr>
        <w:ind w:left="4906" w:hanging="360"/>
      </w:pPr>
    </w:lvl>
    <w:lvl w:ilvl="6">
      <w:numFmt w:val="bullet"/>
      <w:lvlText w:val="•"/>
      <w:lvlJc w:val="left"/>
      <w:pPr>
        <w:ind w:left="5796" w:hanging="360"/>
      </w:pPr>
    </w:lvl>
    <w:lvl w:ilvl="7">
      <w:numFmt w:val="bullet"/>
      <w:lvlText w:val="•"/>
      <w:lvlJc w:val="left"/>
      <w:pPr>
        <w:ind w:left="6685" w:hanging="360"/>
      </w:pPr>
    </w:lvl>
    <w:lvl w:ilvl="8">
      <w:numFmt w:val="bullet"/>
      <w:lvlText w:val="•"/>
      <w:lvlJc w:val="left"/>
      <w:pPr>
        <w:ind w:left="7574" w:hanging="360"/>
      </w:pPr>
    </w:lvl>
  </w:abstractNum>
  <w:abstractNum w:abstractNumId="4" w15:restartNumberingAfterBreak="0">
    <w:nsid w:val="25A3122C"/>
    <w:multiLevelType w:val="hybridMultilevel"/>
    <w:tmpl w:val="B35EB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E00B7C"/>
    <w:multiLevelType w:val="hybridMultilevel"/>
    <w:tmpl w:val="A12A7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7"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1"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F3E24FA"/>
    <w:multiLevelType w:val="hybridMultilevel"/>
    <w:tmpl w:val="0A4A25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4"/>
  </w:num>
  <w:num w:numId="2" w16cid:durableId="560948930">
    <w:abstractNumId w:val="6"/>
  </w:num>
  <w:num w:numId="3" w16cid:durableId="1956596079">
    <w:abstractNumId w:val="10"/>
  </w:num>
  <w:num w:numId="4" w16cid:durableId="1744718292">
    <w:abstractNumId w:val="11"/>
  </w:num>
  <w:num w:numId="5" w16cid:durableId="497694402">
    <w:abstractNumId w:val="13"/>
  </w:num>
  <w:num w:numId="6" w16cid:durableId="2091464077">
    <w:abstractNumId w:val="7"/>
  </w:num>
  <w:num w:numId="7" w16cid:durableId="618679640">
    <w:abstractNumId w:val="8"/>
  </w:num>
  <w:num w:numId="8" w16cid:durableId="526990415">
    <w:abstractNumId w:val="9"/>
  </w:num>
  <w:num w:numId="9" w16cid:durableId="1207446627">
    <w:abstractNumId w:val="12"/>
  </w:num>
  <w:num w:numId="10" w16cid:durableId="533157187">
    <w:abstractNumId w:val="0"/>
  </w:num>
  <w:num w:numId="11" w16cid:durableId="1863586672">
    <w:abstractNumId w:val="3"/>
  </w:num>
  <w:num w:numId="12" w16cid:durableId="1145661551">
    <w:abstractNumId w:val="4"/>
  </w:num>
  <w:num w:numId="13" w16cid:durableId="1263492507">
    <w:abstractNumId w:val="5"/>
  </w:num>
  <w:num w:numId="14" w16cid:durableId="1210532407">
    <w:abstractNumId w:val="2"/>
  </w:num>
  <w:num w:numId="15" w16cid:durableId="1109470457">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16F0F"/>
    <w:rsid w:val="00026B6F"/>
    <w:rsid w:val="0004523C"/>
    <w:rsid w:val="00051BD7"/>
    <w:rsid w:val="00066560"/>
    <w:rsid w:val="0006771F"/>
    <w:rsid w:val="00067C0E"/>
    <w:rsid w:val="00075827"/>
    <w:rsid w:val="00075C24"/>
    <w:rsid w:val="00075DD9"/>
    <w:rsid w:val="00084E4B"/>
    <w:rsid w:val="00092944"/>
    <w:rsid w:val="000B6DA1"/>
    <w:rsid w:val="000C245F"/>
    <w:rsid w:val="000C7545"/>
    <w:rsid w:val="000D136B"/>
    <w:rsid w:val="000D2A79"/>
    <w:rsid w:val="000D6D70"/>
    <w:rsid w:val="000D795B"/>
    <w:rsid w:val="000E4857"/>
    <w:rsid w:val="00113332"/>
    <w:rsid w:val="001169F6"/>
    <w:rsid w:val="00120BF3"/>
    <w:rsid w:val="001330EF"/>
    <w:rsid w:val="001345E2"/>
    <w:rsid w:val="00135091"/>
    <w:rsid w:val="00152D1B"/>
    <w:rsid w:val="0016051F"/>
    <w:rsid w:val="0016352E"/>
    <w:rsid w:val="0016453B"/>
    <w:rsid w:val="0016465F"/>
    <w:rsid w:val="001750AD"/>
    <w:rsid w:val="0017799B"/>
    <w:rsid w:val="00183B60"/>
    <w:rsid w:val="00186291"/>
    <w:rsid w:val="00186BB1"/>
    <w:rsid w:val="001908DB"/>
    <w:rsid w:val="001A0961"/>
    <w:rsid w:val="001A39A6"/>
    <w:rsid w:val="001B4C31"/>
    <w:rsid w:val="001B53D2"/>
    <w:rsid w:val="001C381A"/>
    <w:rsid w:val="001E09AC"/>
    <w:rsid w:val="001E24A4"/>
    <w:rsid w:val="001E3EE0"/>
    <w:rsid w:val="001F4A68"/>
    <w:rsid w:val="002002A7"/>
    <w:rsid w:val="00200D2E"/>
    <w:rsid w:val="0021432B"/>
    <w:rsid w:val="00226B22"/>
    <w:rsid w:val="00236EE1"/>
    <w:rsid w:val="00241177"/>
    <w:rsid w:val="0024575B"/>
    <w:rsid w:val="00251328"/>
    <w:rsid w:val="0025430A"/>
    <w:rsid w:val="00260D92"/>
    <w:rsid w:val="002612C7"/>
    <w:rsid w:val="00262074"/>
    <w:rsid w:val="002638F0"/>
    <w:rsid w:val="00270313"/>
    <w:rsid w:val="00274ED1"/>
    <w:rsid w:val="00282E31"/>
    <w:rsid w:val="00287FAE"/>
    <w:rsid w:val="002A66C6"/>
    <w:rsid w:val="002B0543"/>
    <w:rsid w:val="002B2410"/>
    <w:rsid w:val="002C1364"/>
    <w:rsid w:val="002C2AE3"/>
    <w:rsid w:val="002D5675"/>
    <w:rsid w:val="002E437A"/>
    <w:rsid w:val="002E5182"/>
    <w:rsid w:val="002F2391"/>
    <w:rsid w:val="002F7D81"/>
    <w:rsid w:val="00302EE0"/>
    <w:rsid w:val="003070C3"/>
    <w:rsid w:val="003118DC"/>
    <w:rsid w:val="00313824"/>
    <w:rsid w:val="00322703"/>
    <w:rsid w:val="00326CBD"/>
    <w:rsid w:val="003308FA"/>
    <w:rsid w:val="00330BD9"/>
    <w:rsid w:val="00351BC1"/>
    <w:rsid w:val="00360DC1"/>
    <w:rsid w:val="00362ED2"/>
    <w:rsid w:val="00381716"/>
    <w:rsid w:val="003859B3"/>
    <w:rsid w:val="003A3A34"/>
    <w:rsid w:val="003A72E4"/>
    <w:rsid w:val="003A7A76"/>
    <w:rsid w:val="003B03A9"/>
    <w:rsid w:val="003B0D38"/>
    <w:rsid w:val="003C2B15"/>
    <w:rsid w:val="003C49FB"/>
    <w:rsid w:val="003D019C"/>
    <w:rsid w:val="003D5835"/>
    <w:rsid w:val="003E7252"/>
    <w:rsid w:val="003F21B9"/>
    <w:rsid w:val="003F531A"/>
    <w:rsid w:val="00402828"/>
    <w:rsid w:val="00406139"/>
    <w:rsid w:val="00406FCE"/>
    <w:rsid w:val="00410373"/>
    <w:rsid w:val="0041257C"/>
    <w:rsid w:val="004168EE"/>
    <w:rsid w:val="00421579"/>
    <w:rsid w:val="00422A4D"/>
    <w:rsid w:val="0043174C"/>
    <w:rsid w:val="004322BE"/>
    <w:rsid w:val="00436940"/>
    <w:rsid w:val="0044082C"/>
    <w:rsid w:val="00456223"/>
    <w:rsid w:val="004637C2"/>
    <w:rsid w:val="00463B39"/>
    <w:rsid w:val="00476A1C"/>
    <w:rsid w:val="00481049"/>
    <w:rsid w:val="004824FD"/>
    <w:rsid w:val="00486CA1"/>
    <w:rsid w:val="00490231"/>
    <w:rsid w:val="0049042D"/>
    <w:rsid w:val="00493707"/>
    <w:rsid w:val="004947E2"/>
    <w:rsid w:val="004978F5"/>
    <w:rsid w:val="004B3079"/>
    <w:rsid w:val="004B7634"/>
    <w:rsid w:val="004C1F2A"/>
    <w:rsid w:val="004C272E"/>
    <w:rsid w:val="004C77E5"/>
    <w:rsid w:val="004D04E7"/>
    <w:rsid w:val="004D6214"/>
    <w:rsid w:val="004D74E1"/>
    <w:rsid w:val="004D7CD2"/>
    <w:rsid w:val="004D7D95"/>
    <w:rsid w:val="004E16F9"/>
    <w:rsid w:val="004E5E5E"/>
    <w:rsid w:val="005019FC"/>
    <w:rsid w:val="00511381"/>
    <w:rsid w:val="0051342B"/>
    <w:rsid w:val="005135B9"/>
    <w:rsid w:val="00516ED5"/>
    <w:rsid w:val="005229A8"/>
    <w:rsid w:val="005265E1"/>
    <w:rsid w:val="005367A5"/>
    <w:rsid w:val="005613E7"/>
    <w:rsid w:val="00563F1B"/>
    <w:rsid w:val="00564E04"/>
    <w:rsid w:val="00564F99"/>
    <w:rsid w:val="005705E1"/>
    <w:rsid w:val="0057412C"/>
    <w:rsid w:val="00580DAC"/>
    <w:rsid w:val="005A12F4"/>
    <w:rsid w:val="005C44E7"/>
    <w:rsid w:val="005C7B2A"/>
    <w:rsid w:val="005D2500"/>
    <w:rsid w:val="005D31FD"/>
    <w:rsid w:val="005D5108"/>
    <w:rsid w:val="0060104E"/>
    <w:rsid w:val="00604F88"/>
    <w:rsid w:val="00624117"/>
    <w:rsid w:val="006264F5"/>
    <w:rsid w:val="0063447B"/>
    <w:rsid w:val="006459A3"/>
    <w:rsid w:val="00647076"/>
    <w:rsid w:val="0065503D"/>
    <w:rsid w:val="006566EE"/>
    <w:rsid w:val="00662E0D"/>
    <w:rsid w:val="00665DD4"/>
    <w:rsid w:val="006660A6"/>
    <w:rsid w:val="0067031A"/>
    <w:rsid w:val="00671CF5"/>
    <w:rsid w:val="00673E66"/>
    <w:rsid w:val="00674577"/>
    <w:rsid w:val="00677A62"/>
    <w:rsid w:val="00683A11"/>
    <w:rsid w:val="006849EB"/>
    <w:rsid w:val="006943AD"/>
    <w:rsid w:val="00696BA4"/>
    <w:rsid w:val="006975FD"/>
    <w:rsid w:val="006A0437"/>
    <w:rsid w:val="006A343D"/>
    <w:rsid w:val="006A5311"/>
    <w:rsid w:val="006A6563"/>
    <w:rsid w:val="006A6B0E"/>
    <w:rsid w:val="006B3CA2"/>
    <w:rsid w:val="006C10CA"/>
    <w:rsid w:val="006D599A"/>
    <w:rsid w:val="006E4DAA"/>
    <w:rsid w:val="006F16C4"/>
    <w:rsid w:val="006F44E9"/>
    <w:rsid w:val="006F56AD"/>
    <w:rsid w:val="00716159"/>
    <w:rsid w:val="00717C91"/>
    <w:rsid w:val="00724A66"/>
    <w:rsid w:val="007263CC"/>
    <w:rsid w:val="0072777E"/>
    <w:rsid w:val="007310BB"/>
    <w:rsid w:val="00736FA1"/>
    <w:rsid w:val="00741E64"/>
    <w:rsid w:val="00743C0E"/>
    <w:rsid w:val="0074536E"/>
    <w:rsid w:val="00754B17"/>
    <w:rsid w:val="007625AA"/>
    <w:rsid w:val="00762948"/>
    <w:rsid w:val="00766EF8"/>
    <w:rsid w:val="00771D25"/>
    <w:rsid w:val="00775075"/>
    <w:rsid w:val="007754B5"/>
    <w:rsid w:val="00792CA2"/>
    <w:rsid w:val="007973D5"/>
    <w:rsid w:val="007A07A2"/>
    <w:rsid w:val="007A4138"/>
    <w:rsid w:val="007B1B4E"/>
    <w:rsid w:val="007B23B0"/>
    <w:rsid w:val="007B245B"/>
    <w:rsid w:val="007B3C34"/>
    <w:rsid w:val="007B5E9F"/>
    <w:rsid w:val="007C2156"/>
    <w:rsid w:val="007C69FE"/>
    <w:rsid w:val="007F05A5"/>
    <w:rsid w:val="008105D6"/>
    <w:rsid w:val="00811806"/>
    <w:rsid w:val="00832F32"/>
    <w:rsid w:val="00833939"/>
    <w:rsid w:val="00841334"/>
    <w:rsid w:val="00842D15"/>
    <w:rsid w:val="008457C9"/>
    <w:rsid w:val="00856EE9"/>
    <w:rsid w:val="00861CC9"/>
    <w:rsid w:val="00862B05"/>
    <w:rsid w:val="008675C8"/>
    <w:rsid w:val="00874E99"/>
    <w:rsid w:val="008774B2"/>
    <w:rsid w:val="00883285"/>
    <w:rsid w:val="008901BA"/>
    <w:rsid w:val="00890394"/>
    <w:rsid w:val="00894F24"/>
    <w:rsid w:val="008963C1"/>
    <w:rsid w:val="008977A8"/>
    <w:rsid w:val="008979DE"/>
    <w:rsid w:val="008A5366"/>
    <w:rsid w:val="008B2967"/>
    <w:rsid w:val="008B73D4"/>
    <w:rsid w:val="008C1A1D"/>
    <w:rsid w:val="008D5C1F"/>
    <w:rsid w:val="008E1A67"/>
    <w:rsid w:val="008E3E34"/>
    <w:rsid w:val="008E75E6"/>
    <w:rsid w:val="008F2540"/>
    <w:rsid w:val="008F5626"/>
    <w:rsid w:val="008F5694"/>
    <w:rsid w:val="00903AD8"/>
    <w:rsid w:val="00910367"/>
    <w:rsid w:val="009151A0"/>
    <w:rsid w:val="00917637"/>
    <w:rsid w:val="009227EB"/>
    <w:rsid w:val="00932E9A"/>
    <w:rsid w:val="009331B7"/>
    <w:rsid w:val="00937515"/>
    <w:rsid w:val="00941CE6"/>
    <w:rsid w:val="00957640"/>
    <w:rsid w:val="0096588E"/>
    <w:rsid w:val="0097112E"/>
    <w:rsid w:val="00972525"/>
    <w:rsid w:val="0097282A"/>
    <w:rsid w:val="00985CAB"/>
    <w:rsid w:val="009952FB"/>
    <w:rsid w:val="009A5217"/>
    <w:rsid w:val="009B24D4"/>
    <w:rsid w:val="009B4629"/>
    <w:rsid w:val="009B4EBD"/>
    <w:rsid w:val="009C7B72"/>
    <w:rsid w:val="009D4A44"/>
    <w:rsid w:val="009D796F"/>
    <w:rsid w:val="009F10E5"/>
    <w:rsid w:val="009F391A"/>
    <w:rsid w:val="00A022BA"/>
    <w:rsid w:val="00A05A28"/>
    <w:rsid w:val="00A11CA2"/>
    <w:rsid w:val="00A15874"/>
    <w:rsid w:val="00A20AD4"/>
    <w:rsid w:val="00A213DA"/>
    <w:rsid w:val="00A346C2"/>
    <w:rsid w:val="00A45B31"/>
    <w:rsid w:val="00A477C8"/>
    <w:rsid w:val="00A51A27"/>
    <w:rsid w:val="00A6148E"/>
    <w:rsid w:val="00A6499E"/>
    <w:rsid w:val="00A651AC"/>
    <w:rsid w:val="00A75970"/>
    <w:rsid w:val="00A77108"/>
    <w:rsid w:val="00A97426"/>
    <w:rsid w:val="00A97936"/>
    <w:rsid w:val="00AA137B"/>
    <w:rsid w:val="00AA2854"/>
    <w:rsid w:val="00AA47A5"/>
    <w:rsid w:val="00AA47D7"/>
    <w:rsid w:val="00AA61AB"/>
    <w:rsid w:val="00AA71A7"/>
    <w:rsid w:val="00AC757A"/>
    <w:rsid w:val="00AC7DF5"/>
    <w:rsid w:val="00AE5051"/>
    <w:rsid w:val="00AF507B"/>
    <w:rsid w:val="00AF5345"/>
    <w:rsid w:val="00B01162"/>
    <w:rsid w:val="00B11E2D"/>
    <w:rsid w:val="00B13953"/>
    <w:rsid w:val="00B20B6A"/>
    <w:rsid w:val="00B246FA"/>
    <w:rsid w:val="00B3227B"/>
    <w:rsid w:val="00B43469"/>
    <w:rsid w:val="00B53343"/>
    <w:rsid w:val="00B65F5B"/>
    <w:rsid w:val="00B66187"/>
    <w:rsid w:val="00B811A8"/>
    <w:rsid w:val="00B94D6E"/>
    <w:rsid w:val="00B95C17"/>
    <w:rsid w:val="00BA4035"/>
    <w:rsid w:val="00BB037F"/>
    <w:rsid w:val="00BB618D"/>
    <w:rsid w:val="00BB7B20"/>
    <w:rsid w:val="00BC62B1"/>
    <w:rsid w:val="00BD00CE"/>
    <w:rsid w:val="00BD03BE"/>
    <w:rsid w:val="00BE5C72"/>
    <w:rsid w:val="00BF30BA"/>
    <w:rsid w:val="00C04B9C"/>
    <w:rsid w:val="00C34B44"/>
    <w:rsid w:val="00C401A1"/>
    <w:rsid w:val="00C416DC"/>
    <w:rsid w:val="00C4196B"/>
    <w:rsid w:val="00C54D91"/>
    <w:rsid w:val="00C662E1"/>
    <w:rsid w:val="00C81340"/>
    <w:rsid w:val="00C85A09"/>
    <w:rsid w:val="00C92623"/>
    <w:rsid w:val="00C93F2E"/>
    <w:rsid w:val="00C960F5"/>
    <w:rsid w:val="00CA4432"/>
    <w:rsid w:val="00CB0753"/>
    <w:rsid w:val="00CB17DB"/>
    <w:rsid w:val="00CB36A6"/>
    <w:rsid w:val="00CB5E0C"/>
    <w:rsid w:val="00CB717D"/>
    <w:rsid w:val="00CC17E4"/>
    <w:rsid w:val="00CC2169"/>
    <w:rsid w:val="00CC51EF"/>
    <w:rsid w:val="00CC6BA9"/>
    <w:rsid w:val="00CD4EC2"/>
    <w:rsid w:val="00CE0655"/>
    <w:rsid w:val="00CE07D3"/>
    <w:rsid w:val="00CE312C"/>
    <w:rsid w:val="00CF0D6C"/>
    <w:rsid w:val="00CF22A4"/>
    <w:rsid w:val="00CF6222"/>
    <w:rsid w:val="00D01032"/>
    <w:rsid w:val="00D07E80"/>
    <w:rsid w:val="00D2376D"/>
    <w:rsid w:val="00D24124"/>
    <w:rsid w:val="00D25BBD"/>
    <w:rsid w:val="00D26474"/>
    <w:rsid w:val="00D50878"/>
    <w:rsid w:val="00D5679A"/>
    <w:rsid w:val="00D6126D"/>
    <w:rsid w:val="00D61BE2"/>
    <w:rsid w:val="00D65E76"/>
    <w:rsid w:val="00D668F4"/>
    <w:rsid w:val="00D72663"/>
    <w:rsid w:val="00D7516B"/>
    <w:rsid w:val="00D77B5C"/>
    <w:rsid w:val="00D809E1"/>
    <w:rsid w:val="00D84EEA"/>
    <w:rsid w:val="00D9342E"/>
    <w:rsid w:val="00D95030"/>
    <w:rsid w:val="00DA73F6"/>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02B97"/>
    <w:rsid w:val="00F10C57"/>
    <w:rsid w:val="00F13CEC"/>
    <w:rsid w:val="00F13E00"/>
    <w:rsid w:val="00F150C0"/>
    <w:rsid w:val="00F24248"/>
    <w:rsid w:val="00F26DF3"/>
    <w:rsid w:val="00F27D4B"/>
    <w:rsid w:val="00F34F79"/>
    <w:rsid w:val="00F57DA4"/>
    <w:rsid w:val="00F6691D"/>
    <w:rsid w:val="00F71A8C"/>
    <w:rsid w:val="00F751E7"/>
    <w:rsid w:val="00F846BB"/>
    <w:rsid w:val="00F8571F"/>
    <w:rsid w:val="00F956DC"/>
    <w:rsid w:val="00F96DE7"/>
    <w:rsid w:val="00FB3679"/>
    <w:rsid w:val="00FB5DD6"/>
    <w:rsid w:val="00FB7DBB"/>
    <w:rsid w:val="00FC1726"/>
    <w:rsid w:val="00FC29D0"/>
    <w:rsid w:val="00FC5848"/>
    <w:rsid w:val="00FD5DC4"/>
    <w:rsid w:val="00FF0A6E"/>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character" w:customStyle="1" w:styleId="fontstyle01">
    <w:name w:val="fontstyle01"/>
    <w:basedOn w:val="DefaultParagraphFont"/>
    <w:rsid w:val="003A7A76"/>
    <w:rPr>
      <w:rFonts w:ascii="Calibri" w:hAnsi="Calibri" w:cs="Calibri" w:hint="default"/>
      <w:b w:val="0"/>
      <w:bCs w:val="0"/>
      <w:i w:val="0"/>
      <w:iCs w:val="0"/>
      <w:color w:val="242424"/>
      <w:sz w:val="20"/>
      <w:szCs w:val="20"/>
    </w:rPr>
  </w:style>
  <w:style w:type="character" w:customStyle="1" w:styleId="fontstyle21">
    <w:name w:val="fontstyle21"/>
    <w:basedOn w:val="DefaultParagraphFont"/>
    <w:rsid w:val="00874E99"/>
    <w:rPr>
      <w:rFonts w:ascii="SegoeUI" w:hAnsi="SegoeUI" w:hint="default"/>
      <w:b w:val="0"/>
      <w:bCs w:val="0"/>
      <w:i w:val="0"/>
      <w:iCs w:val="0"/>
      <w:color w:val="000000"/>
      <w:sz w:val="18"/>
      <w:szCs w:val="18"/>
    </w:rPr>
  </w:style>
  <w:style w:type="character" w:customStyle="1" w:styleId="fontstyle11">
    <w:name w:val="fontstyle11"/>
    <w:basedOn w:val="DefaultParagraphFont"/>
    <w:rsid w:val="00832F32"/>
    <w:rPr>
      <w:rFonts w:ascii="Calibri" w:hAnsi="Calibri" w:cs="Calibri" w:hint="default"/>
      <w:b w:val="0"/>
      <w:bCs w:val="0"/>
      <w:i w:val="0"/>
      <w:iCs w:val="0"/>
      <w:color w:val="000000"/>
      <w:sz w:val="20"/>
      <w:szCs w:val="20"/>
    </w:rPr>
  </w:style>
  <w:style w:type="character" w:styleId="UnresolvedMention">
    <w:name w:val="Unresolved Mention"/>
    <w:basedOn w:val="DefaultParagraphFont"/>
    <w:uiPriority w:val="99"/>
    <w:semiHidden/>
    <w:unhideWhenUsed/>
    <w:rsid w:val="006F56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251159326">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isa.rinaldi@swansea.ac.uk"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AEDD5B0D954D2FB0B22509236FB778"/>
        <w:category>
          <w:name w:val="General"/>
          <w:gallery w:val="placeholder"/>
        </w:category>
        <w:types>
          <w:type w:val="bbPlcHdr"/>
        </w:types>
        <w:behaviors>
          <w:behavior w:val="content"/>
        </w:behaviors>
        <w:guid w:val="{D9653FA3-9622-4089-846C-F2838F47314A}"/>
      </w:docPartPr>
      <w:docPartBody>
        <w:p w:rsidR="00A3075D" w:rsidRDefault="00A3075D" w:rsidP="00A3075D">
          <w:pPr>
            <w:pStyle w:val="C0AEDD5B0D954D2FB0B22509236FB778"/>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UI">
    <w:altName w:val="Segoe UI"/>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5D"/>
    <w:rsid w:val="00051BD7"/>
    <w:rsid w:val="001330EF"/>
    <w:rsid w:val="0016051F"/>
    <w:rsid w:val="0021789B"/>
    <w:rsid w:val="002850AD"/>
    <w:rsid w:val="002F2391"/>
    <w:rsid w:val="00362ED2"/>
    <w:rsid w:val="00444681"/>
    <w:rsid w:val="00564E04"/>
    <w:rsid w:val="00647076"/>
    <w:rsid w:val="00771D25"/>
    <w:rsid w:val="007B245B"/>
    <w:rsid w:val="008970B6"/>
    <w:rsid w:val="0092735B"/>
    <w:rsid w:val="00A3075D"/>
    <w:rsid w:val="00B811A8"/>
    <w:rsid w:val="00C80416"/>
    <w:rsid w:val="00D25BBD"/>
    <w:rsid w:val="00E515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075D"/>
    <w:rPr>
      <w:color w:val="666666"/>
    </w:rPr>
  </w:style>
  <w:style w:type="paragraph" w:customStyle="1" w:styleId="C0AEDD5B0D954D2FB0B22509236FB778">
    <w:name w:val="C0AEDD5B0D954D2FB0B22509236FB778"/>
    <w:rsid w:val="00A307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95D1CABF-EFB0-42B2-A1B2-9DD5D9438D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3</Pages>
  <Words>1071</Words>
  <Characters>6477</Characters>
  <Application>Microsoft Office Word</Application>
  <DocSecurity>0</DocSecurity>
  <Lines>157</Lines>
  <Paragraphs>87</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Lisa Rinaldi</cp:lastModifiedBy>
  <cp:revision>41</cp:revision>
  <cp:lastPrinted>2019-01-11T13:43:00Z</cp:lastPrinted>
  <dcterms:created xsi:type="dcterms:W3CDTF">2026-03-25T09:27:00Z</dcterms:created>
  <dcterms:modified xsi:type="dcterms:W3CDTF">2026-04-10T11:26:00Z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