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F7C09AE" w:rsidR="00311B83" w:rsidRPr="00E47115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 xml:space="preserve">Job </w:t>
      </w:r>
      <w:r w:rsidRPr="00E47115">
        <w:rPr>
          <w:rFonts w:asciiTheme="minorHAnsi" w:hAnsiTheme="minorHAnsi" w:cstheme="minorHAnsi"/>
          <w:b/>
          <w:u w:val="single"/>
        </w:rPr>
        <w:t xml:space="preserve">Description: </w:t>
      </w:r>
      <w:r w:rsidR="00790432" w:rsidRPr="00E47115">
        <w:rPr>
          <w:rFonts w:asciiTheme="minorHAnsi" w:hAnsiTheme="minorHAnsi" w:cstheme="minorHAnsi"/>
          <w:b/>
          <w:u w:val="single"/>
        </w:rPr>
        <w:t xml:space="preserve">Pilot Plant Research </w:t>
      </w:r>
      <w:r w:rsidR="00952699" w:rsidRPr="00E47115">
        <w:rPr>
          <w:rFonts w:asciiTheme="minorHAnsi" w:hAnsiTheme="minorHAnsi" w:cstheme="minorHAnsi"/>
          <w:b/>
          <w:u w:val="single"/>
        </w:rPr>
        <w:t>Assistant</w:t>
      </w:r>
      <w:r w:rsidR="00790432" w:rsidRPr="00E47115">
        <w:rPr>
          <w:rFonts w:asciiTheme="minorHAnsi" w:hAnsiTheme="minorHAnsi" w:cstheme="minorHAnsi"/>
          <w:b/>
          <w:u w:val="single"/>
        </w:rPr>
        <w:t xml:space="preserve"> – Water Treatment Technologies</w:t>
      </w:r>
    </w:p>
    <w:p w14:paraId="034AA939" w14:textId="77777777" w:rsidR="00311B83" w:rsidRPr="00E47115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E81048" w:rsidRPr="00E47115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16027892" w:rsidR="00E81048" w:rsidRPr="00743F66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 xml:space="preserve">Faculty of Science and Engineering </w:t>
            </w:r>
          </w:p>
        </w:tc>
      </w:tr>
      <w:tr w:rsidR="00E81048" w:rsidRPr="00E47115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3A647ECF" w:rsidR="00E81048" w:rsidRPr="00743F66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 xml:space="preserve">Chemical Engineering </w:t>
            </w:r>
          </w:p>
        </w:tc>
      </w:tr>
      <w:tr w:rsidR="00311B83" w:rsidRPr="00E47115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E4711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5447226E" w:rsidR="00311B83" w:rsidRPr="00743F66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>Grade 7: £</w:t>
            </w:r>
            <w:r w:rsidR="00743F66" w:rsidRPr="00743F66">
              <w:rPr>
                <w:rFonts w:asciiTheme="minorHAnsi" w:hAnsiTheme="minorHAnsi" w:cstheme="minorHAnsi"/>
                <w:b/>
                <w:iCs/>
              </w:rPr>
              <w:t>34,132</w:t>
            </w:r>
            <w:r w:rsidRPr="00743F66">
              <w:rPr>
                <w:rFonts w:asciiTheme="minorHAnsi" w:hAnsiTheme="minorHAnsi" w:cstheme="minorHAnsi"/>
                <w:b/>
                <w:iCs/>
              </w:rPr>
              <w:t xml:space="preserve"> to £</w:t>
            </w:r>
            <w:r w:rsidR="00743F66" w:rsidRPr="00743F66">
              <w:rPr>
                <w:rFonts w:asciiTheme="minorHAnsi" w:hAnsiTheme="minorHAnsi" w:cstheme="minorHAnsi"/>
                <w:b/>
                <w:iCs/>
              </w:rPr>
              <w:t>38,249</w:t>
            </w:r>
            <w:r w:rsidRPr="00743F66">
              <w:rPr>
                <w:rFonts w:asciiTheme="minorHAnsi" w:hAnsiTheme="minorHAnsi" w:cstheme="minorHAnsi"/>
                <w:b/>
                <w:iCs/>
              </w:rPr>
              <w:t xml:space="preserve"> per annum</w:t>
            </w:r>
            <w:r w:rsidR="00750463" w:rsidRPr="00743F66">
              <w:rPr>
                <w:rFonts w:asciiTheme="minorHAnsi" w:hAnsiTheme="minorHAnsi" w:cstheme="minorHAnsi"/>
                <w:b/>
                <w:iCs/>
              </w:rPr>
              <w:t xml:space="preserve"> + travel expenses </w:t>
            </w:r>
          </w:p>
        </w:tc>
      </w:tr>
      <w:tr w:rsidR="00E81048" w:rsidRPr="00E47115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53D7912D" w:rsidR="00E81048" w:rsidRPr="00743F66" w:rsidRDefault="00653FCB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>21 hours per week</w:t>
            </w:r>
          </w:p>
        </w:tc>
      </w:tr>
      <w:tr w:rsidR="00E81048" w:rsidRPr="00E47115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020267DC" w:rsidR="00E81048" w:rsidRPr="00743F66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>1</w:t>
            </w:r>
          </w:p>
        </w:tc>
      </w:tr>
      <w:tr w:rsidR="00E81048" w:rsidRPr="00E47115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2F333BD9" w:rsidR="00E81048" w:rsidRPr="00743F66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 xml:space="preserve">This is a fixed term position for </w:t>
            </w:r>
            <w:r w:rsidR="008C080C" w:rsidRPr="00743F66">
              <w:rPr>
                <w:rFonts w:asciiTheme="minorHAnsi" w:hAnsiTheme="minorHAnsi" w:cstheme="minorHAnsi"/>
                <w:b/>
                <w:iCs/>
              </w:rPr>
              <w:t>24</w:t>
            </w:r>
            <w:r w:rsidRPr="00743F66">
              <w:rPr>
                <w:rFonts w:asciiTheme="minorHAnsi" w:hAnsiTheme="minorHAnsi" w:cstheme="minorHAnsi"/>
                <w:b/>
                <w:iCs/>
              </w:rPr>
              <w:t xml:space="preserve"> months duration</w:t>
            </w:r>
          </w:p>
        </w:tc>
      </w:tr>
      <w:tr w:rsidR="00E81048" w:rsidRPr="00E47115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E81048" w:rsidRPr="00E47115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4711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51CA3610" w:rsidR="00E81048" w:rsidRPr="00743F66" w:rsidRDefault="00E81048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743F66">
              <w:rPr>
                <w:rFonts w:asciiTheme="minorHAnsi" w:hAnsiTheme="minorHAnsi" w:cstheme="minorHAnsi"/>
                <w:b/>
                <w:iCs/>
              </w:rPr>
              <w:t>This position will be based at the Bay Campus</w:t>
            </w:r>
            <w:r w:rsidR="008C080C" w:rsidRPr="00743F66">
              <w:rPr>
                <w:rFonts w:asciiTheme="minorHAnsi" w:hAnsiTheme="minorHAnsi" w:cstheme="minorHAnsi"/>
                <w:b/>
                <w:iCs/>
              </w:rPr>
              <w:t xml:space="preserve"> and will involve travel to </w:t>
            </w:r>
            <w:r w:rsidR="00790432" w:rsidRPr="00743F66">
              <w:rPr>
                <w:rFonts w:asciiTheme="minorHAnsi" w:hAnsiTheme="minorHAnsi" w:cstheme="minorHAnsi"/>
                <w:b/>
                <w:iCs/>
              </w:rPr>
              <w:t xml:space="preserve">a </w:t>
            </w:r>
            <w:r w:rsidR="008C080C" w:rsidRPr="00743F66">
              <w:rPr>
                <w:rFonts w:asciiTheme="minorHAnsi" w:hAnsiTheme="minorHAnsi" w:cstheme="minorHAnsi"/>
                <w:b/>
                <w:iCs/>
              </w:rPr>
              <w:t xml:space="preserve">Welsh Water drinking water treatment plant. </w:t>
            </w:r>
          </w:p>
        </w:tc>
      </w:tr>
    </w:tbl>
    <w:p w14:paraId="7E48AE04" w14:textId="77777777" w:rsidR="00311B83" w:rsidRPr="00E47115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E47115" w14:paraId="56E80A59" w14:textId="77777777" w:rsidTr="00785666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E47115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E4711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6484BA84" w14:textId="3ED2FEFD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The postholder will provide technical and operational support for the delivery of a 24-month research and innovation project evaluating in-situ regeneration of Granular Activated Carbon (GAC). Working under the supervision of Professor Tizaoui and in collaboration with industrial, and water quality partners, the </w:t>
            </w:r>
            <w:r w:rsidR="001010B6"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researcher </w:t>
            </w: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>will be responsible for the day-to-day operation of a pilot plant</w:t>
            </w:r>
            <w:r w:rsidR="00A42EEA"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 located at the industrial partner site</w:t>
            </w: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>, sample collection, laboratory analysis, data management, and health and safety compliance.</w:t>
            </w:r>
          </w:p>
          <w:p w14:paraId="52F44699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4543F6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Key duties will include:</w:t>
            </w:r>
          </w:p>
          <w:p w14:paraId="7C4CE8D0" w14:textId="2CAC59EA" w:rsidR="005E0702" w:rsidRPr="00E47115" w:rsidRDefault="005E0702" w:rsidP="00A42EEA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Pilot Plant Operation and Maintenance</w:t>
            </w:r>
            <w:r w:rsidR="00A42EEA"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  <w:p w14:paraId="2D8C7976" w14:textId="1D7B934A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Operate and maintain a pilot-scale GAC treatment system operating under real conditions at the industrial partner site. </w:t>
            </w:r>
          </w:p>
          <w:p w14:paraId="011C7C83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Conduct routine inspections, performance checks, and operational adjustments to ensure reliable pilot plant performance. </w:t>
            </w:r>
          </w:p>
          <w:p w14:paraId="3CE15C7F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Undertake scheduled backwashing, regeneration procedures, cleaning, and minor maintenance activities. </w:t>
            </w:r>
          </w:p>
          <w:p w14:paraId="2CA642BD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Monitor operational parameters including flow rates, pressure drops, turbidity, UV254 absorbance, and other process indicators. </w:t>
            </w:r>
          </w:p>
          <w:p w14:paraId="1FF518C7" w14:textId="1DD5E14D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Assist in troubleshooting equipment and liaise with suppliers and project partners regarding technical issues. </w:t>
            </w:r>
          </w:p>
          <w:p w14:paraId="18C45C58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Sampling and Laboratory Analysis</w:t>
            </w:r>
          </w:p>
          <w:p w14:paraId="401756FA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Carry out routine sampling schedules for water and GAC media. </w:t>
            </w:r>
          </w:p>
          <w:p w14:paraId="5A707D16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Collect samples from treatment works in accordance with approved protocols and quality assurance procedures. </w:t>
            </w:r>
          </w:p>
          <w:p w14:paraId="287BA96F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Conduct laboratory analyses using established methods for parameters including TOC, UV254, turbidity, and other water quality indicators. </w:t>
            </w:r>
          </w:p>
          <w:p w14:paraId="2B1FC524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Prepare reagents, standards, and calibration solutions as required. </w:t>
            </w:r>
          </w:p>
          <w:p w14:paraId="7CDACA4B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Perform GAC characterisation analyses including iodine number determination and other physical and chemical assessments. </w:t>
            </w:r>
          </w:p>
          <w:p w14:paraId="51D645A9" w14:textId="1A4CDE46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Ensure all laboratory analyses are undertaken in accordance with relevant quality standards and standard operating procedures. </w:t>
            </w:r>
          </w:p>
          <w:p w14:paraId="243B43EE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Data Collection, Management and Reporting</w:t>
            </w:r>
          </w:p>
          <w:p w14:paraId="10A9CBA5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Maintain accurate records of operational data, sampling activities, laboratory results, and maintenance interventions. </w:t>
            </w:r>
          </w:p>
          <w:p w14:paraId="5CF625AC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Validate, organise, and manage project datasets using appropriate software packages. </w:t>
            </w:r>
          </w:p>
          <w:p w14:paraId="6A10222E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Assist in data analysis and preparation of technical summaries for project meetings and reports. </w:t>
            </w:r>
          </w:p>
          <w:p w14:paraId="07FC31BB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Contribute to monthly progress reports and project documentation. </w:t>
            </w:r>
          </w:p>
          <w:p w14:paraId="710C7F70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Support preparation of presentations, publications, and final project reports. </w:t>
            </w:r>
          </w:p>
          <w:p w14:paraId="0781E7D9" w14:textId="77777777" w:rsidR="005E0702" w:rsidRPr="00E47115" w:rsidRDefault="005E0702" w:rsidP="005E0702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A82290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Research Support</w:t>
            </w:r>
          </w:p>
          <w:p w14:paraId="5642A0AA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Support the implementation and optimisation of regeneration protocols under the guidance of academic staff. </w:t>
            </w:r>
          </w:p>
          <w:p w14:paraId="551A75FE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Assist with experimental design and testing programmes to evaluate regeneration performance. </w:t>
            </w:r>
          </w:p>
          <w:p w14:paraId="732D821D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Contribute to the development of new analytical and operational procedures where required. </w:t>
            </w:r>
          </w:p>
          <w:p w14:paraId="06A60C28" w14:textId="1A9A71C8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Work closely with project partners </w:t>
            </w:r>
            <w:r w:rsidR="00A42EEA" w:rsidRPr="00E47115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 collaborating organisations to ensure successful project delivery. </w:t>
            </w:r>
          </w:p>
          <w:p w14:paraId="2B2D094A" w14:textId="77777777" w:rsidR="005E0702" w:rsidRPr="00E47115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Health, Safety and Compliance</w:t>
            </w:r>
          </w:p>
          <w:p w14:paraId="79CA1C8B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Ensure compliance with Swansea University health and safety policies and industrial site requirements. </w:t>
            </w:r>
          </w:p>
          <w:p w14:paraId="59B5F755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Undertake risk assessments and contribute to the development of safe systems of work. </w:t>
            </w:r>
          </w:p>
          <w:p w14:paraId="34DE5504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Maintain laboratory equipment and facilities in a safe, clean, and operational condition. </w:t>
            </w:r>
          </w:p>
          <w:p w14:paraId="50704BD3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Ensure appropriate storage, handling, and disposal of chemicals and waste materials. </w:t>
            </w:r>
          </w:p>
          <w:p w14:paraId="1A225D1E" w14:textId="74CF774C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Participate in relevant health and safety training and audits. </w:t>
            </w:r>
          </w:p>
          <w:p w14:paraId="335B1227" w14:textId="4FBBC766" w:rsidR="005E0702" w:rsidRPr="00E47115" w:rsidRDefault="006C1A7A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Other Key </w:t>
            </w:r>
            <w:r w:rsidR="005E0702" w:rsidRPr="00E471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Duties</w:t>
            </w:r>
          </w:p>
          <w:p w14:paraId="47D43C3B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Travel regularly to treatment works and project partner sites. </w:t>
            </w:r>
          </w:p>
          <w:p w14:paraId="34178A03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Participate in project meetings and training activities. </w:t>
            </w:r>
          </w:p>
          <w:p w14:paraId="23BEE840" w14:textId="77777777" w:rsidR="005E0702" w:rsidRPr="00E47115" w:rsidRDefault="005E0702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 xml:space="preserve">Undertake other duties commensurate with the grade of the post as reasonably required. </w:t>
            </w:r>
          </w:p>
          <w:p w14:paraId="410AD05B" w14:textId="4EB72EA1" w:rsidR="00311B83" w:rsidRPr="00E47115" w:rsidRDefault="00311B83" w:rsidP="005E0702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6FF0C1AC" w14:textId="77777777" w:rsidTr="00785666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E4711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F5AC5ED" w14:textId="77777777" w:rsidR="00311B83" w:rsidRPr="00E4711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3509C5C" w:rsidR="00311B83" w:rsidRPr="00E4711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industry and academia.</w:t>
            </w:r>
          </w:p>
          <w:p w14:paraId="55B3A574" w14:textId="77777777" w:rsidR="00311B83" w:rsidRPr="00E4711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E4711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E4711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E4711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E4711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E4711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E47115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E4711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E47115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00785666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00785666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02EDB98" w14:textId="77777777" w:rsidR="00A42EEA" w:rsidRPr="00A42EEA" w:rsidRDefault="00A42EEA" w:rsidP="00A42EE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42EEA">
              <w:rPr>
                <w:rFonts w:asciiTheme="minorHAnsi" w:hAnsiTheme="minorHAnsi" w:cstheme="minorHAnsi"/>
                <w:sz w:val="20"/>
                <w:szCs w:val="20"/>
              </w:rPr>
              <w:t xml:space="preserve">Degree (or equivalent qualification/experience) in Chemistry, Environmental Science, Chemical Engineering, Water Science, Environmental Engineering, or a closely related discipline. </w:t>
            </w:r>
          </w:p>
          <w:p w14:paraId="5B587483" w14:textId="77777777" w:rsidR="00A42EEA" w:rsidRDefault="00A42EE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8E8ECB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Experience of working in a laboratory environment and applying standard analytical techniques. </w:t>
            </w:r>
          </w:p>
          <w:p w14:paraId="40BADEC0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maintaining accurate records and managing scientific data. </w:t>
            </w:r>
          </w:p>
          <w:p w14:paraId="5C003E65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Understanding of health and safety requirements associated with laboratory and field-based work. </w:t>
            </w:r>
          </w:p>
          <w:p w14:paraId="10668FF2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operating technical equipment and instrumentation. </w:t>
            </w:r>
          </w:p>
          <w:p w14:paraId="5B17C710" w14:textId="77777777" w:rsidR="00A42EEA" w:rsidRDefault="00A42EE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D989BB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Good organisational and time-management skills with the ability to prioritise competing tasks. </w:t>
            </w:r>
          </w:p>
          <w:p w14:paraId="21F8952B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Ability to work independently with minimal supervision while maintaining high standards. </w:t>
            </w:r>
          </w:p>
          <w:p w14:paraId="587F5A67" w14:textId="77777777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Effective written and verbal communication skills. </w:t>
            </w:r>
          </w:p>
          <w:p w14:paraId="28BBFBB5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Ability to work collaboratively within multidisciplinary teams. </w:t>
            </w:r>
          </w:p>
          <w:p w14:paraId="2AD7BA0C" w14:textId="77777777" w:rsidR="006C1A7A" w:rsidRPr="006C1A7A" w:rsidRDefault="006C1A7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D10909" w14:textId="2AE39063" w:rsidR="006C1A7A" w:rsidRP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Full UK driving licence and willingness to travel regularly between Swansea University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the industrial partner within Wales</w:t>
            </w: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70C7168B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Willingness to undertake fieldwork and work in operational water treatment environments. </w:t>
            </w:r>
          </w:p>
          <w:p w14:paraId="6B44881F" w14:textId="77777777" w:rsidR="006C1A7A" w:rsidRDefault="006C1A7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D5B476" w14:textId="68787901" w:rsidR="00311B83" w:rsidRPr="006C1A7A" w:rsidRDefault="00311B83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7118C2E1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Postgraduate qualification or specialist training in water treatment, environmental monitoring, analytical chemistry, or a related field. </w:t>
            </w:r>
          </w:p>
          <w:p w14:paraId="6D318CB2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water treatment processes, particularly activated carbon treatment. </w:t>
            </w:r>
          </w:p>
          <w:p w14:paraId="7237C604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operating pilot-scale or industrial process equipment. </w:t>
            </w:r>
          </w:p>
          <w:p w14:paraId="4B671334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GAC characterisation techniques including iodine number testing. </w:t>
            </w:r>
          </w:p>
          <w:p w14:paraId="56206E07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working within collaborative industry-academic research projects. </w:t>
            </w:r>
          </w:p>
          <w:p w14:paraId="5993EAF2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Knowledge of drinking water quality regulations and treatment processes. </w:t>
            </w:r>
          </w:p>
          <w:p w14:paraId="70D91742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data analysis and interpretation using statistical software. </w:t>
            </w:r>
          </w:p>
          <w:p w14:paraId="4B02E941" w14:textId="77777777" w:rsid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 xml:space="preserve">Experience of preparing technical reports and presenting scientific findings. </w:t>
            </w:r>
          </w:p>
          <w:p w14:paraId="0198B485" w14:textId="3B29F85B" w:rsidR="008F72D1" w:rsidRPr="006C1A7A" w:rsidRDefault="006C1A7A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</w:rPr>
              <w:t>Ability to contribute to method development and continuous improvement activities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85666" w:rsidRPr="0051342B" w14:paraId="2DD324C1" w14:textId="77777777" w:rsidTr="00785666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7D219676" w:rsidR="00785666" w:rsidRPr="0051342B" w:rsidRDefault="008F72D1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53FCB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00785666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FF30897" w14:textId="39E69E28" w:rsidR="008F72D1" w:rsidRDefault="008F72D1" w:rsidP="008F72D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Chedly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Tizaoui (</w:t>
            </w:r>
            <w:proofErr w:type="spellStart"/>
            <w:r w:rsidR="00653F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fldChar w:fldCharType="begin"/>
            </w:r>
            <w:r w:rsidR="00653F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instrText>HYPERLINK "mailto:c.tizaoui@swansea.ac.uk"</w:instrText>
            </w:r>
            <w:r w:rsidR="00653F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fldChar w:fldCharType="separate"/>
            </w:r>
            <w:r w:rsidR="00653FCB" w:rsidRPr="004313E5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c.tizaoui@swansea.ac.uk</w:t>
            </w:r>
            <w:proofErr w:type="spellEnd"/>
            <w:r w:rsidR="00653F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386D117A" w14:textId="77777777" w:rsidR="00653FCB" w:rsidRPr="002031A3" w:rsidRDefault="00653FCB" w:rsidP="008F72D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799D3390" w14:textId="1FCC11E2" w:rsidR="008F72D1" w:rsidRPr="00132F79" w:rsidRDefault="008F72D1" w:rsidP="008F72D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2F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Shortlisting Date: </w:t>
            </w:r>
            <w:r w:rsidR="00E47115" w:rsidRPr="00132F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08/07/2026</w:t>
            </w:r>
          </w:p>
          <w:p w14:paraId="1ED0180D" w14:textId="04ED9F0D" w:rsidR="008F72D1" w:rsidRPr="00334191" w:rsidRDefault="008F72D1" w:rsidP="008F72D1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32F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Interview Date: </w:t>
            </w:r>
            <w:r w:rsidR="00E47115" w:rsidRPr="00132F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13/07/2026</w:t>
            </w:r>
          </w:p>
          <w:p w14:paraId="25FD6A98" w14:textId="44FA8530" w:rsidR="00311B83" w:rsidRPr="00486643" w:rsidRDefault="00311B83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03B4B" w14:textId="77777777" w:rsidR="00E822FD" w:rsidRDefault="00E822FD" w:rsidP="00F71A8C">
      <w:r>
        <w:separator/>
      </w:r>
    </w:p>
  </w:endnote>
  <w:endnote w:type="continuationSeparator" w:id="0">
    <w:p w14:paraId="1DD7CFFE" w14:textId="77777777" w:rsidR="00E822FD" w:rsidRDefault="00E822FD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86DDB1-7B3C-494B-BF95-A62103BF3245}"/>
    <w:embedBold r:id="rId2" w:fontKey="{EEA6F9A3-E46F-4C74-BD9E-379541569769}"/>
    <w:embedItalic r:id="rId3" w:fontKey="{E9FF0E1A-7432-4B47-8F48-DF5FAD771049}"/>
    <w:embedBoldItalic r:id="rId4" w:fontKey="{6921D8B0-D96C-41F0-9E7E-C41FAF041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EA413" w14:textId="77777777" w:rsidR="00E822FD" w:rsidRDefault="00E822FD" w:rsidP="00F71A8C">
      <w:r>
        <w:separator/>
      </w:r>
    </w:p>
  </w:footnote>
  <w:footnote w:type="continuationSeparator" w:id="0">
    <w:p w14:paraId="028B61C1" w14:textId="77777777" w:rsidR="00E822FD" w:rsidRDefault="00E822FD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A24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B4AE3"/>
    <w:rsid w:val="000C245F"/>
    <w:rsid w:val="000C7545"/>
    <w:rsid w:val="000D136B"/>
    <w:rsid w:val="000D2A79"/>
    <w:rsid w:val="000D6D70"/>
    <w:rsid w:val="000D795B"/>
    <w:rsid w:val="001010B6"/>
    <w:rsid w:val="00113332"/>
    <w:rsid w:val="001169F6"/>
    <w:rsid w:val="00120BF3"/>
    <w:rsid w:val="00132F79"/>
    <w:rsid w:val="00135091"/>
    <w:rsid w:val="0013654C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41EF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63927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1B83"/>
    <w:rsid w:val="00322703"/>
    <w:rsid w:val="00326CBD"/>
    <w:rsid w:val="00330BD9"/>
    <w:rsid w:val="00334191"/>
    <w:rsid w:val="00351BC1"/>
    <w:rsid w:val="00360DC1"/>
    <w:rsid w:val="00386835"/>
    <w:rsid w:val="003A2D0C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62B3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5E0702"/>
    <w:rsid w:val="00604F88"/>
    <w:rsid w:val="006264F5"/>
    <w:rsid w:val="006459A3"/>
    <w:rsid w:val="00653FCB"/>
    <w:rsid w:val="0065503D"/>
    <w:rsid w:val="006566EE"/>
    <w:rsid w:val="00662E0D"/>
    <w:rsid w:val="00665DD4"/>
    <w:rsid w:val="006660A6"/>
    <w:rsid w:val="006701C8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7A"/>
    <w:rsid w:val="006E4DAA"/>
    <w:rsid w:val="006F16C4"/>
    <w:rsid w:val="00716159"/>
    <w:rsid w:val="00717C91"/>
    <w:rsid w:val="0072777E"/>
    <w:rsid w:val="00736FA1"/>
    <w:rsid w:val="00741E64"/>
    <w:rsid w:val="00743F66"/>
    <w:rsid w:val="00750463"/>
    <w:rsid w:val="00754B17"/>
    <w:rsid w:val="007625AA"/>
    <w:rsid w:val="00775075"/>
    <w:rsid w:val="007754B5"/>
    <w:rsid w:val="00785666"/>
    <w:rsid w:val="00790432"/>
    <w:rsid w:val="00792CA2"/>
    <w:rsid w:val="00794CA6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4AC"/>
    <w:rsid w:val="00894F24"/>
    <w:rsid w:val="008963C1"/>
    <w:rsid w:val="008977A8"/>
    <w:rsid w:val="008979DE"/>
    <w:rsid w:val="008A5366"/>
    <w:rsid w:val="008B2967"/>
    <w:rsid w:val="008C080C"/>
    <w:rsid w:val="008C1A1D"/>
    <w:rsid w:val="008E1A67"/>
    <w:rsid w:val="008E3E34"/>
    <w:rsid w:val="008E75E6"/>
    <w:rsid w:val="008F2540"/>
    <w:rsid w:val="008F5626"/>
    <w:rsid w:val="008F72D1"/>
    <w:rsid w:val="009029E4"/>
    <w:rsid w:val="009151A0"/>
    <w:rsid w:val="00917637"/>
    <w:rsid w:val="009227EB"/>
    <w:rsid w:val="00932E9A"/>
    <w:rsid w:val="00937515"/>
    <w:rsid w:val="00941CE6"/>
    <w:rsid w:val="00952699"/>
    <w:rsid w:val="00957640"/>
    <w:rsid w:val="0097112E"/>
    <w:rsid w:val="00973B14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2EEA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06D9E"/>
    <w:rsid w:val="00B11E2D"/>
    <w:rsid w:val="00B20B6A"/>
    <w:rsid w:val="00B31918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C1D47"/>
    <w:rsid w:val="00BD03BE"/>
    <w:rsid w:val="00BE5C72"/>
    <w:rsid w:val="00BF30BA"/>
    <w:rsid w:val="00C04B9C"/>
    <w:rsid w:val="00C401A1"/>
    <w:rsid w:val="00C4196B"/>
    <w:rsid w:val="00C476F7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1085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45DEC"/>
    <w:rsid w:val="00E47115"/>
    <w:rsid w:val="00E52C77"/>
    <w:rsid w:val="00E54C39"/>
    <w:rsid w:val="00E60F93"/>
    <w:rsid w:val="00E73F6E"/>
    <w:rsid w:val="00E74B4A"/>
    <w:rsid w:val="00E77801"/>
    <w:rsid w:val="00E81048"/>
    <w:rsid w:val="00E822FD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02F5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57F3"/>
    <w:rsid w:val="000A3F2B"/>
    <w:rsid w:val="000B4AE3"/>
    <w:rsid w:val="0013654C"/>
    <w:rsid w:val="003A2D0C"/>
    <w:rsid w:val="00592FE8"/>
    <w:rsid w:val="008944AC"/>
    <w:rsid w:val="009029E4"/>
    <w:rsid w:val="0096437E"/>
    <w:rsid w:val="009A27E3"/>
    <w:rsid w:val="00A93E76"/>
    <w:rsid w:val="00B31918"/>
    <w:rsid w:val="00BC1D47"/>
    <w:rsid w:val="00C6508A"/>
    <w:rsid w:val="00D1053D"/>
    <w:rsid w:val="00F202F5"/>
    <w:rsid w:val="00F7604D"/>
    <w:rsid w:val="00FA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A21431-DD1B-46B8-8A53-1138B1DF5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2</cp:revision>
  <cp:lastPrinted>2019-01-11T13:43:00Z</cp:lastPrinted>
  <dcterms:created xsi:type="dcterms:W3CDTF">2026-06-24T13:34:00Z</dcterms:created>
  <dcterms:modified xsi:type="dcterms:W3CDTF">2026-06-24T13:34:00Z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