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4E106D" w14:paraId="38864DA2" w14:textId="77777777">
      <w:pPr>
        <w:bidi w:val="0"/>
        <w:spacing w:after="417" w:line="259" w:lineRule="auto"/>
        <w:jc w:val="left"/>
      </w:pPr>
      <w:r>
        <w:rPr>
          <w:rFonts w:ascii="Arial" w:eastAsia="Arial" w:hAnsi="Arial" w:cs="Arial"/>
          <w:sz w:val="24"/>
          <w:rtl w:val="0"/>
          <w:lang w:val="cy-GB"/>
        </w:rPr>
        <w:t xml:space="preserve"> </w:t>
      </w:r>
    </w:p>
    <w:p w:rsidR="004E106D" w14:paraId="135D1B58" w14:textId="77777777">
      <w:pPr>
        <w:bidi w:val="0"/>
        <w:spacing w:line="259" w:lineRule="auto"/>
        <w:ind w:right="8"/>
        <w:jc w:val="center"/>
      </w:pPr>
      <w:r>
        <w:rPr>
          <w:b w:val="0"/>
          <w:rtl w:val="0"/>
          <w:lang w:val="cy-GB"/>
        </w:rPr>
        <w:t xml:space="preserve">Cynnig Ymchwil </w:t>
      </w:r>
      <w:r>
        <w:rPr>
          <w:b/>
          <w:bCs/>
          <w:rtl w:val="0"/>
          <w:lang w:val="cy-GB"/>
        </w:rPr>
        <w:t>MSc</w:t>
      </w:r>
      <w:r>
        <w:rPr>
          <w:b/>
          <w:bCs/>
          <w:rtl w:val="0"/>
          <w:lang w:val="cy-GB"/>
        </w:rPr>
        <w:t xml:space="preserve"> drwy Ymchwil/MPhil/PhD</w:t>
      </w:r>
    </w:p>
    <w:p w:rsidR="004E106D" w14:paraId="75EEAA20" w14:textId="77777777">
      <w:pPr>
        <w:bidi w:val="0"/>
        <w:spacing w:line="259" w:lineRule="auto"/>
        <w:ind w:left="45"/>
        <w:jc w:val="center"/>
      </w:pPr>
      <w:r>
        <w:rPr>
          <w:b/>
          <w:bCs/>
          <w:rtl w:val="0"/>
          <w:lang w:val="cy-GB"/>
        </w:rPr>
        <w:t xml:space="preserve"> </w:t>
      </w:r>
    </w:p>
    <w:p w:rsidR="004E106D" w14:paraId="60017F70" w14:textId="77777777">
      <w:pPr>
        <w:bidi w:val="0"/>
        <w:spacing w:line="259" w:lineRule="auto"/>
        <w:ind w:right="6"/>
        <w:jc w:val="center"/>
      </w:pPr>
      <w:r>
        <w:rPr>
          <w:b/>
          <w:bCs/>
          <w:rtl w:val="0"/>
          <w:lang w:val="cy-GB"/>
        </w:rPr>
        <w:t xml:space="preserve">Enw: </w:t>
      </w:r>
      <w:r>
        <w:rPr>
          <w:b/>
          <w:bCs/>
          <w:rtl w:val="0"/>
          <w:lang w:val="cy-GB"/>
        </w:rPr>
        <w:t xml:space="preserve">……………………………………….. </w:t>
      </w:r>
    </w:p>
    <w:p w:rsidR="004E106D" w14:paraId="3482E898" w14:textId="77777777">
      <w:pPr>
        <w:bidi w:val="0"/>
        <w:spacing w:line="259" w:lineRule="auto"/>
        <w:ind w:left="45"/>
        <w:jc w:val="center"/>
      </w:pPr>
      <w:r>
        <w:rPr>
          <w:b/>
          <w:bCs/>
          <w:rtl w:val="0"/>
          <w:lang w:val="cy-GB"/>
        </w:rPr>
        <w:t xml:space="preserve"> </w:t>
      </w:r>
    </w:p>
    <w:p w:rsidR="004E106D" w14:paraId="1D21E131" w14:textId="77777777">
      <w:pPr>
        <w:bidi w:val="0"/>
      </w:pPr>
      <w:r>
        <w:rPr>
          <w:rtl w:val="0"/>
          <w:lang w:val="cy-GB"/>
        </w:rPr>
        <w:t xml:space="preserve">Cwblhewch y ffurflen hon i’n helpu ni i asesu eich cais.  </w:t>
      </w:r>
      <w:r>
        <w:rPr>
          <w:rtl w:val="0"/>
          <w:lang w:val="cy-GB"/>
        </w:rPr>
        <w:t xml:space="preserve">Rydym yn cydnabod efallai ei bod hi'n ddyddiau cynnar o ran eich syniadau ar hyn o bryd, ond mae'n bwysig eich bod yn ceisio ateb pob adran a rhoi cymaint o wybodaeth ag y bo modd.  </w:t>
      </w:r>
      <w:r>
        <w:rPr>
          <w:rtl w:val="0"/>
          <w:lang w:val="cy-GB"/>
        </w:rPr>
        <w:t xml:space="preserve">Byddwn yn defnyddio'r wybodaeth a ddarparwch yma i asesu rhinweddau eich cynnig MPhil/PhD.  </w:t>
      </w:r>
      <w:r>
        <w:rPr>
          <w:rtl w:val="0"/>
          <w:lang w:val="cy-GB"/>
        </w:rPr>
        <w:t xml:space="preserve">Os cewch gynnig lle ac os byddwch yn ei dderbyn, bydd eich goruchwyliwr yn defnyddio'r wybodaeth a ddarperir yma fel man cychwyn ar gyfer eich ymchwil. </w:t>
      </w:r>
    </w:p>
    <w:p w:rsidR="004E106D" w14:paraId="37C8E3B3" w14:textId="77777777">
      <w:pPr>
        <w:bidi w:val="0"/>
        <w:spacing w:line="259" w:lineRule="auto"/>
        <w:jc w:val="left"/>
      </w:pPr>
      <w:r>
        <w:rPr>
          <w:rtl w:val="0"/>
          <w:lang w:val="cy-GB"/>
        </w:rPr>
        <w:t xml:space="preserve"> </w:t>
      </w:r>
    </w:p>
    <w:tbl>
      <w:tblPr>
        <w:tblStyle w:val="TableGrid"/>
        <w:tblW w:w="8529" w:type="dxa"/>
        <w:tblInd w:w="113" w:type="dxa"/>
        <w:tblCellMar>
          <w:top w:w="98" w:type="dxa"/>
          <w:left w:w="79" w:type="dxa"/>
          <w:right w:w="115" w:type="dxa"/>
        </w:tblCellMar>
        <w:tblLook w:val="04A0"/>
      </w:tblPr>
      <w:tblGrid>
        <w:gridCol w:w="8529"/>
      </w:tblGrid>
      <w:tr w14:paraId="56FA9B9A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437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30D42E22" w14:textId="77777777">
            <w:pPr>
              <w:bidi w:val="0"/>
              <w:spacing w:line="259" w:lineRule="auto"/>
              <w:jc w:val="left"/>
            </w:pPr>
            <w:r>
              <w:rPr>
                <w:b/>
                <w:bCs/>
                <w:rtl w:val="0"/>
                <w:lang w:val="cy-GB"/>
              </w:rPr>
              <w:t>Cam 1 - Pwnc ymchwil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42284AB7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437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67304733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(Maes o ddiddordeb a theitl arfaethedig: </w:t>
            </w:r>
            <w:r>
              <w:rPr>
                <w:rtl w:val="0"/>
                <w:lang w:val="cy-GB"/>
              </w:rPr>
              <w:t>(10 i 20 o eiriau)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059D9D59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1381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6D" w14:paraId="1EC72A7F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59B5FFB6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361FBE16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7ACC2B14" w14:textId="77777777">
            <w:pPr>
              <w:bidi w:val="0"/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39FC5CBC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439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0AAA1536" w14:textId="77777777">
            <w:pPr>
              <w:bidi w:val="0"/>
              <w:spacing w:line="259" w:lineRule="auto"/>
              <w:jc w:val="left"/>
            </w:pPr>
            <w:r>
              <w:rPr>
                <w:b/>
                <w:bCs/>
                <w:rtl w:val="0"/>
                <w:lang w:val="cy-GB"/>
              </w:rPr>
              <w:t xml:space="preserve">Cam 2 </w:t>
            </w:r>
            <w:r>
              <w:rPr>
                <w:b/>
                <w:bCs/>
                <w:rtl w:val="0"/>
                <w:lang w:val="cy-GB"/>
              </w:rPr>
              <w:t>–</w:t>
            </w:r>
            <w:r>
              <w:rPr>
                <w:b/>
                <w:bCs/>
                <w:rtl w:val="0"/>
                <w:lang w:val="cy-GB"/>
              </w:rPr>
              <w:t xml:space="preserve"> Cynnig ymchwil (uchafswm o 500 gair)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31269AFF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3401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217E60E8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08585823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4039DE81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0719BFA7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01DA1368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262736ED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4972FA24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5AF311F7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3A05173C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70591EDA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26018B08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243F72DF" w14:textId="77777777">
            <w:pPr>
              <w:bidi w:val="0"/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0C0D2B04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439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3114F524" w14:textId="77777777">
            <w:pPr>
              <w:bidi w:val="0"/>
              <w:spacing w:line="259" w:lineRule="auto"/>
              <w:jc w:val="left"/>
            </w:pPr>
            <w:r>
              <w:rPr>
                <w:b/>
                <w:bCs/>
                <w:rtl w:val="0"/>
                <w:lang w:val="cy-GB"/>
              </w:rPr>
              <w:t xml:space="preserve">Cam 3 </w:t>
            </w:r>
            <w:r>
              <w:rPr>
                <w:b/>
                <w:bCs/>
                <w:rtl w:val="0"/>
                <w:lang w:val="cy-GB"/>
              </w:rPr>
              <w:t>–</w:t>
            </w:r>
            <w:r>
              <w:rPr>
                <w:b/>
                <w:bCs/>
                <w:rtl w:val="0"/>
                <w:lang w:val="cy-GB"/>
              </w:rPr>
              <w:t xml:space="preserve"> </w:t>
            </w:r>
            <w:r>
              <w:rPr>
                <w:b/>
                <w:bCs/>
                <w:rtl w:val="0"/>
                <w:lang w:val="cy-GB"/>
              </w:rPr>
              <w:t>Pam hoffech chi ymgymryd â'r</w:t>
            </w:r>
            <w:r>
              <w:rPr>
                <w:b/>
                <w:bCs/>
                <w:rtl w:val="0"/>
                <w:lang w:val="cy-GB"/>
              </w:rPr>
              <w:t xml:space="preserve"> ymchwil hon?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791F6B81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1620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6D" w14:paraId="7037F01F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2D03D3E4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06E4AAC6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0D781259" w14:textId="77777777">
            <w:pPr>
              <w:bidi w:val="0"/>
              <w:spacing w:line="259" w:lineRule="auto"/>
              <w:jc w:val="left"/>
            </w:pPr>
            <w:r>
              <w:rPr>
                <w:rtl w:val="0"/>
                <w:lang w:val="cy-GB"/>
              </w:rPr>
              <w:t xml:space="preserve"> </w:t>
            </w:r>
          </w:p>
          <w:p w:rsidR="004E106D" w14:paraId="52649E72" w14:textId="77777777">
            <w:pPr>
              <w:bidi w:val="0"/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618F5382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437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456C29E0" w14:textId="77777777">
            <w:pPr>
              <w:bidi w:val="0"/>
              <w:spacing w:line="259" w:lineRule="auto"/>
              <w:jc w:val="left"/>
            </w:pPr>
            <w:r>
              <w:rPr>
                <w:b/>
                <w:bCs/>
                <w:rtl w:val="0"/>
                <w:lang w:val="cy-GB"/>
              </w:rPr>
              <w:t>Goruchwyliwr sy'n well gennych</w:t>
            </w: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  <w:tr w14:paraId="1DB65640" w14:textId="77777777">
        <w:tblPrEx>
          <w:tblW w:w="8529" w:type="dxa"/>
          <w:tblInd w:w="113" w:type="dxa"/>
          <w:tblCellMar>
            <w:top w:w="98" w:type="dxa"/>
            <w:left w:w="79" w:type="dxa"/>
            <w:right w:w="115" w:type="dxa"/>
          </w:tblCellMar>
          <w:tblLook w:val="04A0"/>
        </w:tblPrEx>
        <w:trPr>
          <w:trHeight w:val="446"/>
        </w:trPr>
        <w:tc>
          <w:tcPr>
            <w:tcW w:w="8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6D" w14:paraId="528399F6" w14:textId="77777777">
            <w:pPr>
              <w:bidi w:val="0"/>
              <w:spacing w:line="259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rtl w:val="0"/>
                <w:lang w:val="cy-GB"/>
              </w:rPr>
              <w:t xml:space="preserve"> </w:t>
            </w:r>
          </w:p>
        </w:tc>
      </w:tr>
    </w:tbl>
    <w:p w:rsidR="004E106D" w14:paraId="77178D98" w14:textId="77777777">
      <w:pPr>
        <w:bidi w:val="0"/>
        <w:spacing w:line="259" w:lineRule="auto"/>
        <w:jc w:val="left"/>
      </w:pPr>
      <w:r>
        <w:rPr>
          <w:rtl w:val="0"/>
          <w:lang w:val="cy-GB"/>
        </w:rPr>
        <w:t xml:space="preserve"> </w:t>
      </w:r>
    </w:p>
    <w:p w:rsidR="004E106D" w14:paraId="5D9FF0D6" w14:textId="77777777">
      <w:pPr>
        <w:bidi w:val="0"/>
        <w:spacing w:line="259" w:lineRule="auto"/>
        <w:jc w:val="left"/>
      </w:pPr>
      <w:r>
        <w:rPr>
          <w:b/>
          <w:bCs/>
          <w:rtl w:val="0"/>
          <w:lang w:val="cy-GB"/>
        </w:rPr>
        <w:t xml:space="preserve"> </w:t>
      </w:r>
    </w:p>
    <w:p w:rsidR="004E106D" w14:paraId="5BE71BE1" w14:textId="77777777">
      <w:pPr>
        <w:bidi w:val="0"/>
        <w:spacing w:line="259" w:lineRule="auto"/>
        <w:jc w:val="left"/>
      </w:pPr>
      <w:r>
        <w:rPr>
          <w:b/>
          <w:bCs/>
          <w:rtl w:val="0"/>
          <w:lang w:val="cy-GB"/>
        </w:rPr>
        <w:t xml:space="preserve"> </w:t>
      </w:r>
    </w:p>
    <w:p w:rsidR="004E106D" w14:paraId="4C257448" w14:textId="77777777">
      <w:pPr>
        <w:bidi w:val="0"/>
        <w:spacing w:after="1593" w:line="259" w:lineRule="auto"/>
        <w:jc w:val="left"/>
      </w:pPr>
      <w:r>
        <w:rPr>
          <w:rFonts w:ascii="Book Antiqua" w:eastAsia="Book Antiqua" w:hAnsi="Book Antiqua" w:cs="Book Antiqua"/>
          <w:rtl w:val="0"/>
          <w:lang w:val="cy-GB"/>
        </w:rPr>
        <w:t xml:space="preserve"> </w:t>
      </w:r>
    </w:p>
    <w:p w:rsidR="004E106D" w14:paraId="53EADD6D" w14:textId="77777777">
      <w:pPr>
        <w:bidi w:val="0"/>
        <w:spacing w:line="259" w:lineRule="auto"/>
        <w:jc w:val="left"/>
      </w:pPr>
      <w:r>
        <w:rPr>
          <w:rFonts w:ascii="Arial" w:eastAsia="Arial" w:hAnsi="Arial" w:cs="Arial"/>
          <w:sz w:val="24"/>
          <w:rtl w:val="0"/>
          <w:lang w:val="cy-GB"/>
        </w:rPr>
        <w:t xml:space="preserve"> </w:t>
      </w:r>
    </w:p>
    <w:sectPr>
      <w:pgSz w:w="11899" w:h="16841"/>
      <w:pgMar w:top="1440" w:right="143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06D"/>
    <w:rsid w:val="002D752B"/>
    <w:rsid w:val="004E106D"/>
    <w:rsid w:val="00662B9D"/>
    <w:rsid w:val="00D60734"/>
    <w:rsid w:val="00DA71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7E9CCB-DF1A-46E8-A194-A52EB551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Swansea University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Meynell</dc:creator>
  <cp:lastModifiedBy>Dylan Evans</cp:lastModifiedBy>
  <cp:revision>2</cp:revision>
  <dcterms:created xsi:type="dcterms:W3CDTF">2025-11-21T08:41:00Z</dcterms:created>
  <dcterms:modified xsi:type="dcterms:W3CDTF">2025-11-21T08:41:00Z</dcterms:modified>
</cp:coreProperties>
</file>