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6F19B" w14:textId="77777777" w:rsidR="00155B01" w:rsidRPr="00D43D39" w:rsidRDefault="00155B01" w:rsidP="00155B01">
      <w:pPr>
        <w:widowControl w:val="0"/>
        <w:tabs>
          <w:tab w:val="center" w:pos="4154"/>
          <w:tab w:val="right" w:pos="8309"/>
        </w:tabs>
        <w:spacing w:before="120" w:after="40"/>
        <w:ind w:right="28"/>
        <w:jc w:val="both"/>
        <w:rPr>
          <w:rFonts w:ascii="Arial" w:hAnsi="Arial" w:cs="Arial"/>
          <w:snapToGrid w:val="0"/>
          <w:sz w:val="21"/>
          <w:szCs w:val="21"/>
        </w:rPr>
      </w:pPr>
      <w:r w:rsidRPr="00D43D39">
        <w:rPr>
          <w:rFonts w:ascii="Arial" w:hAnsi="Arial" w:cs="Arial"/>
          <w:snapToGrid w:val="0"/>
          <w:sz w:val="21"/>
          <w:szCs w:val="21"/>
        </w:rPr>
        <w:t>If you meet the residence and immigration status requirements set out in the Higher Education Regulations 2015 and the Education (Wales) Regulations 2007, you will be eligible to pay a lower ‘home’ student rate of fee and may be able to obtain an award from your local education authority to help pay all or part of the fee.</w:t>
      </w:r>
    </w:p>
    <w:p w14:paraId="432F9B9A" w14:textId="77777777" w:rsidR="00155B01" w:rsidRPr="00D43D39" w:rsidRDefault="00155B01" w:rsidP="00155B01">
      <w:pPr>
        <w:widowControl w:val="0"/>
        <w:tabs>
          <w:tab w:val="center" w:pos="4154"/>
          <w:tab w:val="right" w:pos="8309"/>
        </w:tabs>
        <w:spacing w:before="120" w:after="40"/>
        <w:ind w:right="28"/>
        <w:jc w:val="both"/>
        <w:rPr>
          <w:rFonts w:ascii="Arial" w:hAnsi="Arial" w:cs="Arial"/>
          <w:snapToGrid w:val="0"/>
          <w:sz w:val="21"/>
          <w:szCs w:val="21"/>
        </w:rPr>
      </w:pPr>
    </w:p>
    <w:p w14:paraId="14714A0D" w14:textId="77777777" w:rsidR="00155B01" w:rsidRPr="00D43D39" w:rsidRDefault="00155B01" w:rsidP="00155B01">
      <w:pPr>
        <w:widowControl w:val="0"/>
        <w:tabs>
          <w:tab w:val="center" w:pos="4154"/>
          <w:tab w:val="right" w:pos="8309"/>
        </w:tabs>
        <w:spacing w:before="120" w:after="40"/>
        <w:ind w:right="28"/>
        <w:jc w:val="both"/>
        <w:rPr>
          <w:rFonts w:ascii="Arial" w:hAnsi="Arial" w:cs="Arial"/>
          <w:snapToGrid w:val="0"/>
          <w:sz w:val="21"/>
          <w:szCs w:val="21"/>
        </w:rPr>
      </w:pPr>
      <w:r w:rsidRPr="00D43D39">
        <w:rPr>
          <w:rFonts w:ascii="Arial" w:hAnsi="Arial" w:cs="Arial"/>
          <w:snapToGrid w:val="0"/>
          <w:sz w:val="21"/>
          <w:szCs w:val="21"/>
        </w:rPr>
        <w:t xml:space="preserve">Unless you fulfil certain residence and immigration status requirements, UK government legislation allows publicly funded educational institutions to charge ‘overseas’ student fees to international students. </w:t>
      </w:r>
    </w:p>
    <w:p w14:paraId="593285CD" w14:textId="77777777" w:rsidR="00155B01" w:rsidRPr="00D43D39" w:rsidRDefault="00155B01" w:rsidP="00155B01">
      <w:pPr>
        <w:widowControl w:val="0"/>
        <w:tabs>
          <w:tab w:val="center" w:pos="4154"/>
          <w:tab w:val="right" w:pos="8309"/>
        </w:tabs>
        <w:spacing w:before="40" w:after="40"/>
        <w:ind w:right="29"/>
        <w:jc w:val="both"/>
        <w:rPr>
          <w:rFonts w:ascii="Arial" w:hAnsi="Arial" w:cs="Arial"/>
          <w:snapToGrid w:val="0"/>
          <w:sz w:val="21"/>
          <w:szCs w:val="21"/>
        </w:rPr>
      </w:pPr>
    </w:p>
    <w:p w14:paraId="0243E257" w14:textId="55D83839" w:rsidR="00155B01" w:rsidRPr="00D43D39" w:rsidRDefault="00155B01" w:rsidP="00155B01">
      <w:pPr>
        <w:widowControl w:val="0"/>
        <w:tabs>
          <w:tab w:val="center" w:pos="4154"/>
          <w:tab w:val="right" w:pos="8309"/>
        </w:tabs>
        <w:spacing w:before="40" w:after="120"/>
        <w:ind w:right="28"/>
        <w:jc w:val="both"/>
        <w:rPr>
          <w:rStyle w:val="Hyperlink"/>
          <w:rFonts w:ascii="Arial" w:hAnsi="Arial" w:cs="Arial"/>
          <w:snapToGrid w:val="0"/>
          <w:sz w:val="21"/>
          <w:szCs w:val="21"/>
        </w:rPr>
      </w:pPr>
      <w:r w:rsidRPr="00D43D39">
        <w:rPr>
          <w:rFonts w:ascii="Arial" w:hAnsi="Arial" w:cs="Arial"/>
          <w:snapToGrid w:val="0"/>
          <w:sz w:val="21"/>
          <w:szCs w:val="21"/>
        </w:rPr>
        <w:t xml:space="preserve">We would recommend having a look at a useful summary of the government regulations produced by The UK Council for International Student Affairs (UKCISA). These can be found at </w:t>
      </w:r>
      <w:hyperlink r:id="rId5" w:history="1">
        <w:r w:rsidR="00214FBC" w:rsidRPr="00214FBC">
          <w:rPr>
            <w:rStyle w:val="Hyperlink"/>
            <w:rFonts w:ascii="Arial" w:hAnsi="Arial" w:cs="Arial"/>
            <w:snapToGrid w:val="0"/>
            <w:sz w:val="21"/>
            <w:szCs w:val="21"/>
          </w:rPr>
          <w:t>Find your fee status</w:t>
        </w:r>
      </w:hyperlink>
    </w:p>
    <w:p w14:paraId="014EE76B" w14:textId="77777777" w:rsidR="00155B01" w:rsidRPr="00D43D39" w:rsidRDefault="00155B01" w:rsidP="00155B01">
      <w:pPr>
        <w:widowControl w:val="0"/>
        <w:tabs>
          <w:tab w:val="center" w:pos="4154"/>
          <w:tab w:val="right" w:pos="8309"/>
        </w:tabs>
        <w:spacing w:before="40" w:after="120"/>
        <w:ind w:right="28"/>
        <w:jc w:val="both"/>
        <w:rPr>
          <w:rStyle w:val="Hyperlink"/>
          <w:rFonts w:ascii="Arial" w:hAnsi="Arial" w:cs="Arial"/>
          <w:snapToGrid w:val="0"/>
          <w:sz w:val="21"/>
          <w:szCs w:val="21"/>
        </w:rPr>
      </w:pPr>
    </w:p>
    <w:p w14:paraId="4B10B61C" w14:textId="77777777" w:rsidR="00155B01" w:rsidRPr="00D43D39" w:rsidRDefault="00155B01" w:rsidP="00155B01">
      <w:pPr>
        <w:widowControl w:val="0"/>
        <w:tabs>
          <w:tab w:val="center" w:pos="4154"/>
          <w:tab w:val="right" w:pos="8309"/>
        </w:tabs>
        <w:spacing w:before="40" w:after="120"/>
        <w:ind w:right="28"/>
        <w:jc w:val="both"/>
        <w:rPr>
          <w:rStyle w:val="Hyperlink"/>
          <w:rFonts w:ascii="Arial" w:hAnsi="Arial" w:cs="Arial"/>
          <w:snapToGrid w:val="0"/>
          <w:color w:val="auto"/>
          <w:sz w:val="21"/>
          <w:szCs w:val="21"/>
        </w:rPr>
      </w:pPr>
      <w:r w:rsidRPr="00155B01">
        <w:rPr>
          <w:rStyle w:val="Hyperlink"/>
          <w:rFonts w:ascii="Arial" w:hAnsi="Arial" w:cs="Arial"/>
          <w:snapToGrid w:val="0"/>
          <w:color w:val="auto"/>
          <w:sz w:val="21"/>
          <w:szCs w:val="21"/>
          <w:u w:val="none"/>
        </w:rPr>
        <w:t>Information can also be found on the University’s Fee Assessment webpage, along with helpful answers to Frequently Asked Questions, brief overviews of the main categories for qualifying for Home fees, and details of how to request a fee re-assessment for Current Students –</w:t>
      </w:r>
      <w:r>
        <w:rPr>
          <w:rStyle w:val="Hyperlink"/>
          <w:rFonts w:ascii="Arial" w:hAnsi="Arial" w:cs="Arial"/>
          <w:snapToGrid w:val="0"/>
          <w:color w:val="auto"/>
          <w:sz w:val="21"/>
          <w:szCs w:val="21"/>
        </w:rPr>
        <w:t xml:space="preserve"> </w:t>
      </w:r>
      <w:hyperlink r:id="rId6" w:history="1">
        <w:r w:rsidRPr="00F36F82">
          <w:rPr>
            <w:rStyle w:val="Hyperlink"/>
            <w:rFonts w:ascii="Arial" w:hAnsi="Arial" w:cs="Arial"/>
            <w:snapToGrid w:val="0"/>
            <w:sz w:val="21"/>
            <w:szCs w:val="21"/>
          </w:rPr>
          <w:t>https://www.swansea.ac.uk/undergraduate/fees-and-funding/tuition-fees/fee-status-assessment/</w:t>
        </w:r>
      </w:hyperlink>
      <w:r>
        <w:rPr>
          <w:rStyle w:val="Hyperlink"/>
          <w:rFonts w:ascii="Arial" w:hAnsi="Arial" w:cs="Arial"/>
          <w:snapToGrid w:val="0"/>
          <w:color w:val="auto"/>
          <w:sz w:val="21"/>
          <w:szCs w:val="21"/>
        </w:rPr>
        <w:t xml:space="preserve"> </w:t>
      </w:r>
    </w:p>
    <w:p w14:paraId="5B273086" w14:textId="77777777" w:rsidR="00155B01" w:rsidRPr="00D43D39" w:rsidRDefault="00155B01" w:rsidP="00155B01">
      <w:pPr>
        <w:widowControl w:val="0"/>
        <w:tabs>
          <w:tab w:val="center" w:pos="4154"/>
          <w:tab w:val="right" w:pos="8309"/>
        </w:tabs>
        <w:spacing w:before="40" w:after="120"/>
        <w:ind w:right="28"/>
        <w:jc w:val="both"/>
        <w:rPr>
          <w:rStyle w:val="Hyperlink"/>
          <w:rFonts w:ascii="Arial" w:hAnsi="Arial" w:cs="Arial"/>
          <w:snapToGrid w:val="0"/>
          <w:sz w:val="21"/>
          <w:szCs w:val="21"/>
        </w:rPr>
      </w:pPr>
    </w:p>
    <w:p w14:paraId="097D620B" w14:textId="77777777" w:rsidR="00155B01" w:rsidRPr="00D43D39" w:rsidRDefault="00155B01" w:rsidP="00155B01">
      <w:pPr>
        <w:widowControl w:val="0"/>
        <w:tabs>
          <w:tab w:val="center" w:pos="4154"/>
          <w:tab w:val="right" w:pos="8309"/>
        </w:tabs>
        <w:spacing w:before="40" w:after="120"/>
        <w:ind w:right="28"/>
        <w:jc w:val="both"/>
        <w:rPr>
          <w:rStyle w:val="Hyperlink"/>
          <w:rFonts w:ascii="Arial" w:hAnsi="Arial" w:cs="Arial"/>
          <w:snapToGrid w:val="0"/>
          <w:color w:val="auto"/>
          <w:sz w:val="24"/>
          <w:szCs w:val="24"/>
        </w:rPr>
      </w:pPr>
      <w:r w:rsidRPr="00D43D39">
        <w:rPr>
          <w:rStyle w:val="Hyperlink"/>
          <w:rFonts w:ascii="Arial" w:hAnsi="Arial" w:cs="Arial"/>
          <w:b/>
          <w:bCs/>
          <w:snapToGrid w:val="0"/>
          <w:color w:val="FF0000"/>
          <w:sz w:val="24"/>
          <w:szCs w:val="24"/>
        </w:rPr>
        <w:t>IMPORTANT</w:t>
      </w:r>
    </w:p>
    <w:p w14:paraId="2A26FFE9" w14:textId="1E7E8357" w:rsidR="00155B01" w:rsidRPr="00155B01" w:rsidRDefault="00155B01" w:rsidP="00155B01">
      <w:pPr>
        <w:widowControl w:val="0"/>
        <w:tabs>
          <w:tab w:val="center" w:pos="4154"/>
          <w:tab w:val="right" w:pos="8309"/>
        </w:tabs>
        <w:spacing w:before="40" w:after="120"/>
        <w:ind w:right="28"/>
        <w:jc w:val="both"/>
        <w:rPr>
          <w:rStyle w:val="Hyperlink"/>
          <w:rFonts w:ascii="Arial" w:hAnsi="Arial" w:cs="Arial"/>
          <w:snapToGrid w:val="0"/>
          <w:color w:val="auto"/>
          <w:sz w:val="21"/>
          <w:szCs w:val="21"/>
          <w:u w:val="none"/>
        </w:rPr>
      </w:pPr>
      <w:r w:rsidRPr="00155B01">
        <w:rPr>
          <w:rStyle w:val="Hyperlink"/>
          <w:rFonts w:ascii="Arial" w:hAnsi="Arial" w:cs="Arial"/>
          <w:snapToGrid w:val="0"/>
          <w:color w:val="auto"/>
          <w:sz w:val="21"/>
          <w:szCs w:val="21"/>
          <w:u w:val="none"/>
        </w:rPr>
        <w:t xml:space="preserve">For us to complete your fee assessment in a timely manner, please </w:t>
      </w:r>
      <w:r>
        <w:rPr>
          <w:rStyle w:val="Hyperlink"/>
          <w:rFonts w:ascii="Arial" w:hAnsi="Arial" w:cs="Arial"/>
          <w:snapToGrid w:val="0"/>
          <w:color w:val="auto"/>
          <w:sz w:val="21"/>
          <w:szCs w:val="21"/>
          <w:u w:val="none"/>
        </w:rPr>
        <w:t>complete</w:t>
      </w:r>
      <w:r w:rsidRPr="00155B01">
        <w:rPr>
          <w:rStyle w:val="Hyperlink"/>
          <w:rFonts w:ascii="Arial" w:hAnsi="Arial" w:cs="Arial"/>
          <w:snapToGrid w:val="0"/>
          <w:color w:val="auto"/>
          <w:sz w:val="21"/>
          <w:szCs w:val="21"/>
          <w:u w:val="none"/>
        </w:rPr>
        <w:t xml:space="preserve"> your fee assessment, along with</w:t>
      </w:r>
      <w:r>
        <w:rPr>
          <w:rStyle w:val="Hyperlink"/>
          <w:rFonts w:ascii="Arial" w:hAnsi="Arial" w:cs="Arial"/>
          <w:snapToGrid w:val="0"/>
          <w:color w:val="auto"/>
          <w:sz w:val="21"/>
          <w:szCs w:val="21"/>
          <w:u w:val="none"/>
        </w:rPr>
        <w:t xml:space="preserve"> uploading</w:t>
      </w:r>
      <w:r w:rsidRPr="00155B01">
        <w:rPr>
          <w:rStyle w:val="Hyperlink"/>
          <w:rFonts w:ascii="Arial" w:hAnsi="Arial" w:cs="Arial"/>
          <w:snapToGrid w:val="0"/>
          <w:color w:val="auto"/>
          <w:sz w:val="21"/>
          <w:szCs w:val="21"/>
          <w:u w:val="none"/>
        </w:rPr>
        <w:t xml:space="preserve"> </w:t>
      </w:r>
      <w:r w:rsidRPr="00155B01">
        <w:rPr>
          <w:rStyle w:val="Hyperlink"/>
          <w:rFonts w:ascii="Arial" w:hAnsi="Arial" w:cs="Arial"/>
          <w:b/>
          <w:bCs/>
          <w:snapToGrid w:val="0"/>
          <w:color w:val="auto"/>
          <w:sz w:val="21"/>
          <w:szCs w:val="21"/>
          <w:u w:val="none"/>
        </w:rPr>
        <w:t>ALL</w:t>
      </w:r>
      <w:r w:rsidRPr="00155B01">
        <w:rPr>
          <w:rStyle w:val="Hyperlink"/>
          <w:rFonts w:ascii="Arial" w:hAnsi="Arial" w:cs="Arial"/>
          <w:snapToGrid w:val="0"/>
          <w:color w:val="auto"/>
          <w:sz w:val="21"/>
          <w:szCs w:val="21"/>
          <w:u w:val="none"/>
        </w:rPr>
        <w:t xml:space="preserve"> required evidence that is relevant to your Immigration Status</w:t>
      </w:r>
      <w:r>
        <w:rPr>
          <w:rStyle w:val="Hyperlink"/>
          <w:rFonts w:ascii="Arial" w:hAnsi="Arial" w:cs="Arial"/>
          <w:snapToGrid w:val="0"/>
          <w:color w:val="auto"/>
          <w:sz w:val="21"/>
          <w:szCs w:val="21"/>
          <w:u w:val="none"/>
        </w:rPr>
        <w:t>.</w:t>
      </w:r>
    </w:p>
    <w:p w14:paraId="35346529" w14:textId="77777777" w:rsidR="00155B01" w:rsidRPr="00D43D39" w:rsidRDefault="00155B01" w:rsidP="00155B01">
      <w:pPr>
        <w:widowControl w:val="0"/>
        <w:tabs>
          <w:tab w:val="center" w:pos="4154"/>
          <w:tab w:val="right" w:pos="8309"/>
        </w:tabs>
        <w:spacing w:before="40" w:after="120"/>
        <w:ind w:right="28"/>
        <w:jc w:val="both"/>
        <w:rPr>
          <w:rStyle w:val="Hyperlink"/>
          <w:rFonts w:ascii="Arial" w:hAnsi="Arial" w:cs="Arial"/>
          <w:snapToGrid w:val="0"/>
          <w:color w:val="auto"/>
          <w:sz w:val="21"/>
          <w:szCs w:val="21"/>
        </w:rPr>
      </w:pPr>
    </w:p>
    <w:p w14:paraId="3619B5BB" w14:textId="77777777" w:rsidR="00155B01" w:rsidRPr="00155B01" w:rsidRDefault="00155B01" w:rsidP="00155B01">
      <w:pPr>
        <w:widowControl w:val="0"/>
        <w:tabs>
          <w:tab w:val="center" w:pos="4154"/>
          <w:tab w:val="right" w:pos="8309"/>
        </w:tabs>
        <w:spacing w:before="40" w:after="120"/>
        <w:ind w:right="28"/>
        <w:jc w:val="both"/>
        <w:rPr>
          <w:rStyle w:val="Hyperlink"/>
          <w:rFonts w:ascii="Arial" w:hAnsi="Arial" w:cs="Arial"/>
          <w:snapToGrid w:val="0"/>
          <w:color w:val="auto"/>
          <w:sz w:val="21"/>
          <w:szCs w:val="21"/>
          <w:u w:val="none"/>
        </w:rPr>
      </w:pPr>
      <w:r w:rsidRPr="00155B01">
        <w:rPr>
          <w:rStyle w:val="Hyperlink"/>
          <w:rFonts w:ascii="Arial" w:hAnsi="Arial" w:cs="Arial"/>
          <w:snapToGrid w:val="0"/>
          <w:color w:val="auto"/>
          <w:sz w:val="21"/>
          <w:szCs w:val="21"/>
          <w:u w:val="none"/>
        </w:rPr>
        <w:t>Please provide the following documents:</w:t>
      </w:r>
    </w:p>
    <w:p w14:paraId="135D86A0" w14:textId="2DE029E6" w:rsidR="00155B01" w:rsidRPr="00155B01" w:rsidRDefault="00155B01" w:rsidP="00155B01">
      <w:pPr>
        <w:pStyle w:val="ListParagraph"/>
        <w:widowControl w:val="0"/>
        <w:numPr>
          <w:ilvl w:val="0"/>
          <w:numId w:val="1"/>
        </w:numPr>
        <w:tabs>
          <w:tab w:val="center" w:pos="4154"/>
          <w:tab w:val="right" w:pos="8309"/>
        </w:tabs>
        <w:spacing w:before="40" w:after="120" w:line="240" w:lineRule="auto"/>
        <w:ind w:right="28"/>
        <w:jc w:val="both"/>
        <w:rPr>
          <w:rStyle w:val="Hyperlink"/>
          <w:rFonts w:ascii="Arial" w:hAnsi="Arial" w:cs="Arial"/>
          <w:snapToGrid w:val="0"/>
          <w:color w:val="auto"/>
          <w:sz w:val="21"/>
          <w:szCs w:val="21"/>
          <w:u w:val="none"/>
        </w:rPr>
      </w:pPr>
      <w:r w:rsidRPr="00155B01">
        <w:rPr>
          <w:rStyle w:val="Hyperlink"/>
          <w:rFonts w:ascii="Arial" w:hAnsi="Arial" w:cs="Arial"/>
          <w:snapToGrid w:val="0"/>
          <w:color w:val="auto"/>
          <w:sz w:val="21"/>
          <w:szCs w:val="21"/>
          <w:u w:val="none"/>
        </w:rPr>
        <w:t>Passport, EU ID Card or E-Visa</w:t>
      </w:r>
    </w:p>
    <w:p w14:paraId="06026ABD" w14:textId="77777777" w:rsidR="00155B01" w:rsidRPr="00155B01" w:rsidRDefault="00155B01" w:rsidP="00155B01">
      <w:pPr>
        <w:pStyle w:val="ListParagraph"/>
        <w:widowControl w:val="0"/>
        <w:numPr>
          <w:ilvl w:val="0"/>
          <w:numId w:val="1"/>
        </w:numPr>
        <w:tabs>
          <w:tab w:val="center" w:pos="4154"/>
          <w:tab w:val="right" w:pos="8309"/>
        </w:tabs>
        <w:spacing w:before="40" w:after="120" w:line="240" w:lineRule="auto"/>
        <w:ind w:right="28"/>
        <w:jc w:val="both"/>
        <w:rPr>
          <w:rStyle w:val="Hyperlink"/>
          <w:rFonts w:ascii="Arial" w:hAnsi="Arial" w:cs="Arial"/>
          <w:snapToGrid w:val="0"/>
          <w:color w:val="auto"/>
          <w:sz w:val="21"/>
          <w:szCs w:val="21"/>
          <w:u w:val="none"/>
        </w:rPr>
      </w:pPr>
      <w:r w:rsidRPr="00155B01">
        <w:rPr>
          <w:rStyle w:val="Hyperlink"/>
          <w:rFonts w:ascii="Arial" w:hAnsi="Arial" w:cs="Arial"/>
          <w:snapToGrid w:val="0"/>
          <w:color w:val="auto"/>
          <w:sz w:val="21"/>
          <w:szCs w:val="21"/>
          <w:u w:val="none"/>
        </w:rPr>
        <w:t xml:space="preserve">Proof of 3+ years ordinary residency within the UK/EEA. This must be on company headed paper, dated three years </w:t>
      </w:r>
      <w:r w:rsidRPr="00155B01">
        <w:rPr>
          <w:rStyle w:val="Hyperlink"/>
          <w:rFonts w:ascii="Arial" w:hAnsi="Arial" w:cs="Arial"/>
          <w:b/>
          <w:bCs/>
          <w:snapToGrid w:val="0"/>
          <w:color w:val="auto"/>
          <w:sz w:val="21"/>
          <w:szCs w:val="21"/>
          <w:u w:val="none"/>
        </w:rPr>
        <w:t>before</w:t>
      </w:r>
      <w:r w:rsidRPr="00155B01">
        <w:rPr>
          <w:rStyle w:val="Hyperlink"/>
          <w:rFonts w:ascii="Arial" w:hAnsi="Arial" w:cs="Arial"/>
          <w:snapToGrid w:val="0"/>
          <w:color w:val="auto"/>
          <w:sz w:val="21"/>
          <w:szCs w:val="21"/>
          <w:u w:val="none"/>
        </w:rPr>
        <w:t xml:space="preserve"> the </w:t>
      </w:r>
      <w:r w:rsidRPr="00155B01">
        <w:rPr>
          <w:rStyle w:val="Hyperlink"/>
          <w:rFonts w:ascii="Arial" w:hAnsi="Arial" w:cs="Arial"/>
          <w:b/>
          <w:bCs/>
          <w:snapToGrid w:val="0"/>
          <w:color w:val="auto"/>
          <w:sz w:val="21"/>
          <w:szCs w:val="21"/>
          <w:u w:val="none"/>
        </w:rPr>
        <w:t>first day of the first academic year of your course**</w:t>
      </w:r>
      <w:r w:rsidRPr="00155B01">
        <w:rPr>
          <w:rStyle w:val="Hyperlink"/>
          <w:rFonts w:ascii="Arial" w:hAnsi="Arial" w:cs="Arial"/>
          <w:snapToGrid w:val="0"/>
          <w:color w:val="auto"/>
          <w:sz w:val="21"/>
          <w:szCs w:val="21"/>
          <w:u w:val="none"/>
        </w:rPr>
        <w:t xml:space="preserve"> and can be in your name, or your parents’ names</w:t>
      </w:r>
    </w:p>
    <w:p w14:paraId="25C59A7F" w14:textId="77777777" w:rsidR="00155B01" w:rsidRPr="00155B01" w:rsidRDefault="00155B01" w:rsidP="00155B01">
      <w:pPr>
        <w:pStyle w:val="ListParagraph"/>
        <w:widowControl w:val="0"/>
        <w:numPr>
          <w:ilvl w:val="0"/>
          <w:numId w:val="1"/>
        </w:numPr>
        <w:tabs>
          <w:tab w:val="center" w:pos="4154"/>
          <w:tab w:val="right" w:pos="8309"/>
        </w:tabs>
        <w:spacing w:before="40" w:after="120" w:line="240" w:lineRule="auto"/>
        <w:ind w:right="28"/>
        <w:jc w:val="both"/>
        <w:rPr>
          <w:rStyle w:val="Hyperlink"/>
          <w:rFonts w:ascii="Arial" w:hAnsi="Arial" w:cs="Arial"/>
          <w:snapToGrid w:val="0"/>
          <w:color w:val="auto"/>
          <w:sz w:val="21"/>
          <w:szCs w:val="21"/>
          <w:u w:val="none"/>
        </w:rPr>
      </w:pPr>
      <w:r w:rsidRPr="00155B01">
        <w:rPr>
          <w:rStyle w:val="Hyperlink"/>
          <w:rFonts w:ascii="Arial" w:hAnsi="Arial" w:cs="Arial"/>
          <w:snapToGrid w:val="0"/>
          <w:color w:val="auto"/>
          <w:sz w:val="21"/>
          <w:szCs w:val="21"/>
          <w:u w:val="none"/>
        </w:rPr>
        <w:t>For Refugee status we require proof of current residence</w:t>
      </w:r>
    </w:p>
    <w:p w14:paraId="28C4B8B4" w14:textId="77777777" w:rsidR="00155B01" w:rsidRPr="00D43D39" w:rsidRDefault="00155B01" w:rsidP="00155B01">
      <w:pPr>
        <w:pStyle w:val="ListParagraph"/>
        <w:widowControl w:val="0"/>
        <w:numPr>
          <w:ilvl w:val="0"/>
          <w:numId w:val="1"/>
        </w:numPr>
        <w:tabs>
          <w:tab w:val="center" w:pos="4154"/>
          <w:tab w:val="right" w:pos="8309"/>
        </w:tabs>
        <w:spacing w:before="40" w:after="120" w:line="240" w:lineRule="auto"/>
        <w:ind w:right="28"/>
        <w:jc w:val="both"/>
        <w:rPr>
          <w:rFonts w:ascii="Arial" w:hAnsi="Arial" w:cs="Arial"/>
          <w:snapToGrid w:val="0"/>
          <w:sz w:val="21"/>
          <w:szCs w:val="21"/>
        </w:rPr>
      </w:pPr>
      <w:r w:rsidRPr="00155B01">
        <w:rPr>
          <w:rStyle w:val="Hyperlink"/>
          <w:rFonts w:ascii="Arial" w:hAnsi="Arial" w:cs="Arial"/>
          <w:snapToGrid w:val="0"/>
          <w:color w:val="auto"/>
          <w:sz w:val="21"/>
          <w:szCs w:val="21"/>
          <w:u w:val="none"/>
        </w:rPr>
        <w:t>For EU Students your Share Code:</w:t>
      </w:r>
      <w:r w:rsidRPr="00D43D39">
        <w:rPr>
          <w:rStyle w:val="Hyperlink"/>
          <w:rFonts w:ascii="Arial" w:hAnsi="Arial" w:cs="Arial"/>
          <w:snapToGrid w:val="0"/>
          <w:color w:val="auto"/>
          <w:sz w:val="21"/>
          <w:szCs w:val="21"/>
        </w:rPr>
        <w:t xml:space="preserve"> </w:t>
      </w:r>
      <w:hyperlink r:id="rId7" w:history="1">
        <w:r w:rsidRPr="00D43D39">
          <w:rPr>
            <w:rStyle w:val="Hyperlink"/>
            <w:rFonts w:ascii="Arial" w:hAnsi="Arial" w:cs="Arial"/>
            <w:sz w:val="21"/>
            <w:szCs w:val="21"/>
          </w:rPr>
          <w:t>https://www.gov.uk/view-prove-immigration-status</w:t>
        </w:r>
      </w:hyperlink>
      <w:r w:rsidRPr="00D43D39">
        <w:rPr>
          <w:rFonts w:ascii="Arial" w:hAnsi="Arial" w:cs="Arial"/>
          <w:sz w:val="21"/>
          <w:szCs w:val="21"/>
        </w:rPr>
        <w:t xml:space="preserve"> when asked “what do you need the share code for”? please select “something else”</w:t>
      </w:r>
    </w:p>
    <w:p w14:paraId="1DEE9E92" w14:textId="77777777" w:rsidR="00155B01" w:rsidRPr="00D43D39" w:rsidRDefault="00155B01" w:rsidP="00155B01">
      <w:pPr>
        <w:pStyle w:val="ListParagraph"/>
        <w:widowControl w:val="0"/>
        <w:numPr>
          <w:ilvl w:val="0"/>
          <w:numId w:val="1"/>
        </w:numPr>
        <w:tabs>
          <w:tab w:val="center" w:pos="4154"/>
          <w:tab w:val="right" w:pos="8309"/>
        </w:tabs>
        <w:spacing w:before="40" w:after="120" w:line="240" w:lineRule="auto"/>
        <w:ind w:right="28"/>
        <w:jc w:val="both"/>
        <w:rPr>
          <w:rFonts w:ascii="Arial" w:hAnsi="Arial" w:cs="Arial"/>
          <w:snapToGrid w:val="0"/>
          <w:sz w:val="21"/>
          <w:szCs w:val="21"/>
        </w:rPr>
      </w:pPr>
      <w:r w:rsidRPr="00D43D39">
        <w:rPr>
          <w:rFonts w:ascii="Arial" w:hAnsi="Arial" w:cs="Arial"/>
          <w:snapToGrid w:val="0"/>
          <w:sz w:val="21"/>
          <w:szCs w:val="21"/>
        </w:rPr>
        <w:t>For Non-EU Students a copy of your Home Office letter confirming the type of leave that has been granted</w:t>
      </w:r>
    </w:p>
    <w:p w14:paraId="6645FDF6" w14:textId="77777777" w:rsidR="00155B01" w:rsidRPr="00D43D39" w:rsidRDefault="00155B01" w:rsidP="00155B01">
      <w:pPr>
        <w:pStyle w:val="ListParagraph"/>
        <w:widowControl w:val="0"/>
        <w:numPr>
          <w:ilvl w:val="0"/>
          <w:numId w:val="1"/>
        </w:numPr>
        <w:tabs>
          <w:tab w:val="center" w:pos="4154"/>
          <w:tab w:val="right" w:pos="8309"/>
        </w:tabs>
        <w:spacing w:before="40" w:after="120" w:line="240" w:lineRule="auto"/>
        <w:ind w:right="28"/>
        <w:jc w:val="both"/>
        <w:rPr>
          <w:rFonts w:ascii="Arial" w:hAnsi="Arial" w:cs="Arial"/>
          <w:snapToGrid w:val="0"/>
          <w:sz w:val="21"/>
          <w:szCs w:val="21"/>
        </w:rPr>
      </w:pPr>
      <w:r w:rsidRPr="00D43D39">
        <w:rPr>
          <w:rFonts w:ascii="Arial" w:hAnsi="Arial" w:cs="Arial"/>
          <w:snapToGrid w:val="0"/>
          <w:sz w:val="21"/>
          <w:szCs w:val="21"/>
        </w:rPr>
        <w:t xml:space="preserve">Marriage or birth certificate (if you are the spouse or child dependant) </w:t>
      </w:r>
    </w:p>
    <w:p w14:paraId="262CA5AE" w14:textId="77777777" w:rsidR="00155B01" w:rsidRPr="00D43D39" w:rsidRDefault="00155B01" w:rsidP="00155B01">
      <w:pPr>
        <w:widowControl w:val="0"/>
        <w:tabs>
          <w:tab w:val="center" w:pos="4154"/>
          <w:tab w:val="right" w:pos="8309"/>
        </w:tabs>
        <w:spacing w:before="40" w:after="120"/>
        <w:ind w:right="28"/>
        <w:jc w:val="both"/>
        <w:rPr>
          <w:rFonts w:ascii="Arial" w:hAnsi="Arial" w:cs="Arial"/>
          <w:snapToGrid w:val="0"/>
          <w:sz w:val="21"/>
          <w:szCs w:val="21"/>
        </w:rPr>
      </w:pPr>
    </w:p>
    <w:p w14:paraId="19DCB97D" w14:textId="77777777" w:rsidR="00155B01" w:rsidRPr="00D43D39" w:rsidRDefault="00155B01" w:rsidP="00155B01">
      <w:pPr>
        <w:widowControl w:val="0"/>
        <w:tabs>
          <w:tab w:val="center" w:pos="4154"/>
          <w:tab w:val="right" w:pos="8309"/>
        </w:tabs>
        <w:spacing w:before="40" w:after="120"/>
        <w:ind w:right="28"/>
        <w:jc w:val="both"/>
        <w:rPr>
          <w:rFonts w:ascii="Arial" w:hAnsi="Arial" w:cs="Arial"/>
          <w:snapToGrid w:val="0"/>
          <w:sz w:val="21"/>
          <w:szCs w:val="21"/>
        </w:rPr>
      </w:pPr>
      <w:r w:rsidRPr="00D43D39">
        <w:rPr>
          <w:rFonts w:ascii="Arial" w:hAnsi="Arial" w:cs="Arial"/>
          <w:snapToGrid w:val="0"/>
          <w:sz w:val="21"/>
          <w:szCs w:val="21"/>
        </w:rPr>
        <w:t>** Please note, as per UKCISA guidelines, the first day of the first academic year of your course will be:</w:t>
      </w:r>
    </w:p>
    <w:p w14:paraId="43C4A981" w14:textId="77777777" w:rsidR="00155B01" w:rsidRPr="00D43D39" w:rsidRDefault="00155B01" w:rsidP="00155B01">
      <w:pPr>
        <w:pStyle w:val="ListParagraph"/>
        <w:widowControl w:val="0"/>
        <w:numPr>
          <w:ilvl w:val="0"/>
          <w:numId w:val="2"/>
        </w:numPr>
        <w:tabs>
          <w:tab w:val="center" w:pos="4154"/>
          <w:tab w:val="right" w:pos="8309"/>
        </w:tabs>
        <w:spacing w:before="40" w:after="120" w:line="240" w:lineRule="auto"/>
        <w:ind w:right="28"/>
        <w:jc w:val="both"/>
        <w:rPr>
          <w:rFonts w:ascii="Arial" w:hAnsi="Arial" w:cs="Arial"/>
          <w:snapToGrid w:val="0"/>
          <w:sz w:val="21"/>
          <w:szCs w:val="21"/>
        </w:rPr>
      </w:pPr>
      <w:r w:rsidRPr="00D43D39">
        <w:rPr>
          <w:rFonts w:ascii="Arial" w:hAnsi="Arial" w:cs="Arial"/>
          <w:snapToGrid w:val="0"/>
          <w:sz w:val="21"/>
          <w:szCs w:val="21"/>
        </w:rPr>
        <w:t>Between 1</w:t>
      </w:r>
      <w:r w:rsidRPr="00D43D39">
        <w:rPr>
          <w:rFonts w:ascii="Arial" w:hAnsi="Arial" w:cs="Arial"/>
          <w:snapToGrid w:val="0"/>
          <w:sz w:val="21"/>
          <w:szCs w:val="21"/>
          <w:vertAlign w:val="superscript"/>
        </w:rPr>
        <w:t>st</w:t>
      </w:r>
      <w:r w:rsidRPr="00D43D39">
        <w:rPr>
          <w:rFonts w:ascii="Arial" w:hAnsi="Arial" w:cs="Arial"/>
          <w:snapToGrid w:val="0"/>
          <w:sz w:val="21"/>
          <w:szCs w:val="21"/>
        </w:rPr>
        <w:t xml:space="preserve"> August and 31 December inclusive, the first day will be 1</w:t>
      </w:r>
      <w:r w:rsidRPr="00D43D39">
        <w:rPr>
          <w:rFonts w:ascii="Arial" w:hAnsi="Arial" w:cs="Arial"/>
          <w:snapToGrid w:val="0"/>
          <w:sz w:val="21"/>
          <w:szCs w:val="21"/>
          <w:vertAlign w:val="superscript"/>
        </w:rPr>
        <w:t>st</w:t>
      </w:r>
      <w:r w:rsidRPr="00D43D39">
        <w:rPr>
          <w:rFonts w:ascii="Arial" w:hAnsi="Arial" w:cs="Arial"/>
          <w:snapToGrid w:val="0"/>
          <w:sz w:val="21"/>
          <w:szCs w:val="21"/>
        </w:rPr>
        <w:t xml:space="preserve"> September</w:t>
      </w:r>
    </w:p>
    <w:p w14:paraId="6AA7A36F" w14:textId="77777777" w:rsidR="00155B01" w:rsidRPr="00D43D39" w:rsidRDefault="00155B01" w:rsidP="00155B01">
      <w:pPr>
        <w:pStyle w:val="ListParagraph"/>
        <w:widowControl w:val="0"/>
        <w:numPr>
          <w:ilvl w:val="0"/>
          <w:numId w:val="2"/>
        </w:numPr>
        <w:tabs>
          <w:tab w:val="center" w:pos="4154"/>
          <w:tab w:val="right" w:pos="8309"/>
        </w:tabs>
        <w:spacing w:before="40" w:after="120" w:line="240" w:lineRule="auto"/>
        <w:ind w:right="28"/>
        <w:jc w:val="both"/>
        <w:rPr>
          <w:rFonts w:ascii="Arial" w:hAnsi="Arial" w:cs="Arial"/>
          <w:snapToGrid w:val="0"/>
          <w:sz w:val="21"/>
          <w:szCs w:val="21"/>
        </w:rPr>
      </w:pPr>
      <w:r w:rsidRPr="00D43D39">
        <w:rPr>
          <w:rFonts w:ascii="Arial" w:hAnsi="Arial" w:cs="Arial"/>
          <w:snapToGrid w:val="0"/>
          <w:sz w:val="21"/>
          <w:szCs w:val="21"/>
        </w:rPr>
        <w:t>Between 1</w:t>
      </w:r>
      <w:r w:rsidRPr="00D43D39">
        <w:rPr>
          <w:rFonts w:ascii="Arial" w:hAnsi="Arial" w:cs="Arial"/>
          <w:snapToGrid w:val="0"/>
          <w:sz w:val="21"/>
          <w:szCs w:val="21"/>
          <w:vertAlign w:val="superscript"/>
        </w:rPr>
        <w:t>st</w:t>
      </w:r>
      <w:r w:rsidRPr="00D43D39">
        <w:rPr>
          <w:rFonts w:ascii="Arial" w:hAnsi="Arial" w:cs="Arial"/>
          <w:snapToGrid w:val="0"/>
          <w:sz w:val="21"/>
          <w:szCs w:val="21"/>
        </w:rPr>
        <w:t xml:space="preserve"> January and 31</w:t>
      </w:r>
      <w:r w:rsidRPr="00D43D39">
        <w:rPr>
          <w:rFonts w:ascii="Arial" w:hAnsi="Arial" w:cs="Arial"/>
          <w:snapToGrid w:val="0"/>
          <w:sz w:val="21"/>
          <w:szCs w:val="21"/>
          <w:vertAlign w:val="superscript"/>
        </w:rPr>
        <w:t>st</w:t>
      </w:r>
      <w:r w:rsidRPr="00D43D39">
        <w:rPr>
          <w:rFonts w:ascii="Arial" w:hAnsi="Arial" w:cs="Arial"/>
          <w:snapToGrid w:val="0"/>
          <w:sz w:val="21"/>
          <w:szCs w:val="21"/>
        </w:rPr>
        <w:t xml:space="preserve"> March inclusive, the first day will be 1</w:t>
      </w:r>
      <w:r w:rsidRPr="00D43D39">
        <w:rPr>
          <w:rFonts w:ascii="Arial" w:hAnsi="Arial" w:cs="Arial"/>
          <w:snapToGrid w:val="0"/>
          <w:sz w:val="21"/>
          <w:szCs w:val="21"/>
          <w:vertAlign w:val="superscript"/>
        </w:rPr>
        <w:t>st</w:t>
      </w:r>
      <w:r w:rsidRPr="00D43D39">
        <w:rPr>
          <w:rFonts w:ascii="Arial" w:hAnsi="Arial" w:cs="Arial"/>
          <w:snapToGrid w:val="0"/>
          <w:sz w:val="21"/>
          <w:szCs w:val="21"/>
        </w:rPr>
        <w:t xml:space="preserve"> January</w:t>
      </w:r>
    </w:p>
    <w:p w14:paraId="3C35D6E8" w14:textId="77777777" w:rsidR="00155B01" w:rsidRPr="00D43D39" w:rsidRDefault="00155B01" w:rsidP="00155B01">
      <w:pPr>
        <w:pStyle w:val="ListParagraph"/>
        <w:widowControl w:val="0"/>
        <w:numPr>
          <w:ilvl w:val="0"/>
          <w:numId w:val="2"/>
        </w:numPr>
        <w:tabs>
          <w:tab w:val="center" w:pos="4154"/>
          <w:tab w:val="right" w:pos="8309"/>
        </w:tabs>
        <w:spacing w:before="40" w:after="120" w:line="240" w:lineRule="auto"/>
        <w:ind w:right="28"/>
        <w:jc w:val="both"/>
        <w:rPr>
          <w:rFonts w:ascii="Arial" w:hAnsi="Arial" w:cs="Arial"/>
          <w:snapToGrid w:val="0"/>
          <w:sz w:val="21"/>
          <w:szCs w:val="21"/>
        </w:rPr>
      </w:pPr>
      <w:r w:rsidRPr="00D43D39">
        <w:rPr>
          <w:rFonts w:ascii="Arial" w:hAnsi="Arial" w:cs="Arial"/>
          <w:snapToGrid w:val="0"/>
          <w:sz w:val="21"/>
          <w:szCs w:val="21"/>
        </w:rPr>
        <w:t>Between 1</w:t>
      </w:r>
      <w:r w:rsidRPr="00D43D39">
        <w:rPr>
          <w:rFonts w:ascii="Arial" w:hAnsi="Arial" w:cs="Arial"/>
          <w:snapToGrid w:val="0"/>
          <w:sz w:val="21"/>
          <w:szCs w:val="21"/>
          <w:vertAlign w:val="superscript"/>
        </w:rPr>
        <w:t>st</w:t>
      </w:r>
      <w:r w:rsidRPr="00D43D39">
        <w:rPr>
          <w:rFonts w:ascii="Arial" w:hAnsi="Arial" w:cs="Arial"/>
          <w:snapToGrid w:val="0"/>
          <w:sz w:val="21"/>
          <w:szCs w:val="21"/>
        </w:rPr>
        <w:t xml:space="preserve"> April and 30</w:t>
      </w:r>
      <w:r w:rsidRPr="00D43D39">
        <w:rPr>
          <w:rFonts w:ascii="Arial" w:hAnsi="Arial" w:cs="Arial"/>
          <w:snapToGrid w:val="0"/>
          <w:sz w:val="21"/>
          <w:szCs w:val="21"/>
          <w:vertAlign w:val="superscript"/>
        </w:rPr>
        <w:t>th</w:t>
      </w:r>
      <w:r w:rsidRPr="00D43D39">
        <w:rPr>
          <w:rFonts w:ascii="Arial" w:hAnsi="Arial" w:cs="Arial"/>
          <w:snapToGrid w:val="0"/>
          <w:sz w:val="21"/>
          <w:szCs w:val="21"/>
        </w:rPr>
        <w:t xml:space="preserve"> June inclusive, the first day will be 1</w:t>
      </w:r>
      <w:r w:rsidRPr="00D43D39">
        <w:rPr>
          <w:rFonts w:ascii="Arial" w:hAnsi="Arial" w:cs="Arial"/>
          <w:snapToGrid w:val="0"/>
          <w:sz w:val="21"/>
          <w:szCs w:val="21"/>
          <w:vertAlign w:val="superscript"/>
        </w:rPr>
        <w:t>st</w:t>
      </w:r>
      <w:r w:rsidRPr="00D43D39">
        <w:rPr>
          <w:rFonts w:ascii="Arial" w:hAnsi="Arial" w:cs="Arial"/>
          <w:snapToGrid w:val="0"/>
          <w:sz w:val="21"/>
          <w:szCs w:val="21"/>
        </w:rPr>
        <w:t xml:space="preserve"> April</w:t>
      </w:r>
    </w:p>
    <w:p w14:paraId="52174122" w14:textId="7882463D" w:rsidR="004B26DE" w:rsidRDefault="00155B01" w:rsidP="00155B01">
      <w:r w:rsidRPr="00D43D39">
        <w:rPr>
          <w:rFonts w:ascii="Arial" w:hAnsi="Arial" w:cs="Arial"/>
          <w:snapToGrid w:val="0"/>
          <w:sz w:val="21"/>
          <w:szCs w:val="21"/>
        </w:rPr>
        <w:t>Between 1</w:t>
      </w:r>
      <w:r w:rsidRPr="00D43D39">
        <w:rPr>
          <w:rFonts w:ascii="Arial" w:hAnsi="Arial" w:cs="Arial"/>
          <w:snapToGrid w:val="0"/>
          <w:sz w:val="21"/>
          <w:szCs w:val="21"/>
          <w:vertAlign w:val="superscript"/>
        </w:rPr>
        <w:t>st</w:t>
      </w:r>
      <w:r w:rsidRPr="00D43D39">
        <w:rPr>
          <w:rFonts w:ascii="Arial" w:hAnsi="Arial" w:cs="Arial"/>
          <w:snapToGrid w:val="0"/>
          <w:sz w:val="21"/>
          <w:szCs w:val="21"/>
        </w:rPr>
        <w:t xml:space="preserve"> July and 31</w:t>
      </w:r>
      <w:r w:rsidRPr="00D43D39">
        <w:rPr>
          <w:rFonts w:ascii="Arial" w:hAnsi="Arial" w:cs="Arial"/>
          <w:snapToGrid w:val="0"/>
          <w:sz w:val="21"/>
          <w:szCs w:val="21"/>
          <w:vertAlign w:val="superscript"/>
        </w:rPr>
        <w:t>st</w:t>
      </w:r>
      <w:r w:rsidRPr="00D43D39">
        <w:rPr>
          <w:rFonts w:ascii="Arial" w:hAnsi="Arial" w:cs="Arial"/>
          <w:snapToGrid w:val="0"/>
          <w:sz w:val="21"/>
          <w:szCs w:val="21"/>
        </w:rPr>
        <w:t xml:space="preserve"> July inclusive, the first day will be 1</w:t>
      </w:r>
      <w:r w:rsidRPr="00D43D39">
        <w:rPr>
          <w:rFonts w:ascii="Arial" w:hAnsi="Arial" w:cs="Arial"/>
          <w:snapToGrid w:val="0"/>
          <w:sz w:val="21"/>
          <w:szCs w:val="21"/>
          <w:vertAlign w:val="superscript"/>
        </w:rPr>
        <w:t>st</w:t>
      </w:r>
      <w:r w:rsidRPr="00D43D39">
        <w:rPr>
          <w:rFonts w:ascii="Arial" w:hAnsi="Arial" w:cs="Arial"/>
          <w:snapToGrid w:val="0"/>
          <w:sz w:val="21"/>
          <w:szCs w:val="21"/>
        </w:rPr>
        <w:t xml:space="preserve"> July</w:t>
      </w:r>
    </w:p>
    <w:sectPr w:rsidR="004B2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137"/>
    <w:multiLevelType w:val="hybridMultilevel"/>
    <w:tmpl w:val="C770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3E0B7E"/>
    <w:multiLevelType w:val="hybridMultilevel"/>
    <w:tmpl w:val="0C86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784713">
    <w:abstractNumId w:val="1"/>
  </w:num>
  <w:num w:numId="2" w16cid:durableId="189998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01"/>
    <w:rsid w:val="00080E57"/>
    <w:rsid w:val="00083C24"/>
    <w:rsid w:val="00155B01"/>
    <w:rsid w:val="00214FBC"/>
    <w:rsid w:val="004B26DE"/>
    <w:rsid w:val="00BF0725"/>
    <w:rsid w:val="00DA5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618F"/>
  <w15:chartTrackingRefBased/>
  <w15:docId w15:val="{5EBD25D1-11CF-43EB-A6CB-D90062EA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01"/>
    <w:pPr>
      <w:spacing w:after="200" w:line="276" w:lineRule="auto"/>
    </w:pPr>
  </w:style>
  <w:style w:type="paragraph" w:styleId="Heading1">
    <w:name w:val="heading 1"/>
    <w:basedOn w:val="Normal"/>
    <w:next w:val="Normal"/>
    <w:link w:val="Heading1Char"/>
    <w:uiPriority w:val="9"/>
    <w:qFormat/>
    <w:rsid w:val="00155B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B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B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B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B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B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B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B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B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B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B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B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B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B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B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B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B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B01"/>
    <w:rPr>
      <w:rFonts w:eastAsiaTheme="majorEastAsia" w:cstheme="majorBidi"/>
      <w:color w:val="272727" w:themeColor="text1" w:themeTint="D8"/>
    </w:rPr>
  </w:style>
  <w:style w:type="paragraph" w:styleId="Title">
    <w:name w:val="Title"/>
    <w:basedOn w:val="Normal"/>
    <w:next w:val="Normal"/>
    <w:link w:val="TitleChar"/>
    <w:uiPriority w:val="10"/>
    <w:qFormat/>
    <w:rsid w:val="00155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B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B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B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B01"/>
    <w:pPr>
      <w:spacing w:before="160"/>
      <w:jc w:val="center"/>
    </w:pPr>
    <w:rPr>
      <w:i/>
      <w:iCs/>
      <w:color w:val="404040" w:themeColor="text1" w:themeTint="BF"/>
    </w:rPr>
  </w:style>
  <w:style w:type="character" w:customStyle="1" w:styleId="QuoteChar">
    <w:name w:val="Quote Char"/>
    <w:basedOn w:val="DefaultParagraphFont"/>
    <w:link w:val="Quote"/>
    <w:uiPriority w:val="29"/>
    <w:rsid w:val="00155B01"/>
    <w:rPr>
      <w:i/>
      <w:iCs/>
      <w:color w:val="404040" w:themeColor="text1" w:themeTint="BF"/>
    </w:rPr>
  </w:style>
  <w:style w:type="paragraph" w:styleId="ListParagraph">
    <w:name w:val="List Paragraph"/>
    <w:basedOn w:val="Normal"/>
    <w:uiPriority w:val="34"/>
    <w:qFormat/>
    <w:rsid w:val="00155B01"/>
    <w:pPr>
      <w:ind w:left="720"/>
      <w:contextualSpacing/>
    </w:pPr>
  </w:style>
  <w:style w:type="character" w:styleId="IntenseEmphasis">
    <w:name w:val="Intense Emphasis"/>
    <w:basedOn w:val="DefaultParagraphFont"/>
    <w:uiPriority w:val="21"/>
    <w:qFormat/>
    <w:rsid w:val="00155B01"/>
    <w:rPr>
      <w:i/>
      <w:iCs/>
      <w:color w:val="0F4761" w:themeColor="accent1" w:themeShade="BF"/>
    </w:rPr>
  </w:style>
  <w:style w:type="paragraph" w:styleId="IntenseQuote">
    <w:name w:val="Intense Quote"/>
    <w:basedOn w:val="Normal"/>
    <w:next w:val="Normal"/>
    <w:link w:val="IntenseQuoteChar"/>
    <w:uiPriority w:val="30"/>
    <w:qFormat/>
    <w:rsid w:val="00155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B01"/>
    <w:rPr>
      <w:i/>
      <w:iCs/>
      <w:color w:val="0F4761" w:themeColor="accent1" w:themeShade="BF"/>
    </w:rPr>
  </w:style>
  <w:style w:type="character" w:styleId="IntenseReference">
    <w:name w:val="Intense Reference"/>
    <w:basedOn w:val="DefaultParagraphFont"/>
    <w:uiPriority w:val="32"/>
    <w:qFormat/>
    <w:rsid w:val="00155B01"/>
    <w:rPr>
      <w:b/>
      <w:bCs/>
      <w:smallCaps/>
      <w:color w:val="0F4761" w:themeColor="accent1" w:themeShade="BF"/>
      <w:spacing w:val="5"/>
    </w:rPr>
  </w:style>
  <w:style w:type="character" w:styleId="Hyperlink">
    <w:name w:val="Hyperlink"/>
    <w:rsid w:val="00155B01"/>
    <w:rPr>
      <w:color w:val="0000FF"/>
      <w:u w:val="single"/>
    </w:rPr>
  </w:style>
  <w:style w:type="character" w:styleId="UnresolvedMention">
    <w:name w:val="Unresolved Mention"/>
    <w:basedOn w:val="DefaultParagraphFont"/>
    <w:uiPriority w:val="99"/>
    <w:semiHidden/>
    <w:unhideWhenUsed/>
    <w:rsid w:val="00214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view-prove-immigration-sta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ansea.ac.uk/undergraduate/fees-and-funding/tuition-fees/fee-status-assessment/" TargetMode="External"/><Relationship Id="rId5" Type="http://schemas.openxmlformats.org/officeDocument/2006/relationships/hyperlink" Target="https://www.ukcisa.org.uk/student-advice/find-your-fee-stat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Davies</dc:creator>
  <cp:keywords/>
  <dc:description/>
  <cp:lastModifiedBy>Helen Davies</cp:lastModifiedBy>
  <cp:revision>2</cp:revision>
  <dcterms:created xsi:type="dcterms:W3CDTF">2025-01-22T15:12:00Z</dcterms:created>
  <dcterms:modified xsi:type="dcterms:W3CDTF">2025-05-20T08:44:00Z</dcterms:modified>
</cp:coreProperties>
</file>