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24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71"/>
      </w:tblGrid>
      <w:tr w:rsidR="00BB4C63" w14:paraId="5A8FC9DA" w14:textId="77777777" w:rsidTr="000C7E4C">
        <w:trPr>
          <w:cantSplit/>
          <w:trHeight w:val="2610"/>
        </w:trPr>
        <w:tc>
          <w:tcPr>
            <w:tcW w:w="9871" w:type="dxa"/>
          </w:tcPr>
          <w:p w14:paraId="76596988" w14:textId="77777777" w:rsidR="00897F65" w:rsidRPr="000C7E4C" w:rsidRDefault="00897F65" w:rsidP="000C7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27AD8" w14:textId="77777777" w:rsidR="00C35987" w:rsidRPr="00897F65" w:rsidRDefault="00670AEF" w:rsidP="000C7E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47D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BC341B9" wp14:editId="5CBD1A04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194310</wp:posOffset>
                  </wp:positionV>
                  <wp:extent cx="156210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ight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51199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0F88">
              <w:rPr>
                <w:color w:val="1F497D" w:themeColor="text2"/>
                <w:sz w:val="28"/>
                <w:szCs w:val="28"/>
                <w:lang w:val="cy-GB"/>
              </w:rPr>
              <w:t>Datganiad Cynhwysol Llyfrgelloedd a Chasgliadau</w:t>
            </w:r>
          </w:p>
          <w:p w14:paraId="2E9F94CD" w14:textId="77777777" w:rsidR="00566EF9" w:rsidRDefault="00566EF9" w:rsidP="000C7E4C">
            <w:pPr>
              <w:tabs>
                <w:tab w:val="left" w:pos="1980"/>
              </w:tabs>
              <w:rPr>
                <w:color w:val="1F497D" w:themeColor="text2"/>
              </w:rPr>
            </w:pPr>
          </w:p>
          <w:p w14:paraId="3B1C3844" w14:textId="77777777" w:rsidR="00C35987" w:rsidRPr="00C35987" w:rsidRDefault="00670AEF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 w:rsidRPr="00C35987">
              <w:rPr>
                <w:color w:val="1F497D" w:themeColor="text2"/>
                <w:lang w:val="cy-GB"/>
              </w:rPr>
              <w:t xml:space="preserve">Dyddiad Dod i Rym: Rhagfyr 2024 </w:t>
            </w:r>
            <w:r w:rsidR="007005EB" w:rsidRPr="00670AEF">
              <w:rPr>
                <w:color w:val="1F497D" w:themeColor="text2"/>
                <w:lang w:val="cy-GB"/>
              </w:rPr>
              <w:t>(Diweddariad Hydref 2025)</w:t>
            </w:r>
          </w:p>
          <w:p w14:paraId="44A76098" w14:textId="77777777" w:rsidR="00295E5A" w:rsidRPr="00940A50" w:rsidRDefault="00670AEF" w:rsidP="000C7E4C">
            <w:pPr>
              <w:tabs>
                <w:tab w:val="left" w:pos="1980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lang w:val="cy-GB"/>
              </w:rPr>
              <w:t>Dyddiad Adolygu: Rhagfyr 2025</w:t>
            </w:r>
          </w:p>
          <w:p w14:paraId="64318387" w14:textId="77777777" w:rsidR="00C35987" w:rsidRDefault="00670AEF" w:rsidP="000C7E4C">
            <w:pPr>
              <w:tabs>
                <w:tab w:val="left" w:pos="1980"/>
              </w:tabs>
            </w:pPr>
            <w:r>
              <w:rPr>
                <w:color w:val="1F497D" w:themeColor="text2"/>
                <w:lang w:val="cy-GB"/>
              </w:rPr>
              <w:t xml:space="preserve">Corff Cymeradwyo: </w:t>
            </w:r>
            <w:r w:rsidR="008B2AFB" w:rsidRPr="00670AEF">
              <w:rPr>
                <w:color w:val="1F497D" w:themeColor="text2"/>
                <w:lang w:val="cy-GB"/>
              </w:rPr>
              <w:t>Tîm Arweinyddiaeth Llyfrgelloedd a Chasgliadau</w:t>
            </w:r>
          </w:p>
        </w:tc>
      </w:tr>
      <w:tr w:rsidR="00BB4C63" w14:paraId="43C7781F" w14:textId="77777777" w:rsidTr="000C7E4C">
        <w:trPr>
          <w:cantSplit/>
          <w:trHeight w:val="900"/>
        </w:trPr>
        <w:tc>
          <w:tcPr>
            <w:tcW w:w="9871" w:type="dxa"/>
          </w:tcPr>
          <w:p w14:paraId="593F9B0B" w14:textId="77777777" w:rsidR="00C35987" w:rsidRDefault="00670AEF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>
              <w:rPr>
                <w:b/>
                <w:bCs/>
                <w:color w:val="1F497D" w:themeColor="text2"/>
                <w:lang w:val="cy-GB"/>
              </w:rPr>
              <w:t>Perchennog y Polisi:</w:t>
            </w:r>
            <w:r>
              <w:rPr>
                <w:color w:val="1F497D" w:themeColor="text2"/>
                <w:lang w:val="cy-GB"/>
              </w:rPr>
              <w:t xml:space="preserve"> </w:t>
            </w:r>
            <w:r w:rsidRPr="0098707B">
              <w:rPr>
                <w:rFonts w:asciiTheme="minorHAnsi" w:hAnsiTheme="minorHAnsi"/>
                <w:color w:val="1F497D" w:themeColor="text2"/>
                <w:sz w:val="28"/>
                <w:szCs w:val="28"/>
                <w:lang w:val="cy-GB"/>
              </w:rPr>
              <w:t xml:space="preserve"> </w:t>
            </w:r>
            <w:r>
              <w:rPr>
                <w:color w:val="1F497D" w:themeColor="text2"/>
                <w:lang w:val="cy-GB"/>
              </w:rPr>
              <w:t>Llyfrgelloedd a Chasgliadau</w:t>
            </w:r>
          </w:p>
          <w:p w14:paraId="782BCF95" w14:textId="77777777" w:rsidR="001C2117" w:rsidRPr="0098707B" w:rsidRDefault="00670AEF" w:rsidP="000C7E4C">
            <w:pPr>
              <w:tabs>
                <w:tab w:val="left" w:pos="1980"/>
              </w:tabs>
              <w:rPr>
                <w:rFonts w:asciiTheme="majorHAnsi" w:hAnsiTheme="majorHAnsi"/>
              </w:rPr>
            </w:pPr>
            <w:r>
              <w:rPr>
                <w:b/>
                <w:bCs/>
                <w:color w:val="1F497D" w:themeColor="text2"/>
                <w:lang w:val="cy-GB"/>
              </w:rPr>
              <w:t>Awdur y Polisi</w:t>
            </w:r>
            <w:r>
              <w:rPr>
                <w:color w:val="1F497D" w:themeColor="text2"/>
                <w:lang w:val="cy-GB"/>
              </w:rPr>
              <w:t>: Annette Linton</w:t>
            </w:r>
            <w:r w:rsidRPr="00670AEF">
              <w:rPr>
                <w:color w:val="1F497D" w:themeColor="text2"/>
                <w:lang w:val="cy-GB"/>
              </w:rPr>
              <w:t>,</w:t>
            </w:r>
            <w:r w:rsidR="004867CB" w:rsidRPr="00670AEF">
              <w:rPr>
                <w:color w:val="1F497D" w:themeColor="text2"/>
                <w:lang w:val="cy-GB"/>
              </w:rPr>
              <w:t xml:space="preserve"> Pennaeth Cynnwys Ysgolheigaidd -Llyfrgelloedd a Chasgliadau </w:t>
            </w:r>
            <w:r w:rsidR="00A165B7" w:rsidRPr="00670AEF">
              <w:rPr>
                <w:color w:val="1F497D" w:themeColor="text2"/>
                <w:lang w:val="cy-GB"/>
              </w:rPr>
              <w:t>a.m.linton@abertawe</w:t>
            </w:r>
            <w:r w:rsidR="00A165B7">
              <w:rPr>
                <w:color w:val="1F497D" w:themeColor="text2"/>
                <w:lang w:val="cy-GB"/>
              </w:rPr>
              <w:t>.ac.uk</w:t>
            </w:r>
          </w:p>
        </w:tc>
      </w:tr>
    </w:tbl>
    <w:p w14:paraId="565813CE" w14:textId="77777777" w:rsidR="000C7E4C" w:rsidRPr="000C7E4C" w:rsidRDefault="00670AEF" w:rsidP="000C7E4C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cy-GB"/>
        </w:rPr>
        <w:t>Cefndir/Crynodeb</w:t>
      </w:r>
    </w:p>
    <w:p w14:paraId="0BFC97D0" w14:textId="77777777" w:rsidR="004F5F08" w:rsidRPr="004F5F08" w:rsidRDefault="00670AEF" w:rsidP="004F5F08">
      <w:pPr>
        <w:ind w:left="360"/>
        <w:rPr>
          <w:rFonts w:ascii="Calibri" w:hAnsi="Calibri" w:cs="Calibri"/>
        </w:rPr>
      </w:pPr>
      <w:r w:rsidRPr="004F5F08">
        <w:rPr>
          <w:rFonts w:ascii="Calibri" w:hAnsi="Calibri" w:cs="Calibri"/>
          <w:lang w:val="cy-GB"/>
        </w:rPr>
        <w:t xml:space="preserve">Fel rhan o'u gweledigaeth, mae Llyfrgelloedd a Chasgliadau Prifysgol Abertawe yn ceisio gwneud eu casgliadau, eu gwasanaethau a'u mannau yn gwbl agored, hygyrch a chynhwysol.  Rydym yn ymgorffori amrywiaeth, creadigrwydd a chynaliadwyedd wrth greu gwybodaeth ac yn darparu mynediad at gasgliadau gwerthfawr sy'n ysbrydoli ac yn llywio dysgu ac ymchwil ac yn helpu i ddatblygu'r sgiliau i gyflawni rhagoriaeth academaidd.  </w:t>
      </w:r>
    </w:p>
    <w:p w14:paraId="7458AF19" w14:textId="77777777" w:rsidR="004F5F08" w:rsidRPr="004F5F08" w:rsidRDefault="004F5F08" w:rsidP="004F5F08">
      <w:pPr>
        <w:ind w:left="360"/>
        <w:rPr>
          <w:rFonts w:ascii="Calibri" w:hAnsi="Calibri" w:cs="Calibri"/>
        </w:rPr>
      </w:pPr>
    </w:p>
    <w:p w14:paraId="09423631" w14:textId="77777777" w:rsidR="004F5F08" w:rsidRPr="004F5F08" w:rsidRDefault="00670AEF" w:rsidP="004F5F08">
      <w:pPr>
        <w:ind w:left="360"/>
        <w:rPr>
          <w:rFonts w:ascii="Calibri" w:hAnsi="Calibri" w:cs="Calibri"/>
        </w:rPr>
      </w:pPr>
      <w:r w:rsidRPr="004F5F08">
        <w:rPr>
          <w:rFonts w:ascii="Calibri" w:hAnsi="Calibri" w:cs="Calibri"/>
          <w:lang w:val="cy-GB"/>
        </w:rPr>
        <w:t xml:space="preserve">Rydym yn cydnabod y gallai rhywfaint o'r deunydd yn ein casgliadau, yn hanesyddol, gynnwys iaith a fyddai bellach yn cael ei hystyried yn annerbyniol neu'n adlewyrchu amrywiaeth ein cymunedau defnyddwyr yn annigonol.  Rydym hefyd yn cydnabod bod gor-gynrychiolaeth hanesyddol mewn cyhoeddi gwaith awduron gwyn, dosbarth canol a dosbarth uwch o Ogledd America, Ewrop ac Awstralia (a elwir yn aml yn 'Gogledd y Byd').  </w:t>
      </w:r>
    </w:p>
    <w:p w14:paraId="4C259CB0" w14:textId="77777777" w:rsidR="00CA381C" w:rsidRPr="00EA20F8" w:rsidRDefault="00670AEF" w:rsidP="00C259A4">
      <w:pPr>
        <w:keepNext/>
        <w:autoSpaceDE w:val="0"/>
        <w:autoSpaceDN w:val="0"/>
        <w:adjustRightInd w:val="0"/>
        <w:ind w:left="360"/>
        <w:rPr>
          <w:color w:val="000000"/>
        </w:rPr>
      </w:pPr>
      <w:r w:rsidRPr="00EA20F8">
        <w:rPr>
          <w:color w:val="000000"/>
          <w:lang w:val="cy-GB"/>
        </w:rPr>
        <w:t>.</w:t>
      </w:r>
    </w:p>
    <w:p w14:paraId="59F8F031" w14:textId="77777777" w:rsidR="00FE03C1" w:rsidRPr="00866225" w:rsidRDefault="00670AEF" w:rsidP="00FE03C1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>Datganiad Polisi</w:t>
      </w:r>
    </w:p>
    <w:p w14:paraId="3E2362FD" w14:textId="77777777" w:rsidR="00DF4766" w:rsidRDefault="00DF4766" w:rsidP="00DF4766">
      <w:pPr>
        <w:ind w:left="360"/>
        <w:rPr>
          <w:rFonts w:ascii="Calibri" w:hAnsi="Calibri" w:cs="Calibri"/>
        </w:rPr>
      </w:pPr>
    </w:p>
    <w:p w14:paraId="6E995FEB" w14:textId="77777777" w:rsidR="00DF4766" w:rsidRDefault="00670AEF" w:rsidP="00DF4766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Rydym wrthi’n adolygu ein casgliadau i sicrhau eu bod yn adlewyrchu llawer o leisiau a safbwyntiau drwy'r camau gweithredu canlynol - </w:t>
      </w:r>
    </w:p>
    <w:p w14:paraId="0D01BCAD" w14:textId="77777777" w:rsidR="00DF4766" w:rsidRDefault="00670AEF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Ehangu ein portffolio o gynnwys drwy brynu teitlau a/neu gasgliadau wedi'u curadu sy'n adlewyrchu amrywiaeth o feddwl ac wedi'u creu gan bobl o ystod amrywiol o genhedloedd a chefndiroedd.</w:t>
      </w:r>
    </w:p>
    <w:p w14:paraId="16AFE788" w14:textId="7B63630B" w:rsidR="00DF4766" w:rsidRPr="00534A42" w:rsidRDefault="00670AEF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Theme="minorHAnsi" w:hAnsiTheme="minorHAnsi" w:cstheme="minorHAnsi"/>
        </w:rPr>
      </w:pPr>
      <w:r w:rsidRPr="00534A42">
        <w:rPr>
          <w:rFonts w:ascii="Calibri" w:hAnsi="Calibri" w:cs="Calibri"/>
          <w:lang w:val="cy-GB"/>
        </w:rPr>
        <w:t xml:space="preserve">Rhoi cyfleoedd parhaus i fyfyrwyr awgrymu teitlau drwy ein </w:t>
      </w:r>
      <w:hyperlink r:id="rId12" w:history="1">
        <w:r w:rsidRPr="00534A42">
          <w:rPr>
            <w:rStyle w:val="Hyperlink"/>
            <w:rFonts w:ascii="Calibri" w:hAnsi="Calibri" w:cstheme="minorHAnsi"/>
            <w:lang w:val="cy-GB"/>
          </w:rPr>
          <w:t>ffurflen</w:t>
        </w:r>
      </w:hyperlink>
      <w:r w:rsidRPr="00534A42">
        <w:rPr>
          <w:rFonts w:ascii="Calibri" w:hAnsi="Calibri" w:cs="Calibri"/>
          <w:lang w:val="cy-GB"/>
        </w:rPr>
        <w:t xml:space="preserve"> (Cymraeg).</w:t>
      </w:r>
    </w:p>
    <w:p w14:paraId="75520619" w14:textId="77777777" w:rsidR="00DF4766" w:rsidRDefault="00670AEF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Cefnogi academyddion i amrywio eu rhestrau darllen.</w:t>
      </w:r>
    </w:p>
    <w:p w14:paraId="66C0E80A" w14:textId="77777777" w:rsidR="00DF4766" w:rsidRDefault="00670AEF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Annog meddwl beirniadol drwy amlygu teitlau sy'n adlewyrchu amrywiaeth o ran awduraeth a mannau cyhoeddi.</w:t>
      </w:r>
    </w:p>
    <w:p w14:paraId="1192A453" w14:textId="77777777" w:rsidR="00DF4766" w:rsidRDefault="00670AEF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Adolygu a diwygio disgrifiadau catalogio lle bo'n briodol.</w:t>
      </w:r>
    </w:p>
    <w:p w14:paraId="41B6ABB7" w14:textId="77777777" w:rsidR="00DF4766" w:rsidRDefault="00DF4766" w:rsidP="00DF4766">
      <w:pPr>
        <w:ind w:left="360"/>
        <w:rPr>
          <w:rFonts w:ascii="Calibri" w:hAnsi="Calibri" w:cs="Calibri"/>
        </w:rPr>
      </w:pPr>
    </w:p>
    <w:p w14:paraId="17E661BA" w14:textId="77777777" w:rsidR="00DF4766" w:rsidRDefault="00670AEF" w:rsidP="00DF4766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Rydym yn cadw at ofynion cyfreithiol cyfredol. Nid ydym yn tynnu, yn sensro nac yn cyfyngu mynediad at yr eitemau hyn a allai gynnwys iaith neu gynnwys sarhaus.  Ein nod yw sicrhau mynediad at ystod eang o ddeunyddiau sy'n cynrychioli amrywiaeth o safbwyntiau gyda chyd-</w:t>
      </w:r>
      <w:r>
        <w:rPr>
          <w:rFonts w:ascii="Calibri" w:hAnsi="Calibri" w:cs="Calibri"/>
          <w:lang w:val="cy-GB"/>
        </w:rPr>
        <w:lastRenderedPageBreak/>
        <w:t>destun digonol i alluogi ein defnyddwyr i archwilio gwahanol safbwyntiau'n feirniadol mewn modd parchus ac agored eu meddwl. Nid yw Llyfrgelloedd a Chasgliadau Prifysgol Abertawe yn cymeradwyo barn unrhyw ddeunydd niweidiol neu dramgwyddus.</w:t>
      </w:r>
    </w:p>
    <w:p w14:paraId="7C3FD2AA" w14:textId="77777777" w:rsidR="00DF4766" w:rsidRDefault="00DF4766" w:rsidP="00DF4766">
      <w:pPr>
        <w:ind w:left="360"/>
        <w:rPr>
          <w:rFonts w:ascii="Calibri" w:hAnsi="Calibri" w:cs="Calibri"/>
        </w:rPr>
      </w:pPr>
    </w:p>
    <w:p w14:paraId="3781C981" w14:textId="77777777" w:rsidR="00DF4766" w:rsidRDefault="00670AEF" w:rsidP="00DF4766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Am ragor o wybodaeth -</w:t>
      </w:r>
    </w:p>
    <w:p w14:paraId="091C3C8C" w14:textId="77777777" w:rsidR="00DF4766" w:rsidRDefault="00670AEF" w:rsidP="00DF4766">
      <w:pPr>
        <w:ind w:left="360"/>
        <w:rPr>
          <w:rStyle w:val="Hyperlink"/>
          <w:rFonts w:ascii="Calibri" w:hAnsi="Calibri" w:cs="Calibri"/>
        </w:rPr>
      </w:pPr>
      <w:hyperlink r:id="rId13" w:history="1">
        <w:r w:rsidRPr="00D01F4A">
          <w:rPr>
            <w:rStyle w:val="Hyperlink"/>
            <w:rFonts w:ascii="Calibri" w:hAnsi="Calibri" w:cs="Calibri"/>
            <w:lang w:val="cy-GB"/>
          </w:rPr>
          <w:t>https://libguides.swansea.ac.uk/diversecollections</w:t>
        </w:r>
      </w:hyperlink>
    </w:p>
    <w:p w14:paraId="1B4B82CE" w14:textId="77777777" w:rsidR="00FE03C1" w:rsidRPr="00EA20F8" w:rsidRDefault="00FE03C1" w:rsidP="00FE03C1">
      <w:pPr>
        <w:keepNext/>
        <w:autoSpaceDE w:val="0"/>
        <w:autoSpaceDN w:val="0"/>
        <w:adjustRightInd w:val="0"/>
        <w:ind w:left="360"/>
        <w:rPr>
          <w:color w:val="000000"/>
        </w:rPr>
      </w:pPr>
    </w:p>
    <w:p w14:paraId="3AE5D84D" w14:textId="77777777" w:rsidR="004B2217" w:rsidRPr="00866225" w:rsidRDefault="00670AEF" w:rsidP="007E1078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cy-GB"/>
        </w:rPr>
        <w:t>Polisïau cysylltiedig</w:t>
      </w:r>
    </w:p>
    <w:p w14:paraId="1EA7D60B" w14:textId="77777777" w:rsidR="00DA5FC6" w:rsidRPr="00BD401A" w:rsidRDefault="00670AEF" w:rsidP="00DA5FC6">
      <w:pPr>
        <w:keepNext/>
        <w:autoSpaceDE w:val="0"/>
        <w:autoSpaceDN w:val="0"/>
        <w:adjustRightInd w:val="0"/>
        <w:ind w:left="360"/>
        <w:rPr>
          <w:color w:val="000000"/>
        </w:rPr>
      </w:pPr>
      <w:r w:rsidRPr="00BD401A">
        <w:rPr>
          <w:color w:val="000000"/>
          <w:lang w:val="cy-GB"/>
        </w:rPr>
        <w:t>Dolen i unrhyw bolisïau cysylltiedig.</w:t>
      </w:r>
    </w:p>
    <w:tbl>
      <w:tblPr>
        <w:tblStyle w:val="ColorfulGrid-Accent1"/>
        <w:tblW w:w="9720" w:type="dxa"/>
        <w:tblInd w:w="468" w:type="dxa"/>
        <w:tblLayout w:type="fixed"/>
        <w:tblLook w:val="0400" w:firstRow="0" w:lastRow="0" w:firstColumn="0" w:lastColumn="0" w:noHBand="0" w:noVBand="1"/>
      </w:tblPr>
      <w:tblGrid>
        <w:gridCol w:w="3060"/>
        <w:gridCol w:w="6660"/>
      </w:tblGrid>
      <w:tr w:rsidR="00BB4C63" w14:paraId="01AAE70E" w14:textId="77777777" w:rsidTr="00BB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  <w:shd w:val="clear" w:color="auto" w:fill="548DD4" w:themeFill="text2" w:themeFillTint="99"/>
          </w:tcPr>
          <w:p w14:paraId="27CB3632" w14:textId="77777777" w:rsidR="00EE6BE5" w:rsidRPr="00866225" w:rsidRDefault="00670AEF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Teitl</w:t>
            </w:r>
          </w:p>
        </w:tc>
        <w:tc>
          <w:tcPr>
            <w:tcW w:w="6660" w:type="dxa"/>
            <w:shd w:val="clear" w:color="auto" w:fill="548DD4" w:themeFill="text2" w:themeFillTint="99"/>
          </w:tcPr>
          <w:p w14:paraId="39EAD99B" w14:textId="77777777" w:rsidR="00EE6BE5" w:rsidRPr="00866225" w:rsidRDefault="00670AEF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Dolen</w:t>
            </w:r>
          </w:p>
        </w:tc>
      </w:tr>
      <w:tr w:rsidR="00BB4C63" w14:paraId="7AA2CAAA" w14:textId="77777777" w:rsidTr="00BB4C63">
        <w:tc>
          <w:tcPr>
            <w:tcW w:w="3060" w:type="dxa"/>
          </w:tcPr>
          <w:p w14:paraId="146EAC1A" w14:textId="77777777" w:rsidR="00276321" w:rsidRPr="00BD401A" w:rsidRDefault="00670AEF" w:rsidP="00276321">
            <w:pPr>
              <w:rPr>
                <w:rFonts w:ascii="Cambria" w:eastAsia="Times New Roman" w:hAnsi="Cambria"/>
              </w:rPr>
            </w:pPr>
            <w:r w:rsidRPr="00394008">
              <w:rPr>
                <w:rFonts w:ascii="Cambria" w:eastAsia="Times New Roman" w:hAnsi="Cambria"/>
                <w:lang w:val="cy-GB"/>
              </w:rPr>
              <w:t>Llyfrgell Prifysgol Abertawe - Polisi Datblygu a Rheoli Cynnwys</w:t>
            </w:r>
          </w:p>
        </w:tc>
        <w:tc>
          <w:tcPr>
            <w:tcW w:w="6660" w:type="dxa"/>
          </w:tcPr>
          <w:p w14:paraId="74CD14C5" w14:textId="77777777" w:rsidR="00276321" w:rsidRPr="00BD401A" w:rsidRDefault="00670AEF" w:rsidP="00276321">
            <w:pPr>
              <w:rPr>
                <w:rFonts w:ascii="Cambria" w:hAnsi="Cambria"/>
              </w:rPr>
            </w:pPr>
            <w:r w:rsidRPr="00744255">
              <w:rPr>
                <w:lang w:val="cy-GB"/>
              </w:rPr>
              <w:t>https://www.swansea.ac.uk/media/Swansea-University-Library-Content-Management-and-Development-policy-2025-ENG.docx</w:t>
            </w:r>
          </w:p>
        </w:tc>
      </w:tr>
      <w:tr w:rsidR="00BB4C63" w14:paraId="083920A5" w14:textId="77777777" w:rsidTr="00BB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5245DAC3" w14:textId="77777777" w:rsidR="00276321" w:rsidRPr="00BD401A" w:rsidRDefault="00276321" w:rsidP="00276321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5CE6402F" w14:textId="77777777" w:rsidR="00276321" w:rsidRPr="00BD401A" w:rsidRDefault="00276321" w:rsidP="00276321">
            <w:pPr>
              <w:rPr>
                <w:rFonts w:ascii="Cambria" w:hAnsi="Cambria"/>
              </w:rPr>
            </w:pPr>
          </w:p>
        </w:tc>
      </w:tr>
      <w:tr w:rsidR="00BB4C63" w14:paraId="4D01E89D" w14:textId="77777777" w:rsidTr="00BB4C63">
        <w:tc>
          <w:tcPr>
            <w:tcW w:w="3060" w:type="dxa"/>
          </w:tcPr>
          <w:p w14:paraId="12A61E0E" w14:textId="77777777" w:rsidR="00276321" w:rsidRPr="00BD401A" w:rsidRDefault="00276321" w:rsidP="00276321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09DBB6D6" w14:textId="77777777" w:rsidR="00276321" w:rsidRPr="00BD401A" w:rsidRDefault="00276321" w:rsidP="00276321">
            <w:pPr>
              <w:rPr>
                <w:rFonts w:ascii="Cambria" w:hAnsi="Cambria"/>
              </w:rPr>
            </w:pPr>
          </w:p>
        </w:tc>
      </w:tr>
      <w:tr w:rsidR="00BB4C63" w14:paraId="2558FA4C" w14:textId="77777777" w:rsidTr="00BB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5D45A3B4" w14:textId="77777777" w:rsidR="00276321" w:rsidRPr="00BD401A" w:rsidRDefault="00276321" w:rsidP="00276321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53A613F8" w14:textId="77777777" w:rsidR="00276321" w:rsidRPr="00BD401A" w:rsidRDefault="00276321" w:rsidP="00276321">
            <w:pPr>
              <w:rPr>
                <w:rFonts w:ascii="Cambria" w:hAnsi="Cambria"/>
              </w:rPr>
            </w:pPr>
          </w:p>
        </w:tc>
      </w:tr>
    </w:tbl>
    <w:p w14:paraId="6186E9FC" w14:textId="77777777" w:rsidR="0091622E" w:rsidRPr="00866225" w:rsidRDefault="00670AEF" w:rsidP="00DA5FC6">
      <w:pPr>
        <w:pStyle w:val="Heading1"/>
        <w:keepLines w:val="0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 xml:space="preserve">Hanes y Polisi </w:t>
      </w:r>
    </w:p>
    <w:p w14:paraId="0FCB411E" w14:textId="77777777" w:rsidR="0091622E" w:rsidRPr="00866225" w:rsidRDefault="0091622E" w:rsidP="005F739F">
      <w:pPr>
        <w:ind w:left="360"/>
        <w:jc w:val="both"/>
        <w:rPr>
          <w:rFonts w:asciiTheme="majorHAnsi" w:hAnsiTheme="majorHAnsi" w:cstheme="minorHAnsi"/>
        </w:rPr>
      </w:pPr>
    </w:p>
    <w:tbl>
      <w:tblPr>
        <w:tblStyle w:val="ColorfulGrid-Accent1"/>
        <w:tblW w:w="0" w:type="auto"/>
        <w:tblInd w:w="468" w:type="dxa"/>
        <w:tblLook w:val="0400" w:firstRow="0" w:lastRow="0" w:firstColumn="0" w:lastColumn="0" w:noHBand="0" w:noVBand="1"/>
      </w:tblPr>
      <w:tblGrid>
        <w:gridCol w:w="1525"/>
        <w:gridCol w:w="3658"/>
        <w:gridCol w:w="4429"/>
      </w:tblGrid>
      <w:tr w:rsidR="00BB4C63" w14:paraId="222D0954" w14:textId="77777777" w:rsidTr="00BB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shd w:val="clear" w:color="auto" w:fill="548DD4" w:themeFill="text2" w:themeFillTint="99"/>
          </w:tcPr>
          <w:p w14:paraId="038DC3D7" w14:textId="77777777" w:rsidR="0091622E" w:rsidRPr="00866225" w:rsidRDefault="00670AEF" w:rsidP="00D03EA6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Dyddiad Adolygu</w:t>
            </w:r>
          </w:p>
        </w:tc>
        <w:tc>
          <w:tcPr>
            <w:tcW w:w="3658" w:type="dxa"/>
            <w:shd w:val="clear" w:color="auto" w:fill="548DD4" w:themeFill="text2" w:themeFillTint="99"/>
          </w:tcPr>
          <w:p w14:paraId="709EBB76" w14:textId="77777777" w:rsidR="0091622E" w:rsidRPr="00866225" w:rsidRDefault="00670AEF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Awdur</w:t>
            </w:r>
          </w:p>
        </w:tc>
        <w:tc>
          <w:tcPr>
            <w:tcW w:w="4429" w:type="dxa"/>
            <w:shd w:val="clear" w:color="auto" w:fill="548DD4" w:themeFill="text2" w:themeFillTint="99"/>
          </w:tcPr>
          <w:p w14:paraId="148A8C17" w14:textId="77777777" w:rsidR="0091622E" w:rsidRPr="00866225" w:rsidRDefault="00670AEF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Disgrifiad</w:t>
            </w:r>
          </w:p>
        </w:tc>
      </w:tr>
      <w:tr w:rsidR="00BB4C63" w14:paraId="56C3A17E" w14:textId="77777777" w:rsidTr="00BB4C63">
        <w:tc>
          <w:tcPr>
            <w:tcW w:w="1525" w:type="dxa"/>
          </w:tcPr>
          <w:p w14:paraId="34CB8D1F" w14:textId="77777777" w:rsidR="0091622E" w:rsidRPr="00BD401A" w:rsidRDefault="00670AEF" w:rsidP="00E53A92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Tachwedd 2024</w:t>
            </w:r>
          </w:p>
        </w:tc>
        <w:tc>
          <w:tcPr>
            <w:tcW w:w="3658" w:type="dxa"/>
          </w:tcPr>
          <w:p w14:paraId="7FF19B2D" w14:textId="77777777" w:rsidR="0091622E" w:rsidRPr="00BD401A" w:rsidRDefault="00670AE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Llyfrgell a Chasgliadau</w:t>
            </w:r>
          </w:p>
        </w:tc>
        <w:tc>
          <w:tcPr>
            <w:tcW w:w="4429" w:type="dxa"/>
          </w:tcPr>
          <w:p w14:paraId="72DB0109" w14:textId="77777777" w:rsidR="0091622E" w:rsidRPr="00BD401A" w:rsidRDefault="00670AEF" w:rsidP="00492670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 xml:space="preserve">Datganiad newydd wedi'i greu i egluro'r berthynas rhwng cynnwys hanesyddol a chynhwysiant casgliadau'r llyfrgell. </w:t>
            </w:r>
          </w:p>
        </w:tc>
      </w:tr>
      <w:tr w:rsidR="00BB4C63" w14:paraId="5B87B75E" w14:textId="77777777" w:rsidTr="00BB4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2A1735EB" w14:textId="77777777" w:rsidR="0027160F" w:rsidRPr="00670AEF" w:rsidRDefault="00670AEF" w:rsidP="0027160F">
            <w:r w:rsidRPr="00670AEF">
              <w:rPr>
                <w:lang w:val="cy-GB"/>
              </w:rPr>
              <w:t>Medi 2025</w:t>
            </w:r>
          </w:p>
        </w:tc>
        <w:tc>
          <w:tcPr>
            <w:tcW w:w="3658" w:type="dxa"/>
          </w:tcPr>
          <w:p w14:paraId="577C355D" w14:textId="77777777" w:rsidR="0027160F" w:rsidRPr="00670AEF" w:rsidRDefault="00670AEF" w:rsidP="0027160F">
            <w:r w:rsidRPr="00670AEF">
              <w:rPr>
                <w:lang w:val="cy-GB"/>
              </w:rPr>
              <w:t>Llyfrgelloedd a Chasgliadau</w:t>
            </w:r>
          </w:p>
        </w:tc>
        <w:tc>
          <w:tcPr>
            <w:tcW w:w="4429" w:type="dxa"/>
          </w:tcPr>
          <w:p w14:paraId="53180514" w14:textId="77777777" w:rsidR="0027160F" w:rsidRPr="00670AEF" w:rsidRDefault="00670AEF" w:rsidP="0027160F">
            <w:r w:rsidRPr="00670AEF">
              <w:rPr>
                <w:lang w:val="cy-GB"/>
              </w:rPr>
              <w:t>Diwygiad bach i ddiweddaru terminoleg yn unol â chanlyniadau ailgynllunio'r gwasanaeth.</w:t>
            </w:r>
          </w:p>
        </w:tc>
      </w:tr>
    </w:tbl>
    <w:p w14:paraId="00926898" w14:textId="77777777" w:rsidR="00C05900" w:rsidRPr="00866225" w:rsidRDefault="00C05900" w:rsidP="005F739F">
      <w:pPr>
        <w:ind w:left="360"/>
        <w:jc w:val="both"/>
        <w:rPr>
          <w:rFonts w:asciiTheme="majorHAnsi" w:hAnsiTheme="majorHAnsi" w:cstheme="minorHAnsi"/>
        </w:rPr>
      </w:pPr>
    </w:p>
    <w:sectPr w:rsidR="00C05900" w:rsidRPr="00866225" w:rsidSect="000C7E4C">
      <w:footerReference w:type="default" r:id="rId14"/>
      <w:headerReference w:type="first" r:id="rId15"/>
      <w:footerReference w:type="first" r:id="rId16"/>
      <w:pgSz w:w="12240" w:h="15840"/>
      <w:pgMar w:top="284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DD6D" w14:textId="77777777" w:rsidR="0020627E" w:rsidRDefault="0020627E">
      <w:r>
        <w:separator/>
      </w:r>
    </w:p>
  </w:endnote>
  <w:endnote w:type="continuationSeparator" w:id="0">
    <w:p w14:paraId="02426D73" w14:textId="77777777" w:rsidR="0020627E" w:rsidRDefault="0020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95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2142380500"/>
          <w:docPartObj>
            <w:docPartGallery w:val="Page Numbers (Top of Page)"/>
            <w:docPartUnique/>
          </w:docPartObj>
        </w:sdtPr>
        <w:sdtContent>
          <w:p w14:paraId="3CEC527B" w14:textId="77777777" w:rsidR="00C17542" w:rsidRPr="00114E1D" w:rsidRDefault="00670AEF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Tudalen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 o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251BAA" w14:textId="77777777" w:rsidR="00C17542" w:rsidRPr="00114E1D" w:rsidRDefault="00C17542" w:rsidP="00114E1D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8743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484278226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1672FB1E" w14:textId="77777777" w:rsidR="00C17542" w:rsidRPr="00BD401A" w:rsidRDefault="00670AEF" w:rsidP="00114E1D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</w:p>
          <w:p w14:paraId="541865A5" w14:textId="77777777" w:rsidR="00C17542" w:rsidRDefault="00000000" w:rsidP="00114E1D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1D76" w14:textId="77777777" w:rsidR="0020627E" w:rsidRDefault="0020627E">
      <w:r>
        <w:separator/>
      </w:r>
    </w:p>
  </w:footnote>
  <w:footnote w:type="continuationSeparator" w:id="0">
    <w:p w14:paraId="4250B4C8" w14:textId="77777777" w:rsidR="0020627E" w:rsidRDefault="0020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7CBE" w14:textId="77777777" w:rsidR="00C17542" w:rsidRDefault="00670AEF" w:rsidP="00897F65">
    <w:pPr>
      <w:pStyle w:val="Header"/>
      <w:rPr>
        <w:b/>
      </w:rPr>
    </w:pPr>
    <w:r>
      <w:rPr>
        <w:b/>
        <w:bCs/>
        <w:lang w:val="cy-GB"/>
      </w:rPr>
      <w:tab/>
    </w:r>
    <w:r>
      <w:rPr>
        <w:b/>
        <w:bCs/>
        <w:lang w:val="cy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61F"/>
    <w:multiLevelType w:val="hybridMultilevel"/>
    <w:tmpl w:val="5ECE9BCA"/>
    <w:lvl w:ilvl="0" w:tplc="711E0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0CE5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FB84F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769C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BC01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469E86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ECF8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EA55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683895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44AB"/>
    <w:multiLevelType w:val="hybridMultilevel"/>
    <w:tmpl w:val="225A634E"/>
    <w:lvl w:ilvl="0" w:tplc="4D08B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B820F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D3206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CCBD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CA6D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F120E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C890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5079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2A6A1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D3B82"/>
    <w:multiLevelType w:val="hybridMultilevel"/>
    <w:tmpl w:val="3C6E96B6"/>
    <w:lvl w:ilvl="0" w:tplc="9A984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84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6EE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C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65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E2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6F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E1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AF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E58"/>
    <w:multiLevelType w:val="hybridMultilevel"/>
    <w:tmpl w:val="BF164B08"/>
    <w:lvl w:ilvl="0" w:tplc="57B05D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B8EBF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A6882F1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13CB1D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94ADA5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C338ADE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376346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B4A57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07877C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EC130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0A771A"/>
    <w:multiLevelType w:val="hybridMultilevel"/>
    <w:tmpl w:val="C250169C"/>
    <w:lvl w:ilvl="0" w:tplc="F5F8D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729B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660C3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8A51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50E8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B908F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1C08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0C4BC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65CC9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A1473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C7B71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704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85B6DE6"/>
    <w:multiLevelType w:val="multilevel"/>
    <w:tmpl w:val="42D09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858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9265C73"/>
    <w:multiLevelType w:val="hybridMultilevel"/>
    <w:tmpl w:val="DC00AB9C"/>
    <w:lvl w:ilvl="0" w:tplc="27624EC6">
      <w:start w:val="4"/>
      <w:numFmt w:val="decimal"/>
      <w:lvlText w:val="%1."/>
      <w:lvlJc w:val="left"/>
      <w:pPr>
        <w:ind w:left="360" w:hanging="360"/>
      </w:pPr>
    </w:lvl>
    <w:lvl w:ilvl="1" w:tplc="933E2CEA" w:tentative="1">
      <w:start w:val="1"/>
      <w:numFmt w:val="lowerLetter"/>
      <w:lvlText w:val="%2."/>
      <w:lvlJc w:val="left"/>
      <w:pPr>
        <w:ind w:left="1080" w:hanging="360"/>
      </w:pPr>
    </w:lvl>
    <w:lvl w:ilvl="2" w:tplc="6DFA8C94" w:tentative="1">
      <w:start w:val="1"/>
      <w:numFmt w:val="lowerRoman"/>
      <w:lvlText w:val="%3."/>
      <w:lvlJc w:val="right"/>
      <w:pPr>
        <w:ind w:left="1800" w:hanging="180"/>
      </w:pPr>
    </w:lvl>
    <w:lvl w:ilvl="3" w:tplc="7868C8B4" w:tentative="1">
      <w:start w:val="1"/>
      <w:numFmt w:val="decimal"/>
      <w:lvlText w:val="%4."/>
      <w:lvlJc w:val="left"/>
      <w:pPr>
        <w:ind w:left="2520" w:hanging="360"/>
      </w:pPr>
    </w:lvl>
    <w:lvl w:ilvl="4" w:tplc="3C807D02" w:tentative="1">
      <w:start w:val="1"/>
      <w:numFmt w:val="lowerLetter"/>
      <w:lvlText w:val="%5."/>
      <w:lvlJc w:val="left"/>
      <w:pPr>
        <w:ind w:left="3240" w:hanging="360"/>
      </w:pPr>
    </w:lvl>
    <w:lvl w:ilvl="5" w:tplc="4BC401FC" w:tentative="1">
      <w:start w:val="1"/>
      <w:numFmt w:val="lowerRoman"/>
      <w:lvlText w:val="%6."/>
      <w:lvlJc w:val="right"/>
      <w:pPr>
        <w:ind w:left="3960" w:hanging="180"/>
      </w:pPr>
    </w:lvl>
    <w:lvl w:ilvl="6" w:tplc="98D49B06" w:tentative="1">
      <w:start w:val="1"/>
      <w:numFmt w:val="decimal"/>
      <w:lvlText w:val="%7."/>
      <w:lvlJc w:val="left"/>
      <w:pPr>
        <w:ind w:left="4680" w:hanging="360"/>
      </w:pPr>
    </w:lvl>
    <w:lvl w:ilvl="7" w:tplc="9AC60BC4" w:tentative="1">
      <w:start w:val="1"/>
      <w:numFmt w:val="lowerLetter"/>
      <w:lvlText w:val="%8."/>
      <w:lvlJc w:val="left"/>
      <w:pPr>
        <w:ind w:left="5400" w:hanging="360"/>
      </w:pPr>
    </w:lvl>
    <w:lvl w:ilvl="8" w:tplc="D9FEA5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EA3E70"/>
    <w:multiLevelType w:val="hybridMultilevel"/>
    <w:tmpl w:val="18B89764"/>
    <w:lvl w:ilvl="0" w:tplc="637030DE">
      <w:start w:val="1"/>
      <w:numFmt w:val="decimal"/>
      <w:lvlText w:val="%1."/>
      <w:lvlJc w:val="left"/>
      <w:pPr>
        <w:ind w:left="720" w:hanging="360"/>
      </w:pPr>
    </w:lvl>
    <w:lvl w:ilvl="1" w:tplc="1706C52A" w:tentative="1">
      <w:start w:val="1"/>
      <w:numFmt w:val="lowerLetter"/>
      <w:lvlText w:val="%2."/>
      <w:lvlJc w:val="left"/>
      <w:pPr>
        <w:ind w:left="1440" w:hanging="360"/>
      </w:pPr>
    </w:lvl>
    <w:lvl w:ilvl="2" w:tplc="6A388140" w:tentative="1">
      <w:start w:val="1"/>
      <w:numFmt w:val="lowerRoman"/>
      <w:lvlText w:val="%3."/>
      <w:lvlJc w:val="right"/>
      <w:pPr>
        <w:ind w:left="2160" w:hanging="180"/>
      </w:pPr>
    </w:lvl>
    <w:lvl w:ilvl="3" w:tplc="FB0A3D5A" w:tentative="1">
      <w:start w:val="1"/>
      <w:numFmt w:val="decimal"/>
      <w:lvlText w:val="%4."/>
      <w:lvlJc w:val="left"/>
      <w:pPr>
        <w:ind w:left="2880" w:hanging="360"/>
      </w:pPr>
    </w:lvl>
    <w:lvl w:ilvl="4" w:tplc="0534EC3A" w:tentative="1">
      <w:start w:val="1"/>
      <w:numFmt w:val="lowerLetter"/>
      <w:lvlText w:val="%5."/>
      <w:lvlJc w:val="left"/>
      <w:pPr>
        <w:ind w:left="3600" w:hanging="360"/>
      </w:pPr>
    </w:lvl>
    <w:lvl w:ilvl="5" w:tplc="293A0BD8" w:tentative="1">
      <w:start w:val="1"/>
      <w:numFmt w:val="lowerRoman"/>
      <w:lvlText w:val="%6."/>
      <w:lvlJc w:val="right"/>
      <w:pPr>
        <w:ind w:left="4320" w:hanging="180"/>
      </w:pPr>
    </w:lvl>
    <w:lvl w:ilvl="6" w:tplc="A05C696C" w:tentative="1">
      <w:start w:val="1"/>
      <w:numFmt w:val="decimal"/>
      <w:lvlText w:val="%7."/>
      <w:lvlJc w:val="left"/>
      <w:pPr>
        <w:ind w:left="5040" w:hanging="360"/>
      </w:pPr>
    </w:lvl>
    <w:lvl w:ilvl="7" w:tplc="B9FA5CC6" w:tentative="1">
      <w:start w:val="1"/>
      <w:numFmt w:val="lowerLetter"/>
      <w:lvlText w:val="%8."/>
      <w:lvlJc w:val="left"/>
      <w:pPr>
        <w:ind w:left="5760" w:hanging="360"/>
      </w:pPr>
    </w:lvl>
    <w:lvl w:ilvl="8" w:tplc="7C6CD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080"/>
    <w:multiLevelType w:val="hybridMultilevel"/>
    <w:tmpl w:val="5BB00652"/>
    <w:lvl w:ilvl="0" w:tplc="303015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8EFBB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A1A255F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20603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7ED8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328236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9803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90C6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4866BD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A72A5"/>
    <w:multiLevelType w:val="multilevel"/>
    <w:tmpl w:val="0409001F"/>
    <w:numStyleLink w:val="111111"/>
  </w:abstractNum>
  <w:abstractNum w:abstractNumId="15" w15:restartNumberingAfterBreak="0">
    <w:nsid w:val="2FF92C23"/>
    <w:multiLevelType w:val="multilevel"/>
    <w:tmpl w:val="3CD4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18F73F4"/>
    <w:multiLevelType w:val="hybridMultilevel"/>
    <w:tmpl w:val="4E765348"/>
    <w:lvl w:ilvl="0" w:tplc="8DA0C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6C1C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0677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86FB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9AAB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FF808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388B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3E24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43CDF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B032B"/>
    <w:multiLevelType w:val="hybridMultilevel"/>
    <w:tmpl w:val="7F44F656"/>
    <w:lvl w:ilvl="0" w:tplc="3B92C2F8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4DCE53F2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E4D8EA70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71F2C806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2AAA0914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A4524E44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FA46BA8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8B385780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1EBA1522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88D36EA"/>
    <w:multiLevelType w:val="hybridMultilevel"/>
    <w:tmpl w:val="3D7E81DE"/>
    <w:lvl w:ilvl="0" w:tplc="6276E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EEAB1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786E9E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44B0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9D83C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727F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4E6B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A9A6E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1A26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E67B62"/>
    <w:multiLevelType w:val="hybridMultilevel"/>
    <w:tmpl w:val="41D01DA6"/>
    <w:lvl w:ilvl="0" w:tplc="7FDC9F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C273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5E6B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AC5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8A66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272AE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2043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24C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C06E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6D5B50"/>
    <w:multiLevelType w:val="hybridMultilevel"/>
    <w:tmpl w:val="B83C6EDA"/>
    <w:lvl w:ilvl="0" w:tplc="CC1031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AB898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3C27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B06C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D8BFD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7B062A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CE8A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40B5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A49C74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34D2E"/>
    <w:multiLevelType w:val="multilevel"/>
    <w:tmpl w:val="E0FCB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1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CD2326"/>
    <w:multiLevelType w:val="multilevel"/>
    <w:tmpl w:val="DC00AB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5265D"/>
    <w:multiLevelType w:val="hybridMultilevel"/>
    <w:tmpl w:val="05C485C0"/>
    <w:lvl w:ilvl="0" w:tplc="C37270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5845F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C7A63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AABD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3AD3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21C26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24BF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4ABB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55678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087F1A"/>
    <w:multiLevelType w:val="multilevel"/>
    <w:tmpl w:val="D158C87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FA13EF"/>
    <w:multiLevelType w:val="hybridMultilevel"/>
    <w:tmpl w:val="D158C870"/>
    <w:lvl w:ilvl="0" w:tplc="22F8C542">
      <w:start w:val="5"/>
      <w:numFmt w:val="decimal"/>
      <w:lvlText w:val="%1."/>
      <w:lvlJc w:val="left"/>
      <w:pPr>
        <w:ind w:left="1080" w:hanging="360"/>
      </w:pPr>
    </w:lvl>
    <w:lvl w:ilvl="1" w:tplc="29005FD2" w:tentative="1">
      <w:start w:val="1"/>
      <w:numFmt w:val="lowerLetter"/>
      <w:lvlText w:val="%2."/>
      <w:lvlJc w:val="left"/>
      <w:pPr>
        <w:ind w:left="1800" w:hanging="360"/>
      </w:pPr>
    </w:lvl>
    <w:lvl w:ilvl="2" w:tplc="68F6458E" w:tentative="1">
      <w:start w:val="1"/>
      <w:numFmt w:val="lowerRoman"/>
      <w:lvlText w:val="%3."/>
      <w:lvlJc w:val="right"/>
      <w:pPr>
        <w:ind w:left="2520" w:hanging="180"/>
      </w:pPr>
    </w:lvl>
    <w:lvl w:ilvl="3" w:tplc="EC66C842" w:tentative="1">
      <w:start w:val="1"/>
      <w:numFmt w:val="decimal"/>
      <w:lvlText w:val="%4."/>
      <w:lvlJc w:val="left"/>
      <w:pPr>
        <w:ind w:left="3240" w:hanging="360"/>
      </w:pPr>
    </w:lvl>
    <w:lvl w:ilvl="4" w:tplc="05329A7C" w:tentative="1">
      <w:start w:val="1"/>
      <w:numFmt w:val="lowerLetter"/>
      <w:lvlText w:val="%5."/>
      <w:lvlJc w:val="left"/>
      <w:pPr>
        <w:ind w:left="3960" w:hanging="360"/>
      </w:pPr>
    </w:lvl>
    <w:lvl w:ilvl="5" w:tplc="EBEA3686" w:tentative="1">
      <w:start w:val="1"/>
      <w:numFmt w:val="lowerRoman"/>
      <w:lvlText w:val="%6."/>
      <w:lvlJc w:val="right"/>
      <w:pPr>
        <w:ind w:left="4680" w:hanging="180"/>
      </w:pPr>
    </w:lvl>
    <w:lvl w:ilvl="6" w:tplc="2D86CD74" w:tentative="1">
      <w:start w:val="1"/>
      <w:numFmt w:val="decimal"/>
      <w:lvlText w:val="%7."/>
      <w:lvlJc w:val="left"/>
      <w:pPr>
        <w:ind w:left="5400" w:hanging="360"/>
      </w:pPr>
    </w:lvl>
    <w:lvl w:ilvl="7" w:tplc="8F4008CA" w:tentative="1">
      <w:start w:val="1"/>
      <w:numFmt w:val="lowerLetter"/>
      <w:lvlText w:val="%8."/>
      <w:lvlJc w:val="left"/>
      <w:pPr>
        <w:ind w:left="6120" w:hanging="360"/>
      </w:pPr>
    </w:lvl>
    <w:lvl w:ilvl="8" w:tplc="6F5CB5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17697A"/>
    <w:multiLevelType w:val="hybridMultilevel"/>
    <w:tmpl w:val="8306DC90"/>
    <w:lvl w:ilvl="0" w:tplc="606EF5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AA00CD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E402CD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2FEAD8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FD46FD3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616AF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B2430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644F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FA891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A600A"/>
    <w:multiLevelType w:val="hybridMultilevel"/>
    <w:tmpl w:val="58FC3D46"/>
    <w:lvl w:ilvl="0" w:tplc="EEC49260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59C90E4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2" w:tplc="FD682FF0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8696A210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C9788FE2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hint="default"/>
      </w:rPr>
    </w:lvl>
    <w:lvl w:ilvl="5" w:tplc="6DBC58E6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CF9C4324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41CA5A70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hint="default"/>
      </w:rPr>
    </w:lvl>
    <w:lvl w:ilvl="8" w:tplc="E95053F8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9" w15:restartNumberingAfterBreak="0">
    <w:nsid w:val="5FB435C7"/>
    <w:multiLevelType w:val="hybridMultilevel"/>
    <w:tmpl w:val="C046E0F4"/>
    <w:lvl w:ilvl="0" w:tplc="A5FE9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682A6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7EE90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C34E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FEA39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65A6E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674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6C854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1F4A8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7C4603"/>
    <w:multiLevelType w:val="hybridMultilevel"/>
    <w:tmpl w:val="3A82141C"/>
    <w:lvl w:ilvl="0" w:tplc="77846B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46C3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E270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B4A1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B6B7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FEC8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3C17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A856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CA96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A21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672B28"/>
    <w:multiLevelType w:val="hybridMultilevel"/>
    <w:tmpl w:val="926A91E4"/>
    <w:lvl w:ilvl="0" w:tplc="9F38A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2619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760FB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4228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3079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C61800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50A5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F9098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EE0E3A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98037875">
    <w:abstractNumId w:val="8"/>
  </w:num>
  <w:num w:numId="2" w16cid:durableId="1312560707">
    <w:abstractNumId w:val="9"/>
  </w:num>
  <w:num w:numId="3" w16cid:durableId="1345593272">
    <w:abstractNumId w:val="10"/>
  </w:num>
  <w:num w:numId="4" w16cid:durableId="1550460966">
    <w:abstractNumId w:val="22"/>
  </w:num>
  <w:num w:numId="5" w16cid:durableId="1386100648">
    <w:abstractNumId w:val="21"/>
  </w:num>
  <w:num w:numId="6" w16cid:durableId="1239560760">
    <w:abstractNumId w:val="24"/>
  </w:num>
  <w:num w:numId="7" w16cid:durableId="1820531964">
    <w:abstractNumId w:val="27"/>
  </w:num>
  <w:num w:numId="8" w16cid:durableId="1951548143">
    <w:abstractNumId w:val="29"/>
  </w:num>
  <w:num w:numId="9" w16cid:durableId="613558094">
    <w:abstractNumId w:val="30"/>
  </w:num>
  <w:num w:numId="10" w16cid:durableId="159084791">
    <w:abstractNumId w:val="5"/>
  </w:num>
  <w:num w:numId="11" w16cid:durableId="729306144">
    <w:abstractNumId w:val="3"/>
  </w:num>
  <w:num w:numId="12" w16cid:durableId="1079323677">
    <w:abstractNumId w:val="1"/>
  </w:num>
  <w:num w:numId="13" w16cid:durableId="26150891">
    <w:abstractNumId w:val="15"/>
  </w:num>
  <w:num w:numId="14" w16cid:durableId="531499839">
    <w:abstractNumId w:val="16"/>
  </w:num>
  <w:num w:numId="15" w16cid:durableId="507789426">
    <w:abstractNumId w:val="13"/>
  </w:num>
  <w:num w:numId="16" w16cid:durableId="1074399284">
    <w:abstractNumId w:val="20"/>
  </w:num>
  <w:num w:numId="17" w16cid:durableId="1981763937">
    <w:abstractNumId w:val="26"/>
  </w:num>
  <w:num w:numId="18" w16cid:durableId="1693803501">
    <w:abstractNumId w:val="25"/>
  </w:num>
  <w:num w:numId="19" w16cid:durableId="799877528">
    <w:abstractNumId w:val="7"/>
  </w:num>
  <w:num w:numId="20" w16cid:durableId="1147890840">
    <w:abstractNumId w:val="11"/>
  </w:num>
  <w:num w:numId="21" w16cid:durableId="916138335">
    <w:abstractNumId w:val="23"/>
  </w:num>
  <w:num w:numId="22" w16cid:durableId="2018845352">
    <w:abstractNumId w:val="4"/>
  </w:num>
  <w:num w:numId="23" w16cid:durableId="34669790">
    <w:abstractNumId w:val="14"/>
  </w:num>
  <w:num w:numId="24" w16cid:durableId="768544671">
    <w:abstractNumId w:val="31"/>
  </w:num>
  <w:num w:numId="25" w16cid:durableId="1049108855">
    <w:abstractNumId w:val="6"/>
  </w:num>
  <w:num w:numId="26" w16cid:durableId="948127768">
    <w:abstractNumId w:val="28"/>
  </w:num>
  <w:num w:numId="27" w16cid:durableId="1629048239">
    <w:abstractNumId w:val="17"/>
  </w:num>
  <w:num w:numId="28" w16cid:durableId="994142093">
    <w:abstractNumId w:val="19"/>
  </w:num>
  <w:num w:numId="29" w16cid:durableId="1067536941">
    <w:abstractNumId w:val="18"/>
  </w:num>
  <w:num w:numId="30" w16cid:durableId="478620958">
    <w:abstractNumId w:val="32"/>
  </w:num>
  <w:num w:numId="31" w16cid:durableId="74983620">
    <w:abstractNumId w:val="0"/>
  </w:num>
  <w:num w:numId="32" w16cid:durableId="57290743">
    <w:abstractNumId w:val="12"/>
  </w:num>
  <w:num w:numId="33" w16cid:durableId="272398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0F"/>
    <w:rsid w:val="00003317"/>
    <w:rsid w:val="00005239"/>
    <w:rsid w:val="00012248"/>
    <w:rsid w:val="00016CEA"/>
    <w:rsid w:val="00025B2A"/>
    <w:rsid w:val="000420BB"/>
    <w:rsid w:val="00045A56"/>
    <w:rsid w:val="0004741F"/>
    <w:rsid w:val="00057014"/>
    <w:rsid w:val="00063113"/>
    <w:rsid w:val="00065A2C"/>
    <w:rsid w:val="00067F17"/>
    <w:rsid w:val="00090060"/>
    <w:rsid w:val="00092C88"/>
    <w:rsid w:val="000946A6"/>
    <w:rsid w:val="0009703E"/>
    <w:rsid w:val="000A1044"/>
    <w:rsid w:val="000A3908"/>
    <w:rsid w:val="000A7746"/>
    <w:rsid w:val="000B2986"/>
    <w:rsid w:val="000C3AEF"/>
    <w:rsid w:val="000C7E4C"/>
    <w:rsid w:val="000D1837"/>
    <w:rsid w:val="000D3F5C"/>
    <w:rsid w:val="000D47D4"/>
    <w:rsid w:val="000E40D2"/>
    <w:rsid w:val="000F0A55"/>
    <w:rsid w:val="000F5B9D"/>
    <w:rsid w:val="000F7FE4"/>
    <w:rsid w:val="001066B7"/>
    <w:rsid w:val="00114E1D"/>
    <w:rsid w:val="00120E91"/>
    <w:rsid w:val="00126345"/>
    <w:rsid w:val="001305D9"/>
    <w:rsid w:val="0013204A"/>
    <w:rsid w:val="0014196A"/>
    <w:rsid w:val="001430B7"/>
    <w:rsid w:val="00150C89"/>
    <w:rsid w:val="001561D4"/>
    <w:rsid w:val="001601C4"/>
    <w:rsid w:val="001607B2"/>
    <w:rsid w:val="00164401"/>
    <w:rsid w:val="001672F5"/>
    <w:rsid w:val="00174CF4"/>
    <w:rsid w:val="0019373B"/>
    <w:rsid w:val="001943EC"/>
    <w:rsid w:val="00196063"/>
    <w:rsid w:val="001A468C"/>
    <w:rsid w:val="001B505A"/>
    <w:rsid w:val="001C1EA3"/>
    <w:rsid w:val="001C2117"/>
    <w:rsid w:val="001C4D33"/>
    <w:rsid w:val="001D32AC"/>
    <w:rsid w:val="001F3429"/>
    <w:rsid w:val="0020627E"/>
    <w:rsid w:val="00206369"/>
    <w:rsid w:val="00207093"/>
    <w:rsid w:val="002159D3"/>
    <w:rsid w:val="00217254"/>
    <w:rsid w:val="00240D28"/>
    <w:rsid w:val="00245B60"/>
    <w:rsid w:val="00246A21"/>
    <w:rsid w:val="002503D9"/>
    <w:rsid w:val="00270224"/>
    <w:rsid w:val="0027160F"/>
    <w:rsid w:val="00276321"/>
    <w:rsid w:val="00277329"/>
    <w:rsid w:val="0028084D"/>
    <w:rsid w:val="002919EF"/>
    <w:rsid w:val="00295E5A"/>
    <w:rsid w:val="002969ED"/>
    <w:rsid w:val="00297D0D"/>
    <w:rsid w:val="002A08E7"/>
    <w:rsid w:val="002A158D"/>
    <w:rsid w:val="002A3961"/>
    <w:rsid w:val="002A6F00"/>
    <w:rsid w:val="002C32A8"/>
    <w:rsid w:val="002C4375"/>
    <w:rsid w:val="002D372D"/>
    <w:rsid w:val="002E074B"/>
    <w:rsid w:val="002E5FAD"/>
    <w:rsid w:val="002F0B58"/>
    <w:rsid w:val="00300E29"/>
    <w:rsid w:val="00321623"/>
    <w:rsid w:val="00321625"/>
    <w:rsid w:val="003247C3"/>
    <w:rsid w:val="003300B7"/>
    <w:rsid w:val="00331AC0"/>
    <w:rsid w:val="003538E1"/>
    <w:rsid w:val="00363E2F"/>
    <w:rsid w:val="00375DFB"/>
    <w:rsid w:val="00386DEF"/>
    <w:rsid w:val="003904A9"/>
    <w:rsid w:val="00394008"/>
    <w:rsid w:val="00394245"/>
    <w:rsid w:val="003A0E22"/>
    <w:rsid w:val="003A5253"/>
    <w:rsid w:val="003C2918"/>
    <w:rsid w:val="003C405F"/>
    <w:rsid w:val="003C6DB5"/>
    <w:rsid w:val="003F6B29"/>
    <w:rsid w:val="004015C2"/>
    <w:rsid w:val="0040312B"/>
    <w:rsid w:val="0041237D"/>
    <w:rsid w:val="0041382A"/>
    <w:rsid w:val="004160B8"/>
    <w:rsid w:val="004249BB"/>
    <w:rsid w:val="004303FB"/>
    <w:rsid w:val="00430F74"/>
    <w:rsid w:val="0043261B"/>
    <w:rsid w:val="004349E8"/>
    <w:rsid w:val="0043589B"/>
    <w:rsid w:val="0044776A"/>
    <w:rsid w:val="00464ED9"/>
    <w:rsid w:val="0047131B"/>
    <w:rsid w:val="004738C5"/>
    <w:rsid w:val="004867CB"/>
    <w:rsid w:val="00492670"/>
    <w:rsid w:val="00492765"/>
    <w:rsid w:val="004A0E10"/>
    <w:rsid w:val="004A0F8A"/>
    <w:rsid w:val="004A30A1"/>
    <w:rsid w:val="004A7B5C"/>
    <w:rsid w:val="004B2217"/>
    <w:rsid w:val="004C0D3B"/>
    <w:rsid w:val="004E13B1"/>
    <w:rsid w:val="004E399C"/>
    <w:rsid w:val="004E44A0"/>
    <w:rsid w:val="004E63CF"/>
    <w:rsid w:val="004F5F08"/>
    <w:rsid w:val="0050073D"/>
    <w:rsid w:val="0050250C"/>
    <w:rsid w:val="005154AB"/>
    <w:rsid w:val="0052715C"/>
    <w:rsid w:val="00534A42"/>
    <w:rsid w:val="005352AE"/>
    <w:rsid w:val="00540541"/>
    <w:rsid w:val="0055031C"/>
    <w:rsid w:val="0055317E"/>
    <w:rsid w:val="00566EF9"/>
    <w:rsid w:val="0058007D"/>
    <w:rsid w:val="00583157"/>
    <w:rsid w:val="00584EC7"/>
    <w:rsid w:val="005919EE"/>
    <w:rsid w:val="005A3EAE"/>
    <w:rsid w:val="005A56F5"/>
    <w:rsid w:val="005B4018"/>
    <w:rsid w:val="005B5213"/>
    <w:rsid w:val="005C2EDF"/>
    <w:rsid w:val="005D27C5"/>
    <w:rsid w:val="005D2ACC"/>
    <w:rsid w:val="005D5E84"/>
    <w:rsid w:val="005F739F"/>
    <w:rsid w:val="00604D23"/>
    <w:rsid w:val="00607487"/>
    <w:rsid w:val="00620684"/>
    <w:rsid w:val="006335DD"/>
    <w:rsid w:val="00636AE0"/>
    <w:rsid w:val="00641FF1"/>
    <w:rsid w:val="006464DC"/>
    <w:rsid w:val="006607B1"/>
    <w:rsid w:val="00664CE1"/>
    <w:rsid w:val="00670AEF"/>
    <w:rsid w:val="006716CD"/>
    <w:rsid w:val="006726FB"/>
    <w:rsid w:val="0067656E"/>
    <w:rsid w:val="00681448"/>
    <w:rsid w:val="00686B2F"/>
    <w:rsid w:val="00694F22"/>
    <w:rsid w:val="00695CDA"/>
    <w:rsid w:val="0069781F"/>
    <w:rsid w:val="006A1A5F"/>
    <w:rsid w:val="006A2046"/>
    <w:rsid w:val="006A207C"/>
    <w:rsid w:val="006A44A3"/>
    <w:rsid w:val="006B387C"/>
    <w:rsid w:val="006C4AB8"/>
    <w:rsid w:val="006C578D"/>
    <w:rsid w:val="006D12B5"/>
    <w:rsid w:val="006E2794"/>
    <w:rsid w:val="006F78A9"/>
    <w:rsid w:val="00700056"/>
    <w:rsid w:val="007005EB"/>
    <w:rsid w:val="00714B6A"/>
    <w:rsid w:val="00717744"/>
    <w:rsid w:val="00722A0C"/>
    <w:rsid w:val="007320DA"/>
    <w:rsid w:val="0073569F"/>
    <w:rsid w:val="00744255"/>
    <w:rsid w:val="007541D5"/>
    <w:rsid w:val="00761367"/>
    <w:rsid w:val="00762702"/>
    <w:rsid w:val="00762966"/>
    <w:rsid w:val="00774275"/>
    <w:rsid w:val="00782CE5"/>
    <w:rsid w:val="007A4B54"/>
    <w:rsid w:val="007E1078"/>
    <w:rsid w:val="007F05B7"/>
    <w:rsid w:val="007F6026"/>
    <w:rsid w:val="00800800"/>
    <w:rsid w:val="0082032D"/>
    <w:rsid w:val="00823641"/>
    <w:rsid w:val="0082491D"/>
    <w:rsid w:val="00834A36"/>
    <w:rsid w:val="008474D6"/>
    <w:rsid w:val="008619AF"/>
    <w:rsid w:val="00866225"/>
    <w:rsid w:val="00875D75"/>
    <w:rsid w:val="008762CC"/>
    <w:rsid w:val="008908DC"/>
    <w:rsid w:val="00892704"/>
    <w:rsid w:val="0089309C"/>
    <w:rsid w:val="00894BEE"/>
    <w:rsid w:val="00897F65"/>
    <w:rsid w:val="008A2AC9"/>
    <w:rsid w:val="008A3E14"/>
    <w:rsid w:val="008A408F"/>
    <w:rsid w:val="008A5B5B"/>
    <w:rsid w:val="008B2AFB"/>
    <w:rsid w:val="008B3D13"/>
    <w:rsid w:val="008C40A8"/>
    <w:rsid w:val="008C49EA"/>
    <w:rsid w:val="008C5D70"/>
    <w:rsid w:val="008D485A"/>
    <w:rsid w:val="008F4FE4"/>
    <w:rsid w:val="00902FB3"/>
    <w:rsid w:val="009052EE"/>
    <w:rsid w:val="00912DB0"/>
    <w:rsid w:val="0091622E"/>
    <w:rsid w:val="00921A48"/>
    <w:rsid w:val="00923FB9"/>
    <w:rsid w:val="00925C31"/>
    <w:rsid w:val="00931B7B"/>
    <w:rsid w:val="00940A50"/>
    <w:rsid w:val="00947267"/>
    <w:rsid w:val="00947502"/>
    <w:rsid w:val="00967F0F"/>
    <w:rsid w:val="00975A8E"/>
    <w:rsid w:val="00983730"/>
    <w:rsid w:val="0098707B"/>
    <w:rsid w:val="0099387C"/>
    <w:rsid w:val="00994E6F"/>
    <w:rsid w:val="00996E14"/>
    <w:rsid w:val="009A013C"/>
    <w:rsid w:val="009A247D"/>
    <w:rsid w:val="009B337F"/>
    <w:rsid w:val="009B617D"/>
    <w:rsid w:val="009C06DA"/>
    <w:rsid w:val="009D77D4"/>
    <w:rsid w:val="009E4B48"/>
    <w:rsid w:val="009E6506"/>
    <w:rsid w:val="009F0A18"/>
    <w:rsid w:val="00A05BDB"/>
    <w:rsid w:val="00A165B7"/>
    <w:rsid w:val="00A179D1"/>
    <w:rsid w:val="00A22AEE"/>
    <w:rsid w:val="00A2646C"/>
    <w:rsid w:val="00A274B1"/>
    <w:rsid w:val="00A27C31"/>
    <w:rsid w:val="00A3475B"/>
    <w:rsid w:val="00A37204"/>
    <w:rsid w:val="00A46DBE"/>
    <w:rsid w:val="00A61CC5"/>
    <w:rsid w:val="00A73A40"/>
    <w:rsid w:val="00A81825"/>
    <w:rsid w:val="00AA4698"/>
    <w:rsid w:val="00AA79CF"/>
    <w:rsid w:val="00AB0630"/>
    <w:rsid w:val="00AB699F"/>
    <w:rsid w:val="00AC713D"/>
    <w:rsid w:val="00AD5422"/>
    <w:rsid w:val="00AD6AC1"/>
    <w:rsid w:val="00AE1FAC"/>
    <w:rsid w:val="00AE6B60"/>
    <w:rsid w:val="00AF1019"/>
    <w:rsid w:val="00AF2B7F"/>
    <w:rsid w:val="00AF5C96"/>
    <w:rsid w:val="00AF7574"/>
    <w:rsid w:val="00B007F1"/>
    <w:rsid w:val="00B030E3"/>
    <w:rsid w:val="00B1357E"/>
    <w:rsid w:val="00B2651B"/>
    <w:rsid w:val="00B27806"/>
    <w:rsid w:val="00B27D5E"/>
    <w:rsid w:val="00B3061D"/>
    <w:rsid w:val="00B419AE"/>
    <w:rsid w:val="00B4317B"/>
    <w:rsid w:val="00B45027"/>
    <w:rsid w:val="00B4722F"/>
    <w:rsid w:val="00B52FB2"/>
    <w:rsid w:val="00B57E5B"/>
    <w:rsid w:val="00B67D02"/>
    <w:rsid w:val="00B76FFA"/>
    <w:rsid w:val="00B77BDD"/>
    <w:rsid w:val="00B84605"/>
    <w:rsid w:val="00BB1A2D"/>
    <w:rsid w:val="00BB4C63"/>
    <w:rsid w:val="00BC0030"/>
    <w:rsid w:val="00BC0050"/>
    <w:rsid w:val="00BC455B"/>
    <w:rsid w:val="00BD3484"/>
    <w:rsid w:val="00BD401A"/>
    <w:rsid w:val="00BE0168"/>
    <w:rsid w:val="00BF61BE"/>
    <w:rsid w:val="00C033E0"/>
    <w:rsid w:val="00C05900"/>
    <w:rsid w:val="00C10F88"/>
    <w:rsid w:val="00C17542"/>
    <w:rsid w:val="00C21C0E"/>
    <w:rsid w:val="00C24E44"/>
    <w:rsid w:val="00C259A4"/>
    <w:rsid w:val="00C30BB3"/>
    <w:rsid w:val="00C35987"/>
    <w:rsid w:val="00C429CD"/>
    <w:rsid w:val="00C54E01"/>
    <w:rsid w:val="00C5767E"/>
    <w:rsid w:val="00C619D1"/>
    <w:rsid w:val="00C775B4"/>
    <w:rsid w:val="00C9636F"/>
    <w:rsid w:val="00CA1BF0"/>
    <w:rsid w:val="00CA381C"/>
    <w:rsid w:val="00CB26AE"/>
    <w:rsid w:val="00CB5DF9"/>
    <w:rsid w:val="00CB6E31"/>
    <w:rsid w:val="00CB715E"/>
    <w:rsid w:val="00CE1918"/>
    <w:rsid w:val="00CE339C"/>
    <w:rsid w:val="00CE436F"/>
    <w:rsid w:val="00CF25C1"/>
    <w:rsid w:val="00CF33E8"/>
    <w:rsid w:val="00CF7861"/>
    <w:rsid w:val="00D00826"/>
    <w:rsid w:val="00D01F4A"/>
    <w:rsid w:val="00D03EA6"/>
    <w:rsid w:val="00D14DDB"/>
    <w:rsid w:val="00D20DC3"/>
    <w:rsid w:val="00D337FA"/>
    <w:rsid w:val="00D42EFE"/>
    <w:rsid w:val="00D44507"/>
    <w:rsid w:val="00D50E6B"/>
    <w:rsid w:val="00D54C52"/>
    <w:rsid w:val="00D56CF4"/>
    <w:rsid w:val="00D56E4D"/>
    <w:rsid w:val="00D61218"/>
    <w:rsid w:val="00D61D8F"/>
    <w:rsid w:val="00D63966"/>
    <w:rsid w:val="00D74F4F"/>
    <w:rsid w:val="00D7543B"/>
    <w:rsid w:val="00D756F0"/>
    <w:rsid w:val="00D77F0B"/>
    <w:rsid w:val="00D8200F"/>
    <w:rsid w:val="00D90166"/>
    <w:rsid w:val="00D94C32"/>
    <w:rsid w:val="00DA3CDD"/>
    <w:rsid w:val="00DA5FC6"/>
    <w:rsid w:val="00DB008A"/>
    <w:rsid w:val="00DB5C31"/>
    <w:rsid w:val="00DC118E"/>
    <w:rsid w:val="00DC50D5"/>
    <w:rsid w:val="00DD4596"/>
    <w:rsid w:val="00DF202A"/>
    <w:rsid w:val="00DF4766"/>
    <w:rsid w:val="00DF4938"/>
    <w:rsid w:val="00DF58A7"/>
    <w:rsid w:val="00E0310E"/>
    <w:rsid w:val="00E1086C"/>
    <w:rsid w:val="00E27216"/>
    <w:rsid w:val="00E52A5A"/>
    <w:rsid w:val="00E53A92"/>
    <w:rsid w:val="00E53EEF"/>
    <w:rsid w:val="00E60EC6"/>
    <w:rsid w:val="00E62C5A"/>
    <w:rsid w:val="00E83BA0"/>
    <w:rsid w:val="00E863FE"/>
    <w:rsid w:val="00EA20F8"/>
    <w:rsid w:val="00EA2A33"/>
    <w:rsid w:val="00EA3CA1"/>
    <w:rsid w:val="00EB2BB4"/>
    <w:rsid w:val="00EB5833"/>
    <w:rsid w:val="00EB5EE8"/>
    <w:rsid w:val="00EB67D3"/>
    <w:rsid w:val="00EB6872"/>
    <w:rsid w:val="00EC08EB"/>
    <w:rsid w:val="00EC2867"/>
    <w:rsid w:val="00ED16F4"/>
    <w:rsid w:val="00ED6F16"/>
    <w:rsid w:val="00EE0007"/>
    <w:rsid w:val="00EE0F32"/>
    <w:rsid w:val="00EE6BE5"/>
    <w:rsid w:val="00EE7C6E"/>
    <w:rsid w:val="00EF222B"/>
    <w:rsid w:val="00EF3878"/>
    <w:rsid w:val="00F0673B"/>
    <w:rsid w:val="00F07146"/>
    <w:rsid w:val="00F077D7"/>
    <w:rsid w:val="00F10ED1"/>
    <w:rsid w:val="00F133F5"/>
    <w:rsid w:val="00F43165"/>
    <w:rsid w:val="00F667C3"/>
    <w:rsid w:val="00F67E3A"/>
    <w:rsid w:val="00F866BF"/>
    <w:rsid w:val="00FB1B40"/>
    <w:rsid w:val="00FB731D"/>
    <w:rsid w:val="00FC034D"/>
    <w:rsid w:val="00FC3F09"/>
    <w:rsid w:val="00FD504E"/>
    <w:rsid w:val="00FD5E66"/>
    <w:rsid w:val="00FD63F0"/>
    <w:rsid w:val="00FE03C1"/>
    <w:rsid w:val="00FF0CB8"/>
    <w:rsid w:val="00FF4E29"/>
    <w:rsid w:val="00FF69D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AE40"/>
  <w15:docId w15:val="{209036CC-FA8C-4A8E-95D7-B37D3FF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73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3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31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7BDD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7C31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7C31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7BDD"/>
    <w:rPr>
      <w:rFonts w:ascii="Calibri" w:hAnsi="Calibri" w:cs="Times New Roman"/>
      <w:b/>
      <w:bCs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6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63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820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7B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0636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063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6369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63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6369"/>
    <w:rPr>
      <w:rFonts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A3961"/>
    <w:pPr>
      <w:ind w:left="720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A396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45A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919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9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1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9EE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5919E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22A0C"/>
  </w:style>
  <w:style w:type="character" w:customStyle="1" w:styleId="FootnoteTextChar">
    <w:name w:val="Footnote Text Char"/>
    <w:basedOn w:val="DefaultParagraphFont"/>
    <w:link w:val="FootnoteText"/>
    <w:uiPriority w:val="99"/>
    <w:rsid w:val="00722A0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22A0C"/>
    <w:rPr>
      <w:vertAlign w:val="superscript"/>
    </w:rPr>
  </w:style>
  <w:style w:type="table" w:styleId="ColorfulGrid-Accent1">
    <w:name w:val="Colorful Grid Accent 1"/>
    <w:basedOn w:val="TableNormal"/>
    <w:uiPriority w:val="73"/>
    <w:rsid w:val="00AA79CF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79CF"/>
    <w:rPr>
      <w:color w:val="800080" w:themeColor="followed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967F0F"/>
    <w:pPr>
      <w:numPr>
        <w:numId w:val="22"/>
      </w:numPr>
    </w:pPr>
  </w:style>
  <w:style w:type="paragraph" w:styleId="BodyText3">
    <w:name w:val="Body Text 3"/>
    <w:basedOn w:val="Normal"/>
    <w:link w:val="BodyText3Char"/>
    <w:rsid w:val="00C359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5987"/>
    <w:rPr>
      <w:sz w:val="16"/>
      <w:szCs w:val="16"/>
    </w:rPr>
  </w:style>
  <w:style w:type="paragraph" w:styleId="Title">
    <w:name w:val="Title"/>
    <w:basedOn w:val="Normal"/>
    <w:link w:val="TitleChar"/>
    <w:qFormat/>
    <w:rsid w:val="00C35987"/>
    <w:pPr>
      <w:spacing w:before="240" w:after="240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C35987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BodyText">
    <w:name w:val="Body Text"/>
    <w:basedOn w:val="Normal"/>
    <w:link w:val="BodyTextChar"/>
    <w:rsid w:val="00C059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900"/>
    <w:rPr>
      <w:sz w:val="24"/>
      <w:szCs w:val="24"/>
    </w:rPr>
  </w:style>
  <w:style w:type="paragraph" w:styleId="Revision">
    <w:name w:val="Revision"/>
    <w:hidden/>
    <w:semiHidden/>
    <w:rsid w:val="00EA3C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guides.swansea.ac.uk/diversecollec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swansea-uk.libwizard.com%2Ff%2Fffurflen_awgrymiadau&amp;data=05%7C02%7CA.M.Linton%40Swansea.ac.uk%7Cf4c6b68d31ef47ee8a3008de1bae359f%7Cbbcab52e9fbe43d6a2f39f66c43df268%7C0%7C0%7C638978632184256987%7CUnknown%7CTWFpbGZsb3d8eyJFbXB0eU1hcGkiOnRydWUsIlYiOiIwLjAuMDAwMCIsIlAiOiJXaW4zMiIsIkFOIjoiTWFpbCIsIldUIjoyfQ%3D%3D%7C0%7C%7C%7C&amp;sdata=zAXo%2Fb3s%2BlduCRuWxVu5NNJWEmvIL8NkwMz531KTDiE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FEA1166D0804B98D28F25801B5E25" ma:contentTypeVersion="16" ma:contentTypeDescription="Create a new document." ma:contentTypeScope="" ma:versionID="d94604438745099fecd361e881c22641">
  <xsd:schema xmlns:xsd="http://www.w3.org/2001/XMLSchema" xmlns:xs="http://www.w3.org/2001/XMLSchema" xmlns:p="http://schemas.microsoft.com/office/2006/metadata/properties" xmlns:ns2="b557c8b8-40b2-4ca5-a155-710bd753a04a" xmlns:ns3="15fa6158-d651-4170-88e6-465e5e004c84" targetNamespace="http://schemas.microsoft.com/office/2006/metadata/properties" ma:root="true" ma:fieldsID="0908f563594efa34b0f6d7f5ea1a6e37" ns2:_="" ns3:_="">
    <xsd:import namespace="b557c8b8-40b2-4ca5-a155-710bd753a04a"/>
    <xsd:import namespace="15fa6158-d651-4170-88e6-465e5e004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7c8b8-40b2-4ca5-a155-710bd753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6158-d651-4170-88e6-465e5e004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f7ed6c-0381-4462-a1a2-913742a0bb6b}" ma:internalName="TaxCatchAll" ma:showField="CatchAllData" ma:web="15fa6158-d651-4170-88e6-465e5e004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557c8b8-40b2-4ca5-a155-710bd753a04a" xsi:nil="true"/>
    <TaxCatchAll xmlns="15fa6158-d651-4170-88e6-465e5e004c84"/>
    <lcf76f155ced4ddcb4097134ff3c332f xmlns="b557c8b8-40b2-4ca5-a155-710bd753a0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44E34-AEA0-4489-97B8-E623930EB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7c8b8-40b2-4ca5-a155-710bd753a04a"/>
    <ds:schemaRef ds:uri="15fa6158-d651-4170-88e6-465e5e004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013D8-73DD-48B9-B511-0A1825A3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C35CE-0944-483B-8763-771D67DED50A}">
  <ds:schemaRefs>
    <ds:schemaRef ds:uri="http://schemas.microsoft.com/office/2006/metadata/properties"/>
    <ds:schemaRef ds:uri="http://schemas.microsoft.com/office/infopath/2007/PartnerControls"/>
    <ds:schemaRef ds:uri="b557c8b8-40b2-4ca5-a155-710bd753a04a"/>
    <ds:schemaRef ds:uri="15fa6158-d651-4170-88e6-465e5e004c84"/>
  </ds:schemaRefs>
</ds:datastoreItem>
</file>

<file path=customXml/itemProps4.xml><?xml version="1.0" encoding="utf-8"?>
<ds:datastoreItem xmlns:ds="http://schemas.openxmlformats.org/officeDocument/2006/customXml" ds:itemID="{1F59F8B9-5B40-47A3-BF26-C246D89A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Biever</dc:creator>
  <cp:lastModifiedBy>Annette Linton</cp:lastModifiedBy>
  <cp:revision>3</cp:revision>
  <cp:lastPrinted>2018-04-26T12:30:00Z</cp:lastPrinted>
  <dcterms:created xsi:type="dcterms:W3CDTF">2026-01-21T15:47:00Z</dcterms:created>
  <dcterms:modified xsi:type="dcterms:W3CDTF">2026-01-21T15:53:00Z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0x010100717FEA1166D0804B98D28F25801B5E25</vt:lpwstr>
  </property>
</Properties>
</file>